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0D5" w:rsidRPr="009960D5" w:rsidRDefault="009960D5" w:rsidP="009960D5">
      <w:pPr>
        <w:spacing w:line="500" w:lineRule="exact"/>
        <w:ind w:leftChars="25" w:left="1493" w:hangingChars="450" w:hanging="1440"/>
        <w:rPr>
          <w:rFonts w:eastAsia="方正小标宋简体"/>
          <w:sz w:val="36"/>
          <w:szCs w:val="36"/>
        </w:rPr>
      </w:pPr>
      <w:r w:rsidRPr="009960D5">
        <w:rPr>
          <w:rFonts w:eastAsia="黑体"/>
          <w:sz w:val="32"/>
          <w:szCs w:val="20"/>
        </w:rPr>
        <w:t>附件</w:t>
      </w:r>
    </w:p>
    <w:p w:rsidR="009960D5" w:rsidRPr="009960D5" w:rsidRDefault="009960D5" w:rsidP="009960D5">
      <w:pPr>
        <w:spacing w:line="600" w:lineRule="exact"/>
        <w:ind w:leftChars="25" w:left="2033" w:hangingChars="450" w:hanging="1980"/>
        <w:jc w:val="center"/>
        <w:rPr>
          <w:rFonts w:eastAsia="方正小标宋简体"/>
          <w:bCs/>
          <w:sz w:val="44"/>
          <w:szCs w:val="44"/>
        </w:rPr>
      </w:pPr>
      <w:r w:rsidRPr="009960D5">
        <w:rPr>
          <w:rFonts w:eastAsia="方正小标宋简体"/>
          <w:bCs/>
          <w:sz w:val="44"/>
          <w:szCs w:val="44"/>
        </w:rPr>
        <w:t>进一步推进落实西安市</w:t>
      </w:r>
      <w:r w:rsidRPr="009960D5">
        <w:rPr>
          <w:rFonts w:eastAsia="方正小标宋简体" w:hint="eastAsia"/>
          <w:bCs/>
          <w:sz w:val="44"/>
          <w:szCs w:val="44"/>
        </w:rPr>
        <w:t>临潼区</w:t>
      </w:r>
      <w:r w:rsidRPr="009960D5">
        <w:rPr>
          <w:rFonts w:eastAsia="方正小标宋简体"/>
          <w:bCs/>
          <w:sz w:val="44"/>
          <w:szCs w:val="44"/>
        </w:rPr>
        <w:t>物业服务与收费政策工作任务清单</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6"/>
        <w:gridCol w:w="2551"/>
        <w:gridCol w:w="6096"/>
        <w:gridCol w:w="2268"/>
        <w:gridCol w:w="1551"/>
      </w:tblGrid>
      <w:tr w:rsidR="009960D5" w:rsidRPr="009960D5" w:rsidTr="005E4833">
        <w:trPr>
          <w:trHeight w:val="703"/>
        </w:trPr>
        <w:tc>
          <w:tcPr>
            <w:tcW w:w="1276" w:type="dxa"/>
            <w:vAlign w:val="center"/>
          </w:tcPr>
          <w:p w:rsidR="009960D5" w:rsidRPr="009960D5" w:rsidRDefault="009960D5" w:rsidP="009960D5">
            <w:pPr>
              <w:spacing w:line="360" w:lineRule="exact"/>
              <w:jc w:val="center"/>
              <w:rPr>
                <w:rFonts w:eastAsia="黑体"/>
                <w:color w:val="000000"/>
                <w:sz w:val="28"/>
                <w:szCs w:val="28"/>
              </w:rPr>
            </w:pPr>
            <w:r w:rsidRPr="009960D5">
              <w:rPr>
                <w:rFonts w:eastAsia="黑体"/>
                <w:color w:val="000000"/>
                <w:sz w:val="28"/>
                <w:szCs w:val="28"/>
              </w:rPr>
              <w:t>主体</w:t>
            </w:r>
          </w:p>
        </w:tc>
        <w:tc>
          <w:tcPr>
            <w:tcW w:w="2551" w:type="dxa"/>
            <w:vAlign w:val="center"/>
          </w:tcPr>
          <w:p w:rsidR="009960D5" w:rsidRPr="009960D5" w:rsidRDefault="009960D5" w:rsidP="009960D5">
            <w:pPr>
              <w:spacing w:line="360" w:lineRule="exact"/>
              <w:jc w:val="center"/>
              <w:rPr>
                <w:rFonts w:eastAsia="黑体"/>
                <w:color w:val="000000"/>
                <w:sz w:val="28"/>
                <w:szCs w:val="28"/>
              </w:rPr>
            </w:pPr>
            <w:r w:rsidRPr="009960D5">
              <w:rPr>
                <w:rFonts w:eastAsia="黑体"/>
                <w:color w:val="000000"/>
                <w:sz w:val="28"/>
                <w:szCs w:val="28"/>
              </w:rPr>
              <w:t>主要工作任务</w:t>
            </w:r>
          </w:p>
        </w:tc>
        <w:tc>
          <w:tcPr>
            <w:tcW w:w="6096" w:type="dxa"/>
            <w:vAlign w:val="center"/>
          </w:tcPr>
          <w:p w:rsidR="009960D5" w:rsidRPr="009960D5" w:rsidRDefault="009960D5" w:rsidP="009960D5">
            <w:pPr>
              <w:spacing w:line="360" w:lineRule="exact"/>
              <w:jc w:val="center"/>
              <w:rPr>
                <w:rFonts w:eastAsia="黑体"/>
                <w:color w:val="000000"/>
                <w:sz w:val="28"/>
                <w:szCs w:val="28"/>
              </w:rPr>
            </w:pPr>
            <w:r w:rsidRPr="009960D5">
              <w:rPr>
                <w:rFonts w:eastAsia="黑体"/>
                <w:color w:val="000000"/>
                <w:sz w:val="28"/>
                <w:szCs w:val="28"/>
              </w:rPr>
              <w:t>具体内容</w:t>
            </w:r>
          </w:p>
        </w:tc>
        <w:tc>
          <w:tcPr>
            <w:tcW w:w="2268" w:type="dxa"/>
            <w:vAlign w:val="center"/>
          </w:tcPr>
          <w:p w:rsidR="009960D5" w:rsidRPr="009960D5" w:rsidRDefault="009960D5" w:rsidP="009960D5">
            <w:pPr>
              <w:spacing w:line="360" w:lineRule="exact"/>
              <w:jc w:val="center"/>
              <w:rPr>
                <w:rFonts w:eastAsia="黑体"/>
                <w:bCs/>
                <w:sz w:val="28"/>
                <w:szCs w:val="28"/>
              </w:rPr>
            </w:pPr>
            <w:r w:rsidRPr="009960D5">
              <w:rPr>
                <w:rFonts w:eastAsia="黑体"/>
                <w:bCs/>
                <w:sz w:val="28"/>
                <w:szCs w:val="28"/>
              </w:rPr>
              <w:t>责任单位</w:t>
            </w:r>
          </w:p>
        </w:tc>
        <w:tc>
          <w:tcPr>
            <w:tcW w:w="1551" w:type="dxa"/>
            <w:vAlign w:val="center"/>
          </w:tcPr>
          <w:p w:rsidR="009960D5" w:rsidRPr="009960D5" w:rsidRDefault="009960D5" w:rsidP="009960D5">
            <w:pPr>
              <w:spacing w:line="360" w:lineRule="exact"/>
              <w:jc w:val="center"/>
              <w:rPr>
                <w:rFonts w:eastAsia="黑体"/>
                <w:bCs/>
                <w:sz w:val="28"/>
                <w:szCs w:val="28"/>
              </w:rPr>
            </w:pPr>
            <w:r w:rsidRPr="009960D5">
              <w:rPr>
                <w:rFonts w:eastAsia="黑体"/>
                <w:bCs/>
                <w:sz w:val="28"/>
                <w:szCs w:val="28"/>
              </w:rPr>
              <w:t>完成时限</w:t>
            </w:r>
          </w:p>
        </w:tc>
      </w:tr>
      <w:tr w:rsidR="009960D5" w:rsidRPr="009960D5" w:rsidTr="005E4833">
        <w:trPr>
          <w:trHeight w:val="1121"/>
        </w:trPr>
        <w:tc>
          <w:tcPr>
            <w:tcW w:w="1276" w:type="dxa"/>
            <w:vMerge w:val="restart"/>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各街办、</w:t>
            </w:r>
            <w:r w:rsidRPr="009960D5">
              <w:rPr>
                <w:rFonts w:eastAsia="方正仿宋简体" w:hint="eastAsia"/>
                <w:bCs/>
                <w:sz w:val="24"/>
              </w:rPr>
              <w:t>各园区</w:t>
            </w:r>
            <w:r w:rsidRPr="009960D5">
              <w:rPr>
                <w:rFonts w:eastAsia="方正仿宋简体"/>
                <w:bCs/>
                <w:sz w:val="24"/>
              </w:rPr>
              <w:t>管委会</w:t>
            </w:r>
          </w:p>
        </w:tc>
        <w:tc>
          <w:tcPr>
            <w:tcW w:w="2551" w:type="dxa"/>
            <w:vMerge w:val="restart"/>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sz w:val="24"/>
              </w:rPr>
              <w:t>加强物业企业服务行为的监管</w:t>
            </w:r>
          </w:p>
        </w:tc>
        <w:tc>
          <w:tcPr>
            <w:tcW w:w="6096" w:type="dxa"/>
            <w:vAlign w:val="center"/>
          </w:tcPr>
          <w:p w:rsidR="009960D5" w:rsidRPr="009960D5" w:rsidRDefault="009960D5" w:rsidP="009960D5">
            <w:pPr>
              <w:spacing w:line="360" w:lineRule="exact"/>
              <w:rPr>
                <w:rFonts w:eastAsia="方正仿宋简体"/>
                <w:color w:val="000000"/>
                <w:kern w:val="0"/>
                <w:sz w:val="24"/>
              </w:rPr>
            </w:pPr>
            <w:r w:rsidRPr="009960D5">
              <w:rPr>
                <w:rFonts w:eastAsia="方正仿宋简体"/>
                <w:color w:val="000000"/>
                <w:kern w:val="0"/>
                <w:sz w:val="24"/>
              </w:rPr>
              <w:t>1.</w:t>
            </w:r>
            <w:r w:rsidRPr="009960D5">
              <w:rPr>
                <w:rFonts w:eastAsia="方正仿宋简体"/>
                <w:color w:val="000000"/>
                <w:kern w:val="0"/>
                <w:sz w:val="24"/>
              </w:rPr>
              <w:t>加快对住宅小区物业服务等级认定。</w:t>
            </w:r>
          </w:p>
        </w:tc>
        <w:tc>
          <w:tcPr>
            <w:tcW w:w="2268" w:type="dxa"/>
            <w:vMerge w:val="restart"/>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区住建局</w:t>
            </w:r>
          </w:p>
        </w:tc>
        <w:tc>
          <w:tcPr>
            <w:tcW w:w="1551" w:type="dxa"/>
            <w:vMerge w:val="restart"/>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7</w:t>
            </w:r>
            <w:r w:rsidRPr="009960D5">
              <w:rPr>
                <w:rFonts w:eastAsia="方正仿宋简体"/>
                <w:bCs/>
                <w:sz w:val="24"/>
              </w:rPr>
              <w:t>月</w:t>
            </w:r>
            <w:r w:rsidRPr="009960D5">
              <w:rPr>
                <w:rFonts w:eastAsia="方正仿宋简体"/>
                <w:bCs/>
                <w:sz w:val="24"/>
              </w:rPr>
              <w:t>31</w:t>
            </w:r>
            <w:r w:rsidRPr="009960D5">
              <w:rPr>
                <w:rFonts w:eastAsia="方正仿宋简体"/>
                <w:bCs/>
                <w:sz w:val="24"/>
              </w:rPr>
              <w:t>日</w:t>
            </w:r>
          </w:p>
        </w:tc>
      </w:tr>
      <w:tr w:rsidR="009960D5" w:rsidRPr="009960D5" w:rsidTr="005E4833">
        <w:trPr>
          <w:trHeight w:val="1555"/>
        </w:trPr>
        <w:tc>
          <w:tcPr>
            <w:tcW w:w="1276" w:type="dxa"/>
            <w:vMerge/>
          </w:tcPr>
          <w:p w:rsidR="009960D5" w:rsidRPr="009960D5" w:rsidRDefault="009960D5" w:rsidP="009960D5">
            <w:pPr>
              <w:spacing w:after="100" w:afterAutospacing="1" w:line="360" w:lineRule="exact"/>
              <w:rPr>
                <w:rFonts w:eastAsia="方正仿宋简体"/>
                <w:bCs/>
                <w:sz w:val="24"/>
              </w:rPr>
            </w:pPr>
          </w:p>
        </w:tc>
        <w:tc>
          <w:tcPr>
            <w:tcW w:w="2551"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6096" w:type="dxa"/>
            <w:vAlign w:val="center"/>
          </w:tcPr>
          <w:p w:rsidR="009960D5" w:rsidRPr="009960D5" w:rsidRDefault="009960D5" w:rsidP="009960D5">
            <w:pPr>
              <w:spacing w:line="360" w:lineRule="exact"/>
              <w:rPr>
                <w:rFonts w:eastAsia="方正仿宋简体"/>
                <w:bCs/>
                <w:sz w:val="24"/>
              </w:rPr>
            </w:pPr>
            <w:r w:rsidRPr="009960D5">
              <w:rPr>
                <w:rFonts w:eastAsia="方正仿宋简体"/>
                <w:color w:val="000000"/>
                <w:kern w:val="0"/>
                <w:sz w:val="24"/>
              </w:rPr>
              <w:t>2.</w:t>
            </w:r>
            <w:r w:rsidRPr="009960D5">
              <w:rPr>
                <w:rFonts w:eastAsia="方正仿宋简体"/>
                <w:color w:val="000000"/>
                <w:kern w:val="0"/>
                <w:sz w:val="24"/>
              </w:rPr>
              <w:t>加强对物业企业政策落实情况的检查督导，对物业企业落实情况进行统计通报。</w:t>
            </w:r>
          </w:p>
        </w:tc>
        <w:tc>
          <w:tcPr>
            <w:tcW w:w="2268"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1551" w:type="dxa"/>
            <w:vMerge/>
            <w:vAlign w:val="center"/>
          </w:tcPr>
          <w:p w:rsidR="009960D5" w:rsidRPr="009960D5" w:rsidRDefault="009960D5" w:rsidP="009960D5">
            <w:pPr>
              <w:spacing w:after="100" w:afterAutospacing="1" w:line="360" w:lineRule="exact"/>
              <w:jc w:val="center"/>
              <w:rPr>
                <w:rFonts w:eastAsia="方正仿宋简体"/>
                <w:bCs/>
                <w:sz w:val="24"/>
              </w:rPr>
            </w:pPr>
          </w:p>
        </w:tc>
      </w:tr>
      <w:tr w:rsidR="009960D5" w:rsidRPr="009960D5" w:rsidTr="005E4833">
        <w:trPr>
          <w:trHeight w:val="1247"/>
        </w:trPr>
        <w:tc>
          <w:tcPr>
            <w:tcW w:w="1276" w:type="dxa"/>
            <w:vMerge/>
          </w:tcPr>
          <w:p w:rsidR="009960D5" w:rsidRPr="009960D5" w:rsidRDefault="009960D5" w:rsidP="009960D5">
            <w:pPr>
              <w:spacing w:after="100" w:afterAutospacing="1" w:line="360" w:lineRule="exact"/>
              <w:rPr>
                <w:rFonts w:eastAsia="方正仿宋简体"/>
                <w:bCs/>
                <w:sz w:val="24"/>
              </w:rPr>
            </w:pPr>
          </w:p>
        </w:tc>
        <w:tc>
          <w:tcPr>
            <w:tcW w:w="2551"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6096" w:type="dxa"/>
            <w:vAlign w:val="center"/>
          </w:tcPr>
          <w:p w:rsidR="009960D5" w:rsidRPr="009960D5" w:rsidRDefault="009960D5" w:rsidP="009960D5">
            <w:pPr>
              <w:spacing w:line="360" w:lineRule="exact"/>
              <w:rPr>
                <w:rFonts w:eastAsia="方正仿宋简体"/>
                <w:sz w:val="24"/>
              </w:rPr>
            </w:pPr>
            <w:r w:rsidRPr="009960D5">
              <w:rPr>
                <w:rFonts w:eastAsia="方正仿宋简体"/>
                <w:sz w:val="24"/>
              </w:rPr>
              <w:t>3.</w:t>
            </w:r>
            <w:r w:rsidRPr="009960D5">
              <w:rPr>
                <w:rFonts w:eastAsia="方正仿宋简体"/>
                <w:bCs/>
                <w:sz w:val="24"/>
              </w:rPr>
              <w:t>对业主反映强烈的物业服务质量不达标，以及街道办认定的物业服务企业弄虚作假等问题进行查处。</w:t>
            </w:r>
          </w:p>
        </w:tc>
        <w:tc>
          <w:tcPr>
            <w:tcW w:w="2268"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1551" w:type="dxa"/>
            <w:vMerge/>
            <w:vAlign w:val="center"/>
          </w:tcPr>
          <w:p w:rsidR="009960D5" w:rsidRPr="009960D5" w:rsidRDefault="009960D5" w:rsidP="009960D5">
            <w:pPr>
              <w:spacing w:after="100" w:afterAutospacing="1" w:line="360" w:lineRule="exact"/>
              <w:jc w:val="center"/>
              <w:rPr>
                <w:rFonts w:eastAsia="方正仿宋简体"/>
                <w:bCs/>
                <w:sz w:val="24"/>
              </w:rPr>
            </w:pPr>
          </w:p>
        </w:tc>
      </w:tr>
      <w:tr w:rsidR="009960D5" w:rsidRPr="009960D5" w:rsidTr="005E4833">
        <w:trPr>
          <w:trHeight w:val="2838"/>
        </w:trPr>
        <w:tc>
          <w:tcPr>
            <w:tcW w:w="1276" w:type="dxa"/>
            <w:vMerge/>
          </w:tcPr>
          <w:p w:rsidR="009960D5" w:rsidRPr="009960D5" w:rsidRDefault="009960D5" w:rsidP="009960D5">
            <w:pPr>
              <w:spacing w:after="100" w:afterAutospacing="1" w:line="360" w:lineRule="exact"/>
              <w:rPr>
                <w:rFonts w:eastAsia="方正仿宋简体"/>
                <w:bCs/>
                <w:sz w:val="24"/>
              </w:rPr>
            </w:pPr>
          </w:p>
        </w:tc>
        <w:tc>
          <w:tcPr>
            <w:tcW w:w="2551" w:type="dxa"/>
            <w:vAlign w:val="center"/>
          </w:tcPr>
          <w:p w:rsidR="009960D5" w:rsidRPr="009960D5" w:rsidRDefault="009960D5" w:rsidP="009960D5">
            <w:pPr>
              <w:spacing w:line="360" w:lineRule="exact"/>
              <w:jc w:val="center"/>
              <w:rPr>
                <w:rFonts w:eastAsia="方正仿宋简体"/>
                <w:sz w:val="24"/>
              </w:rPr>
            </w:pPr>
            <w:r w:rsidRPr="009960D5">
              <w:rPr>
                <w:rFonts w:eastAsia="方正仿宋简体"/>
                <w:sz w:val="24"/>
              </w:rPr>
              <w:t>及时处理物业收费违规问题</w:t>
            </w:r>
          </w:p>
        </w:tc>
        <w:tc>
          <w:tcPr>
            <w:tcW w:w="6096" w:type="dxa"/>
            <w:vAlign w:val="center"/>
          </w:tcPr>
          <w:p w:rsidR="009960D5" w:rsidRPr="009960D5" w:rsidRDefault="009960D5" w:rsidP="009960D5">
            <w:pPr>
              <w:spacing w:after="100" w:afterAutospacing="1" w:line="360" w:lineRule="exact"/>
              <w:rPr>
                <w:rFonts w:eastAsia="方正仿宋简体"/>
                <w:bCs/>
                <w:sz w:val="24"/>
              </w:rPr>
            </w:pPr>
            <w:r w:rsidRPr="009960D5">
              <w:rPr>
                <w:rFonts w:eastAsia="方正仿宋简体"/>
                <w:bCs/>
                <w:sz w:val="24"/>
              </w:rPr>
              <w:t>及时回应并处理物业服务收费投诉举报，按照</w:t>
            </w:r>
            <w:r w:rsidRPr="009960D5">
              <w:rPr>
                <w:rFonts w:eastAsia="方正仿宋简体"/>
                <w:bCs/>
                <w:sz w:val="24"/>
              </w:rPr>
              <w:t xml:space="preserve"> “</w:t>
            </w:r>
            <w:r w:rsidRPr="009960D5">
              <w:rPr>
                <w:rFonts w:eastAsia="方正仿宋简体"/>
                <w:bCs/>
                <w:sz w:val="24"/>
              </w:rPr>
              <w:t>双随机、一公开</w:t>
            </w:r>
            <w:r w:rsidRPr="009960D5">
              <w:rPr>
                <w:rFonts w:eastAsia="方正仿宋简体"/>
                <w:bCs/>
                <w:sz w:val="24"/>
              </w:rPr>
              <w:t>”</w:t>
            </w:r>
            <w:r w:rsidRPr="009960D5">
              <w:rPr>
                <w:rFonts w:eastAsia="方正仿宋简体"/>
                <w:bCs/>
                <w:sz w:val="24"/>
              </w:rPr>
              <w:t>原则适时开展物业收费专项检查，严肃查处超过政府指导价标准收费、不实行明码标价等价格违法行为。</w:t>
            </w:r>
          </w:p>
        </w:tc>
        <w:tc>
          <w:tcPr>
            <w:tcW w:w="2268" w:type="dxa"/>
            <w:vAlign w:val="center"/>
          </w:tcPr>
          <w:p w:rsidR="009960D5" w:rsidRPr="009960D5" w:rsidRDefault="009960D5" w:rsidP="009960D5">
            <w:pPr>
              <w:spacing w:after="100" w:afterAutospacing="1" w:line="360" w:lineRule="exact"/>
              <w:ind w:firstLineChars="100" w:firstLine="240"/>
              <w:rPr>
                <w:rFonts w:eastAsia="方正仿宋简体"/>
                <w:bCs/>
                <w:sz w:val="24"/>
              </w:rPr>
            </w:pPr>
            <w:r w:rsidRPr="009960D5">
              <w:rPr>
                <w:rFonts w:eastAsia="方正仿宋简体"/>
                <w:bCs/>
                <w:sz w:val="24"/>
              </w:rPr>
              <w:t>区市场监管局</w:t>
            </w:r>
          </w:p>
        </w:tc>
        <w:tc>
          <w:tcPr>
            <w:tcW w:w="1551" w:type="dxa"/>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7</w:t>
            </w:r>
            <w:r w:rsidRPr="009960D5">
              <w:rPr>
                <w:rFonts w:eastAsia="方正仿宋简体"/>
                <w:bCs/>
                <w:sz w:val="24"/>
              </w:rPr>
              <w:t>月</w:t>
            </w:r>
            <w:r w:rsidRPr="009960D5">
              <w:rPr>
                <w:rFonts w:eastAsia="方正仿宋简体"/>
                <w:bCs/>
                <w:sz w:val="24"/>
              </w:rPr>
              <w:t>31</w:t>
            </w:r>
            <w:r w:rsidRPr="009960D5">
              <w:rPr>
                <w:rFonts w:eastAsia="方正仿宋简体"/>
                <w:bCs/>
                <w:sz w:val="24"/>
              </w:rPr>
              <w:t>日</w:t>
            </w:r>
          </w:p>
        </w:tc>
      </w:tr>
      <w:tr w:rsidR="009960D5" w:rsidRPr="009960D5" w:rsidTr="005E4833">
        <w:trPr>
          <w:trHeight w:val="1406"/>
        </w:trPr>
        <w:tc>
          <w:tcPr>
            <w:tcW w:w="1276" w:type="dxa"/>
            <w:vMerge w:val="restart"/>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lastRenderedPageBreak/>
              <w:t>各街办、</w:t>
            </w:r>
            <w:r w:rsidRPr="009960D5">
              <w:rPr>
                <w:rFonts w:eastAsia="方正仿宋简体" w:hint="eastAsia"/>
                <w:bCs/>
                <w:sz w:val="24"/>
              </w:rPr>
              <w:t>各园区</w:t>
            </w:r>
            <w:r w:rsidRPr="009960D5">
              <w:rPr>
                <w:rFonts w:eastAsia="方正仿宋简体"/>
                <w:bCs/>
                <w:sz w:val="24"/>
              </w:rPr>
              <w:t>管委会</w:t>
            </w:r>
          </w:p>
        </w:tc>
        <w:tc>
          <w:tcPr>
            <w:tcW w:w="2551" w:type="dxa"/>
            <w:vMerge w:val="restart"/>
            <w:vAlign w:val="center"/>
          </w:tcPr>
          <w:p w:rsidR="009960D5" w:rsidRPr="009960D5" w:rsidRDefault="009960D5" w:rsidP="009960D5">
            <w:pPr>
              <w:spacing w:after="100" w:afterAutospacing="1" w:line="360" w:lineRule="exact"/>
              <w:jc w:val="center"/>
              <w:rPr>
                <w:rFonts w:eastAsia="方正仿宋简体"/>
                <w:sz w:val="24"/>
              </w:rPr>
            </w:pPr>
            <w:r w:rsidRPr="009960D5">
              <w:rPr>
                <w:rFonts w:eastAsia="方正仿宋简体"/>
                <w:bCs/>
                <w:sz w:val="24"/>
              </w:rPr>
              <w:t>发挥街道办、社区政策落实一线督导作用</w:t>
            </w:r>
          </w:p>
        </w:tc>
        <w:tc>
          <w:tcPr>
            <w:tcW w:w="6096" w:type="dxa"/>
            <w:vAlign w:val="center"/>
          </w:tcPr>
          <w:p w:rsidR="009960D5" w:rsidRPr="009960D5" w:rsidRDefault="009960D5" w:rsidP="009960D5">
            <w:pPr>
              <w:widowControl/>
              <w:spacing w:line="360" w:lineRule="exact"/>
              <w:rPr>
                <w:rFonts w:eastAsia="方正仿宋简体"/>
                <w:color w:val="000000"/>
                <w:kern w:val="0"/>
                <w:sz w:val="24"/>
              </w:rPr>
            </w:pPr>
            <w:r w:rsidRPr="009960D5">
              <w:rPr>
                <w:rFonts w:eastAsia="方正仿宋简体"/>
                <w:color w:val="000000"/>
                <w:kern w:val="0"/>
                <w:sz w:val="24"/>
              </w:rPr>
              <w:t>1.</w:t>
            </w:r>
            <w:r w:rsidRPr="009960D5">
              <w:rPr>
                <w:rFonts w:eastAsia="方正仿宋简体"/>
                <w:color w:val="000000"/>
                <w:kern w:val="0"/>
                <w:sz w:val="24"/>
              </w:rPr>
              <w:t>重点掌握辖区内需要履行调价程序的住宅小区数量；梳理截止</w:t>
            </w:r>
            <w:r w:rsidRPr="009960D5">
              <w:rPr>
                <w:rFonts w:eastAsia="方正仿宋简体"/>
                <w:color w:val="000000"/>
                <w:kern w:val="0"/>
                <w:sz w:val="24"/>
              </w:rPr>
              <w:t>6</w:t>
            </w:r>
            <w:r w:rsidRPr="009960D5">
              <w:rPr>
                <w:rFonts w:eastAsia="方正仿宋简体"/>
                <w:color w:val="000000"/>
                <w:kern w:val="0"/>
                <w:sz w:val="24"/>
              </w:rPr>
              <w:t>月</w:t>
            </w:r>
            <w:r w:rsidRPr="009960D5">
              <w:rPr>
                <w:rFonts w:eastAsia="方正仿宋简体"/>
                <w:color w:val="000000"/>
                <w:kern w:val="0"/>
                <w:sz w:val="24"/>
              </w:rPr>
              <w:t>30</w:t>
            </w:r>
            <w:r w:rsidRPr="009960D5">
              <w:rPr>
                <w:rFonts w:eastAsia="方正仿宋简体"/>
                <w:bCs/>
                <w:sz w:val="24"/>
              </w:rPr>
              <w:t>日仍</w:t>
            </w:r>
            <w:r w:rsidRPr="009960D5">
              <w:rPr>
                <w:rFonts w:eastAsia="方正仿宋简体"/>
                <w:color w:val="000000"/>
                <w:kern w:val="0"/>
                <w:sz w:val="24"/>
              </w:rPr>
              <w:t>未启动调价程序住宅小区的数量和情况。</w:t>
            </w:r>
          </w:p>
        </w:tc>
        <w:tc>
          <w:tcPr>
            <w:tcW w:w="2268" w:type="dxa"/>
            <w:vMerge w:val="restart"/>
            <w:vAlign w:val="center"/>
          </w:tcPr>
          <w:p w:rsidR="009960D5" w:rsidRPr="009960D5" w:rsidRDefault="009960D5" w:rsidP="009960D5">
            <w:pPr>
              <w:spacing w:line="360" w:lineRule="exact"/>
              <w:jc w:val="center"/>
              <w:rPr>
                <w:rFonts w:eastAsia="方正仿宋简体"/>
                <w:sz w:val="24"/>
              </w:rPr>
            </w:pPr>
            <w:r w:rsidRPr="009960D5">
              <w:rPr>
                <w:rFonts w:eastAsia="方正仿宋简体"/>
                <w:sz w:val="24"/>
              </w:rPr>
              <w:t>各街办、</w:t>
            </w:r>
          </w:p>
          <w:p w:rsidR="009960D5" w:rsidRPr="009960D5" w:rsidRDefault="009960D5" w:rsidP="009960D5">
            <w:pPr>
              <w:spacing w:line="360" w:lineRule="exact"/>
              <w:jc w:val="center"/>
              <w:rPr>
                <w:rFonts w:eastAsia="方正仿宋简体"/>
                <w:bCs/>
                <w:sz w:val="24"/>
              </w:rPr>
            </w:pPr>
            <w:r w:rsidRPr="009960D5">
              <w:rPr>
                <w:rFonts w:eastAsia="方正仿宋简体"/>
                <w:sz w:val="24"/>
              </w:rPr>
              <w:t>各园区管委会</w:t>
            </w:r>
          </w:p>
        </w:tc>
        <w:tc>
          <w:tcPr>
            <w:tcW w:w="1551" w:type="dxa"/>
            <w:vMerge w:val="restart"/>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6</w:t>
            </w:r>
            <w:r w:rsidRPr="009960D5">
              <w:rPr>
                <w:rFonts w:eastAsia="方正仿宋简体"/>
                <w:bCs/>
                <w:sz w:val="24"/>
              </w:rPr>
              <w:t>月</w:t>
            </w:r>
            <w:r w:rsidRPr="009960D5">
              <w:rPr>
                <w:rFonts w:eastAsia="方正仿宋简体"/>
                <w:bCs/>
                <w:sz w:val="24"/>
              </w:rPr>
              <w:t>30</w:t>
            </w:r>
            <w:r w:rsidRPr="009960D5">
              <w:rPr>
                <w:rFonts w:eastAsia="方正仿宋简体"/>
                <w:bCs/>
                <w:sz w:val="24"/>
              </w:rPr>
              <w:t>日</w:t>
            </w:r>
          </w:p>
        </w:tc>
      </w:tr>
      <w:tr w:rsidR="009960D5" w:rsidRPr="009960D5" w:rsidTr="005E4833">
        <w:trPr>
          <w:trHeight w:val="1406"/>
        </w:trPr>
        <w:tc>
          <w:tcPr>
            <w:tcW w:w="1276" w:type="dxa"/>
            <w:vMerge/>
          </w:tcPr>
          <w:p w:rsidR="009960D5" w:rsidRPr="009960D5" w:rsidRDefault="009960D5" w:rsidP="009960D5">
            <w:pPr>
              <w:spacing w:after="100" w:afterAutospacing="1" w:line="360" w:lineRule="exact"/>
              <w:rPr>
                <w:rFonts w:eastAsia="方正仿宋简体"/>
                <w:bCs/>
                <w:sz w:val="24"/>
              </w:rPr>
            </w:pPr>
          </w:p>
        </w:tc>
        <w:tc>
          <w:tcPr>
            <w:tcW w:w="2551"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6096" w:type="dxa"/>
            <w:vAlign w:val="center"/>
          </w:tcPr>
          <w:p w:rsidR="009960D5" w:rsidRPr="009960D5" w:rsidRDefault="009960D5" w:rsidP="009960D5">
            <w:pPr>
              <w:widowControl/>
              <w:spacing w:line="360" w:lineRule="exact"/>
              <w:rPr>
                <w:rFonts w:eastAsia="方正仿宋简体"/>
                <w:color w:val="000000"/>
                <w:kern w:val="0"/>
                <w:sz w:val="24"/>
              </w:rPr>
            </w:pPr>
            <w:r w:rsidRPr="009960D5">
              <w:rPr>
                <w:rFonts w:eastAsia="方正仿宋简体"/>
                <w:color w:val="000000"/>
                <w:kern w:val="0"/>
                <w:sz w:val="24"/>
              </w:rPr>
              <w:t>2.</w:t>
            </w:r>
            <w:r w:rsidRPr="009960D5">
              <w:rPr>
                <w:rFonts w:eastAsia="方正仿宋简体"/>
                <w:color w:val="000000"/>
                <w:kern w:val="0"/>
                <w:sz w:val="24"/>
              </w:rPr>
              <w:t>督促物业企业尽快开展并完成调价程序，对于仍未启动调价程序的物业企业及时提醒。</w:t>
            </w:r>
          </w:p>
        </w:tc>
        <w:tc>
          <w:tcPr>
            <w:tcW w:w="2268" w:type="dxa"/>
            <w:vMerge/>
          </w:tcPr>
          <w:p w:rsidR="009960D5" w:rsidRPr="009960D5" w:rsidRDefault="009960D5" w:rsidP="009960D5">
            <w:pPr>
              <w:spacing w:after="100" w:afterAutospacing="1" w:line="360" w:lineRule="exact"/>
              <w:rPr>
                <w:rFonts w:eastAsia="方正仿宋简体"/>
                <w:bCs/>
                <w:sz w:val="24"/>
              </w:rPr>
            </w:pPr>
          </w:p>
        </w:tc>
        <w:tc>
          <w:tcPr>
            <w:tcW w:w="1551" w:type="dxa"/>
            <w:vMerge/>
          </w:tcPr>
          <w:p w:rsidR="009960D5" w:rsidRPr="009960D5" w:rsidRDefault="009960D5" w:rsidP="009960D5">
            <w:pPr>
              <w:spacing w:after="100" w:afterAutospacing="1" w:line="360" w:lineRule="exact"/>
              <w:rPr>
                <w:rFonts w:eastAsia="方正仿宋简体"/>
                <w:bCs/>
                <w:sz w:val="24"/>
              </w:rPr>
            </w:pPr>
          </w:p>
        </w:tc>
      </w:tr>
      <w:tr w:rsidR="009960D5" w:rsidRPr="009960D5" w:rsidTr="005E4833">
        <w:trPr>
          <w:trHeight w:val="1406"/>
        </w:trPr>
        <w:tc>
          <w:tcPr>
            <w:tcW w:w="1276" w:type="dxa"/>
            <w:vMerge/>
          </w:tcPr>
          <w:p w:rsidR="009960D5" w:rsidRPr="009960D5" w:rsidRDefault="009960D5" w:rsidP="009960D5">
            <w:pPr>
              <w:spacing w:after="100" w:afterAutospacing="1" w:line="360" w:lineRule="exact"/>
              <w:rPr>
                <w:rFonts w:eastAsia="方正仿宋简体"/>
                <w:bCs/>
                <w:sz w:val="24"/>
              </w:rPr>
            </w:pPr>
          </w:p>
        </w:tc>
        <w:tc>
          <w:tcPr>
            <w:tcW w:w="2551"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6096" w:type="dxa"/>
            <w:vAlign w:val="center"/>
          </w:tcPr>
          <w:p w:rsidR="009960D5" w:rsidRPr="009960D5" w:rsidRDefault="009960D5" w:rsidP="009960D5">
            <w:pPr>
              <w:widowControl/>
              <w:spacing w:line="360" w:lineRule="exact"/>
              <w:rPr>
                <w:rFonts w:eastAsia="方正仿宋简体"/>
                <w:color w:val="000000"/>
                <w:kern w:val="0"/>
                <w:sz w:val="24"/>
              </w:rPr>
            </w:pPr>
            <w:r w:rsidRPr="009960D5">
              <w:rPr>
                <w:rFonts w:eastAsia="方正仿宋简体"/>
                <w:color w:val="000000"/>
                <w:kern w:val="0"/>
                <w:sz w:val="24"/>
              </w:rPr>
              <w:t>3.</w:t>
            </w:r>
            <w:r w:rsidRPr="009960D5">
              <w:rPr>
                <w:rFonts w:eastAsia="方正仿宋简体"/>
                <w:color w:val="000000"/>
                <w:kern w:val="0"/>
                <w:sz w:val="24"/>
              </w:rPr>
              <w:t>督导物业企业按规定公开真实、完整、有效信息，对物业企业履行调价程序的过程及结果资料进行审核，确保调价程序公开、透明。</w:t>
            </w:r>
          </w:p>
        </w:tc>
        <w:tc>
          <w:tcPr>
            <w:tcW w:w="2268" w:type="dxa"/>
            <w:vMerge/>
          </w:tcPr>
          <w:p w:rsidR="009960D5" w:rsidRPr="009960D5" w:rsidRDefault="009960D5" w:rsidP="009960D5">
            <w:pPr>
              <w:spacing w:after="100" w:afterAutospacing="1" w:line="360" w:lineRule="exact"/>
              <w:rPr>
                <w:rFonts w:eastAsia="方正仿宋简体"/>
                <w:bCs/>
                <w:sz w:val="24"/>
              </w:rPr>
            </w:pPr>
          </w:p>
        </w:tc>
        <w:tc>
          <w:tcPr>
            <w:tcW w:w="1551" w:type="dxa"/>
            <w:vMerge w:val="restart"/>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7</w:t>
            </w:r>
            <w:r w:rsidRPr="009960D5">
              <w:rPr>
                <w:rFonts w:eastAsia="方正仿宋简体"/>
                <w:bCs/>
                <w:sz w:val="24"/>
              </w:rPr>
              <w:t>月</w:t>
            </w:r>
            <w:r w:rsidRPr="009960D5">
              <w:rPr>
                <w:rFonts w:eastAsia="方正仿宋简体"/>
                <w:bCs/>
                <w:sz w:val="24"/>
              </w:rPr>
              <w:t>31</w:t>
            </w:r>
            <w:r w:rsidRPr="009960D5">
              <w:rPr>
                <w:rFonts w:eastAsia="方正仿宋简体"/>
                <w:bCs/>
                <w:sz w:val="24"/>
              </w:rPr>
              <w:t>日</w:t>
            </w:r>
          </w:p>
        </w:tc>
      </w:tr>
      <w:tr w:rsidR="009960D5" w:rsidRPr="009960D5" w:rsidTr="005E4833">
        <w:trPr>
          <w:trHeight w:val="1552"/>
        </w:trPr>
        <w:tc>
          <w:tcPr>
            <w:tcW w:w="1276" w:type="dxa"/>
            <w:vMerge/>
          </w:tcPr>
          <w:p w:rsidR="009960D5" w:rsidRPr="009960D5" w:rsidRDefault="009960D5" w:rsidP="009960D5">
            <w:pPr>
              <w:spacing w:after="100" w:afterAutospacing="1" w:line="360" w:lineRule="exact"/>
              <w:rPr>
                <w:rFonts w:eastAsia="方正仿宋简体"/>
                <w:bCs/>
                <w:sz w:val="24"/>
              </w:rPr>
            </w:pPr>
          </w:p>
        </w:tc>
        <w:tc>
          <w:tcPr>
            <w:tcW w:w="2551"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6096" w:type="dxa"/>
            <w:vAlign w:val="center"/>
          </w:tcPr>
          <w:p w:rsidR="009960D5" w:rsidRPr="009960D5" w:rsidRDefault="009960D5" w:rsidP="009960D5">
            <w:pPr>
              <w:widowControl/>
              <w:spacing w:line="360" w:lineRule="exact"/>
              <w:rPr>
                <w:rFonts w:eastAsia="方正仿宋简体"/>
                <w:color w:val="000000"/>
                <w:kern w:val="0"/>
                <w:sz w:val="24"/>
              </w:rPr>
            </w:pPr>
            <w:r w:rsidRPr="009960D5">
              <w:rPr>
                <w:rFonts w:eastAsia="方正仿宋简体"/>
                <w:color w:val="000000"/>
                <w:kern w:val="0"/>
                <w:sz w:val="24"/>
              </w:rPr>
              <w:t>4.</w:t>
            </w:r>
            <w:r w:rsidRPr="009960D5">
              <w:rPr>
                <w:rFonts w:eastAsia="方正仿宋简体"/>
                <w:color w:val="000000"/>
                <w:kern w:val="0"/>
                <w:sz w:val="24"/>
              </w:rPr>
              <w:t>对辖区内物业企业政策落实情况进行摸底并及时向同级相关部门通报</w:t>
            </w:r>
            <w:r w:rsidRPr="009960D5">
              <w:rPr>
                <w:rFonts w:eastAsia="方正仿宋简体"/>
                <w:sz w:val="24"/>
              </w:rPr>
              <w:t>。</w:t>
            </w:r>
            <w:r w:rsidRPr="009960D5">
              <w:rPr>
                <w:rFonts w:eastAsia="方正仿宋简体"/>
                <w:color w:val="000000"/>
                <w:kern w:val="0"/>
                <w:sz w:val="24"/>
              </w:rPr>
              <w:t>重点对</w:t>
            </w:r>
            <w:r w:rsidRPr="009960D5">
              <w:rPr>
                <w:rFonts w:eastAsia="方正仿宋简体"/>
                <w:color w:val="000000"/>
                <w:kern w:val="0"/>
                <w:sz w:val="24"/>
              </w:rPr>
              <w:t>12345</w:t>
            </w:r>
            <w:r w:rsidRPr="009960D5">
              <w:rPr>
                <w:rFonts w:eastAsia="方正仿宋简体"/>
                <w:color w:val="000000"/>
                <w:kern w:val="0"/>
                <w:sz w:val="24"/>
              </w:rPr>
              <w:t>市民热线等群众反映较多的物业小区进行督导，实时跟进工作动态。</w:t>
            </w:r>
          </w:p>
        </w:tc>
        <w:tc>
          <w:tcPr>
            <w:tcW w:w="2268" w:type="dxa"/>
            <w:vMerge/>
          </w:tcPr>
          <w:p w:rsidR="009960D5" w:rsidRPr="009960D5" w:rsidRDefault="009960D5" w:rsidP="009960D5">
            <w:pPr>
              <w:spacing w:after="100" w:afterAutospacing="1" w:line="360" w:lineRule="exact"/>
              <w:rPr>
                <w:rFonts w:eastAsia="方正仿宋简体"/>
                <w:bCs/>
                <w:sz w:val="24"/>
              </w:rPr>
            </w:pPr>
          </w:p>
        </w:tc>
        <w:tc>
          <w:tcPr>
            <w:tcW w:w="1551" w:type="dxa"/>
            <w:vMerge/>
          </w:tcPr>
          <w:p w:rsidR="009960D5" w:rsidRPr="009960D5" w:rsidRDefault="009960D5" w:rsidP="009960D5">
            <w:pPr>
              <w:spacing w:after="100" w:afterAutospacing="1" w:line="360" w:lineRule="exact"/>
              <w:rPr>
                <w:rFonts w:eastAsia="方正仿宋简体"/>
                <w:bCs/>
                <w:sz w:val="24"/>
              </w:rPr>
            </w:pPr>
          </w:p>
        </w:tc>
      </w:tr>
      <w:tr w:rsidR="009960D5" w:rsidRPr="009960D5" w:rsidTr="005E4833">
        <w:trPr>
          <w:trHeight w:val="1545"/>
        </w:trPr>
        <w:tc>
          <w:tcPr>
            <w:tcW w:w="1276" w:type="dxa"/>
            <w:vMerge/>
          </w:tcPr>
          <w:p w:rsidR="009960D5" w:rsidRPr="009960D5" w:rsidRDefault="009960D5" w:rsidP="009960D5">
            <w:pPr>
              <w:spacing w:after="100" w:afterAutospacing="1" w:line="360" w:lineRule="exact"/>
              <w:rPr>
                <w:rFonts w:eastAsia="方正仿宋简体"/>
                <w:bCs/>
                <w:sz w:val="24"/>
              </w:rPr>
            </w:pPr>
          </w:p>
        </w:tc>
        <w:tc>
          <w:tcPr>
            <w:tcW w:w="2551"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6096" w:type="dxa"/>
            <w:vAlign w:val="center"/>
          </w:tcPr>
          <w:p w:rsidR="009960D5" w:rsidRPr="009960D5" w:rsidRDefault="009960D5" w:rsidP="009960D5">
            <w:pPr>
              <w:widowControl/>
              <w:spacing w:line="360" w:lineRule="exact"/>
              <w:rPr>
                <w:rFonts w:eastAsia="方正仿宋简体"/>
                <w:color w:val="000000"/>
                <w:kern w:val="0"/>
                <w:sz w:val="24"/>
              </w:rPr>
            </w:pPr>
            <w:r w:rsidRPr="009960D5">
              <w:rPr>
                <w:rFonts w:eastAsia="方正仿宋简体"/>
                <w:color w:val="000000"/>
                <w:kern w:val="0"/>
                <w:sz w:val="24"/>
              </w:rPr>
              <w:t>5.</w:t>
            </w:r>
            <w:r w:rsidRPr="009960D5">
              <w:rPr>
                <w:rFonts w:eastAsia="方正仿宋简体"/>
                <w:color w:val="000000"/>
                <w:kern w:val="0"/>
                <w:sz w:val="24"/>
              </w:rPr>
              <w:t>对物业企业履行调价程序中存在的弄虚作假行为及时通报至所在区住建部门。</w:t>
            </w:r>
          </w:p>
        </w:tc>
        <w:tc>
          <w:tcPr>
            <w:tcW w:w="2268" w:type="dxa"/>
            <w:vMerge/>
          </w:tcPr>
          <w:p w:rsidR="009960D5" w:rsidRPr="009960D5" w:rsidRDefault="009960D5" w:rsidP="009960D5">
            <w:pPr>
              <w:spacing w:after="100" w:afterAutospacing="1" w:line="360" w:lineRule="exact"/>
              <w:rPr>
                <w:rFonts w:eastAsia="方正仿宋简体"/>
                <w:bCs/>
                <w:sz w:val="24"/>
              </w:rPr>
            </w:pPr>
          </w:p>
        </w:tc>
        <w:tc>
          <w:tcPr>
            <w:tcW w:w="1551" w:type="dxa"/>
            <w:vMerge/>
          </w:tcPr>
          <w:p w:rsidR="009960D5" w:rsidRPr="009960D5" w:rsidRDefault="009960D5" w:rsidP="009960D5">
            <w:pPr>
              <w:spacing w:after="100" w:afterAutospacing="1" w:line="360" w:lineRule="exact"/>
              <w:rPr>
                <w:rFonts w:eastAsia="方正仿宋简体"/>
                <w:bCs/>
                <w:sz w:val="24"/>
              </w:rPr>
            </w:pPr>
          </w:p>
        </w:tc>
      </w:tr>
      <w:tr w:rsidR="009960D5" w:rsidRPr="009960D5" w:rsidTr="005E4833">
        <w:trPr>
          <w:trHeight w:val="1266"/>
        </w:trPr>
        <w:tc>
          <w:tcPr>
            <w:tcW w:w="1276" w:type="dxa"/>
            <w:vMerge/>
          </w:tcPr>
          <w:p w:rsidR="009960D5" w:rsidRPr="009960D5" w:rsidRDefault="009960D5" w:rsidP="009960D5">
            <w:pPr>
              <w:spacing w:after="100" w:afterAutospacing="1" w:line="360" w:lineRule="exact"/>
              <w:rPr>
                <w:rFonts w:eastAsia="方正仿宋简体"/>
                <w:bCs/>
                <w:sz w:val="24"/>
              </w:rPr>
            </w:pPr>
          </w:p>
        </w:tc>
        <w:tc>
          <w:tcPr>
            <w:tcW w:w="2551" w:type="dxa"/>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加快推进业主大会和业主委员会成立</w:t>
            </w:r>
          </w:p>
        </w:tc>
        <w:tc>
          <w:tcPr>
            <w:tcW w:w="6096" w:type="dxa"/>
            <w:vAlign w:val="center"/>
          </w:tcPr>
          <w:p w:rsidR="009960D5" w:rsidRPr="009960D5" w:rsidRDefault="009960D5" w:rsidP="009960D5">
            <w:pPr>
              <w:widowControl/>
              <w:spacing w:line="360" w:lineRule="exact"/>
              <w:rPr>
                <w:rFonts w:eastAsia="方正仿宋简体"/>
                <w:color w:val="000000"/>
                <w:kern w:val="0"/>
                <w:sz w:val="24"/>
              </w:rPr>
            </w:pPr>
            <w:r w:rsidRPr="009960D5">
              <w:rPr>
                <w:rFonts w:eastAsia="方正仿宋简体"/>
                <w:sz w:val="24"/>
              </w:rPr>
              <w:t>按照市委、市政府有关要求，加快推进辖区内成立业主大会和业委会进程。</w:t>
            </w:r>
          </w:p>
        </w:tc>
        <w:tc>
          <w:tcPr>
            <w:tcW w:w="2268" w:type="dxa"/>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各街办（社区）、</w:t>
            </w:r>
            <w:r w:rsidRPr="009960D5">
              <w:rPr>
                <w:rFonts w:eastAsia="方正仿宋简体" w:hint="eastAsia"/>
                <w:bCs/>
                <w:sz w:val="24"/>
              </w:rPr>
              <w:t>各园区</w:t>
            </w:r>
            <w:r w:rsidRPr="009960D5">
              <w:rPr>
                <w:rFonts w:eastAsia="方正仿宋简体"/>
                <w:bCs/>
                <w:sz w:val="24"/>
              </w:rPr>
              <w:t>管委会</w:t>
            </w:r>
          </w:p>
        </w:tc>
        <w:tc>
          <w:tcPr>
            <w:tcW w:w="1551" w:type="dxa"/>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持续推进</w:t>
            </w:r>
          </w:p>
        </w:tc>
      </w:tr>
      <w:tr w:rsidR="009960D5" w:rsidRPr="009960D5" w:rsidTr="005E4833">
        <w:trPr>
          <w:trHeight w:val="1208"/>
        </w:trPr>
        <w:tc>
          <w:tcPr>
            <w:tcW w:w="1276" w:type="dxa"/>
            <w:vMerge w:val="restart"/>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sz w:val="24"/>
              </w:rPr>
              <w:lastRenderedPageBreak/>
              <w:t>区级相关部门</w:t>
            </w:r>
          </w:p>
        </w:tc>
        <w:tc>
          <w:tcPr>
            <w:tcW w:w="2551" w:type="dxa"/>
            <w:vMerge w:val="restart"/>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sz w:val="24"/>
              </w:rPr>
              <w:t>加强政策宣传</w:t>
            </w:r>
          </w:p>
        </w:tc>
        <w:tc>
          <w:tcPr>
            <w:tcW w:w="6096" w:type="dxa"/>
            <w:vAlign w:val="center"/>
          </w:tcPr>
          <w:p w:rsidR="009960D5" w:rsidRPr="009960D5" w:rsidRDefault="009960D5" w:rsidP="009960D5">
            <w:pPr>
              <w:spacing w:line="360" w:lineRule="exact"/>
              <w:rPr>
                <w:rFonts w:eastAsia="方正仿宋简体"/>
                <w:color w:val="000000"/>
                <w:kern w:val="0"/>
                <w:sz w:val="24"/>
              </w:rPr>
            </w:pPr>
            <w:r w:rsidRPr="009960D5">
              <w:rPr>
                <w:rFonts w:eastAsia="方正仿宋简体"/>
                <w:color w:val="000000"/>
                <w:kern w:val="0"/>
                <w:sz w:val="24"/>
              </w:rPr>
              <w:t>1.</w:t>
            </w:r>
            <w:r w:rsidRPr="009960D5">
              <w:rPr>
                <w:rFonts w:eastAsia="方正仿宋简体"/>
                <w:color w:val="000000"/>
                <w:kern w:val="0"/>
                <w:sz w:val="24"/>
              </w:rPr>
              <w:t>通过政务网站、公众号等及时发布物业服务与收费政策文件。</w:t>
            </w:r>
          </w:p>
        </w:tc>
        <w:tc>
          <w:tcPr>
            <w:tcW w:w="2268" w:type="dxa"/>
            <w:vMerge w:val="restart"/>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区发改委</w:t>
            </w:r>
          </w:p>
        </w:tc>
        <w:tc>
          <w:tcPr>
            <w:tcW w:w="1551" w:type="dxa"/>
            <w:vMerge w:val="restart"/>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持续推进</w:t>
            </w:r>
          </w:p>
        </w:tc>
      </w:tr>
      <w:tr w:rsidR="009960D5" w:rsidRPr="009960D5" w:rsidTr="005E4833">
        <w:trPr>
          <w:trHeight w:val="1208"/>
        </w:trPr>
        <w:tc>
          <w:tcPr>
            <w:tcW w:w="1276" w:type="dxa"/>
            <w:vMerge/>
          </w:tcPr>
          <w:p w:rsidR="009960D5" w:rsidRPr="009960D5" w:rsidRDefault="009960D5" w:rsidP="009960D5">
            <w:pPr>
              <w:spacing w:after="100" w:afterAutospacing="1" w:line="360" w:lineRule="exact"/>
              <w:rPr>
                <w:rFonts w:eastAsia="方正仿宋简体"/>
                <w:bCs/>
                <w:sz w:val="24"/>
              </w:rPr>
            </w:pPr>
          </w:p>
        </w:tc>
        <w:tc>
          <w:tcPr>
            <w:tcW w:w="2551"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6096" w:type="dxa"/>
            <w:vAlign w:val="center"/>
          </w:tcPr>
          <w:p w:rsidR="009960D5" w:rsidRPr="009960D5" w:rsidRDefault="009960D5" w:rsidP="009960D5">
            <w:pPr>
              <w:spacing w:line="360" w:lineRule="exact"/>
              <w:rPr>
                <w:rFonts w:eastAsia="方正仿宋简体"/>
                <w:color w:val="000000"/>
                <w:kern w:val="0"/>
                <w:sz w:val="24"/>
              </w:rPr>
            </w:pPr>
            <w:r w:rsidRPr="009960D5">
              <w:rPr>
                <w:rFonts w:eastAsia="方正仿宋简体"/>
                <w:color w:val="000000"/>
                <w:kern w:val="0"/>
                <w:sz w:val="24"/>
              </w:rPr>
              <w:t>2.</w:t>
            </w:r>
            <w:r w:rsidRPr="009960D5">
              <w:rPr>
                <w:rFonts w:eastAsia="方正仿宋简体"/>
                <w:color w:val="000000"/>
                <w:kern w:val="0"/>
                <w:sz w:val="24"/>
              </w:rPr>
              <w:t>通过报纸、电台等主流媒体开展专题新闻宣传，提高政策知晓度。</w:t>
            </w:r>
          </w:p>
        </w:tc>
        <w:tc>
          <w:tcPr>
            <w:tcW w:w="2268"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1551" w:type="dxa"/>
            <w:vMerge/>
            <w:vAlign w:val="center"/>
          </w:tcPr>
          <w:p w:rsidR="009960D5" w:rsidRPr="009960D5" w:rsidRDefault="009960D5" w:rsidP="009960D5">
            <w:pPr>
              <w:spacing w:after="100" w:afterAutospacing="1" w:line="360" w:lineRule="exact"/>
              <w:jc w:val="center"/>
              <w:rPr>
                <w:rFonts w:eastAsia="方正仿宋简体"/>
                <w:bCs/>
                <w:sz w:val="24"/>
              </w:rPr>
            </w:pPr>
          </w:p>
        </w:tc>
      </w:tr>
      <w:tr w:rsidR="009960D5" w:rsidRPr="009960D5" w:rsidTr="005E4833">
        <w:trPr>
          <w:trHeight w:val="1208"/>
        </w:trPr>
        <w:tc>
          <w:tcPr>
            <w:tcW w:w="1276" w:type="dxa"/>
            <w:vMerge/>
          </w:tcPr>
          <w:p w:rsidR="009960D5" w:rsidRPr="009960D5" w:rsidRDefault="009960D5" w:rsidP="009960D5">
            <w:pPr>
              <w:spacing w:after="100" w:afterAutospacing="1" w:line="360" w:lineRule="exact"/>
              <w:rPr>
                <w:rFonts w:eastAsia="方正仿宋简体"/>
                <w:bCs/>
                <w:sz w:val="24"/>
              </w:rPr>
            </w:pPr>
          </w:p>
        </w:tc>
        <w:tc>
          <w:tcPr>
            <w:tcW w:w="2551"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6096" w:type="dxa"/>
            <w:vAlign w:val="center"/>
          </w:tcPr>
          <w:p w:rsidR="009960D5" w:rsidRPr="009960D5" w:rsidRDefault="009960D5" w:rsidP="009960D5">
            <w:pPr>
              <w:spacing w:line="360" w:lineRule="exact"/>
              <w:rPr>
                <w:rFonts w:eastAsia="方正仿宋简体"/>
                <w:color w:val="000000"/>
                <w:kern w:val="0"/>
                <w:sz w:val="24"/>
              </w:rPr>
            </w:pPr>
            <w:r w:rsidRPr="009960D5">
              <w:rPr>
                <w:rFonts w:eastAsia="方正仿宋简体"/>
                <w:color w:val="000000"/>
                <w:kern w:val="0"/>
                <w:sz w:val="24"/>
              </w:rPr>
              <w:t>3.</w:t>
            </w:r>
            <w:r w:rsidRPr="009960D5">
              <w:rPr>
                <w:rFonts w:eastAsia="方正仿宋简体"/>
                <w:color w:val="000000"/>
                <w:kern w:val="0"/>
                <w:sz w:val="24"/>
              </w:rPr>
              <w:t>编印问答式政策宣传册，指导各街办、各</w:t>
            </w:r>
            <w:r w:rsidRPr="009960D5">
              <w:rPr>
                <w:rFonts w:eastAsia="方正仿宋简体" w:hint="eastAsia"/>
                <w:color w:val="000000"/>
                <w:kern w:val="0"/>
                <w:sz w:val="24"/>
              </w:rPr>
              <w:t>园</w:t>
            </w:r>
            <w:r w:rsidRPr="009960D5">
              <w:rPr>
                <w:rFonts w:eastAsia="方正仿宋简体"/>
                <w:color w:val="000000"/>
                <w:kern w:val="0"/>
                <w:sz w:val="24"/>
              </w:rPr>
              <w:t>区管委会向物业企业及业主广泛发放。</w:t>
            </w:r>
          </w:p>
        </w:tc>
        <w:tc>
          <w:tcPr>
            <w:tcW w:w="2268"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1551" w:type="dxa"/>
            <w:vMerge/>
            <w:vAlign w:val="center"/>
          </w:tcPr>
          <w:p w:rsidR="009960D5" w:rsidRPr="009960D5" w:rsidRDefault="009960D5" w:rsidP="009960D5">
            <w:pPr>
              <w:spacing w:after="100" w:afterAutospacing="1" w:line="360" w:lineRule="exact"/>
              <w:jc w:val="center"/>
              <w:rPr>
                <w:rFonts w:eastAsia="方正仿宋简体"/>
                <w:bCs/>
                <w:sz w:val="24"/>
              </w:rPr>
            </w:pPr>
          </w:p>
        </w:tc>
      </w:tr>
      <w:tr w:rsidR="009960D5" w:rsidRPr="009960D5" w:rsidTr="005E4833">
        <w:trPr>
          <w:trHeight w:val="1208"/>
        </w:trPr>
        <w:tc>
          <w:tcPr>
            <w:tcW w:w="1276" w:type="dxa"/>
            <w:vMerge/>
          </w:tcPr>
          <w:p w:rsidR="009960D5" w:rsidRPr="009960D5" w:rsidRDefault="009960D5" w:rsidP="009960D5">
            <w:pPr>
              <w:spacing w:after="100" w:afterAutospacing="1" w:line="360" w:lineRule="exact"/>
              <w:rPr>
                <w:rFonts w:eastAsia="方正仿宋简体"/>
                <w:bCs/>
                <w:sz w:val="24"/>
              </w:rPr>
            </w:pPr>
          </w:p>
        </w:tc>
        <w:tc>
          <w:tcPr>
            <w:tcW w:w="2551"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6096" w:type="dxa"/>
            <w:vAlign w:val="center"/>
          </w:tcPr>
          <w:p w:rsidR="009960D5" w:rsidRPr="009960D5" w:rsidRDefault="009960D5" w:rsidP="009960D5">
            <w:pPr>
              <w:spacing w:line="360" w:lineRule="exact"/>
              <w:rPr>
                <w:rFonts w:eastAsia="方正仿宋简体"/>
                <w:color w:val="000000"/>
                <w:kern w:val="0"/>
                <w:sz w:val="24"/>
              </w:rPr>
            </w:pPr>
            <w:r w:rsidRPr="009960D5">
              <w:rPr>
                <w:rFonts w:eastAsia="方正仿宋简体"/>
                <w:color w:val="000000"/>
                <w:kern w:val="0"/>
                <w:sz w:val="24"/>
              </w:rPr>
              <w:t>4.</w:t>
            </w:r>
            <w:r w:rsidRPr="009960D5">
              <w:rPr>
                <w:rFonts w:eastAsia="方正仿宋简体"/>
                <w:color w:val="000000"/>
                <w:kern w:val="0"/>
                <w:sz w:val="24"/>
              </w:rPr>
              <w:t>及时汇总政策落实情况，了解政策执行中出现的问题，做好监管部门间的沟通协调工作</w:t>
            </w:r>
            <w:r w:rsidRPr="009960D5">
              <w:rPr>
                <w:rFonts w:eastAsia="方正仿宋简体"/>
                <w:color w:val="000000"/>
                <w:kern w:val="0"/>
                <w:sz w:val="24"/>
              </w:rPr>
              <w:t>,</w:t>
            </w:r>
            <w:r w:rsidRPr="009960D5">
              <w:rPr>
                <w:rFonts w:eastAsia="方正仿宋简体"/>
                <w:color w:val="000000"/>
                <w:kern w:val="0"/>
                <w:sz w:val="24"/>
              </w:rPr>
              <w:t>确保政策执行界限明确、标准统一。</w:t>
            </w:r>
          </w:p>
        </w:tc>
        <w:tc>
          <w:tcPr>
            <w:tcW w:w="2268"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1551" w:type="dxa"/>
            <w:vMerge/>
            <w:vAlign w:val="center"/>
          </w:tcPr>
          <w:p w:rsidR="009960D5" w:rsidRPr="009960D5" w:rsidRDefault="009960D5" w:rsidP="009960D5">
            <w:pPr>
              <w:spacing w:after="100" w:afterAutospacing="1" w:line="360" w:lineRule="exact"/>
              <w:jc w:val="center"/>
              <w:rPr>
                <w:rFonts w:eastAsia="方正仿宋简体"/>
                <w:bCs/>
                <w:sz w:val="24"/>
              </w:rPr>
            </w:pPr>
          </w:p>
        </w:tc>
      </w:tr>
      <w:tr w:rsidR="009960D5" w:rsidRPr="009960D5" w:rsidTr="005E4833">
        <w:trPr>
          <w:trHeight w:val="1208"/>
        </w:trPr>
        <w:tc>
          <w:tcPr>
            <w:tcW w:w="1276" w:type="dxa"/>
            <w:vMerge/>
          </w:tcPr>
          <w:p w:rsidR="009960D5" w:rsidRPr="009960D5" w:rsidRDefault="009960D5" w:rsidP="009960D5">
            <w:pPr>
              <w:spacing w:after="100" w:afterAutospacing="1" w:line="360" w:lineRule="exact"/>
              <w:rPr>
                <w:rFonts w:eastAsia="方正仿宋简体"/>
                <w:bCs/>
                <w:sz w:val="24"/>
              </w:rPr>
            </w:pPr>
          </w:p>
        </w:tc>
        <w:tc>
          <w:tcPr>
            <w:tcW w:w="2551" w:type="dxa"/>
            <w:vMerge w:val="restart"/>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sz w:val="24"/>
              </w:rPr>
              <w:t>提升服务质量</w:t>
            </w:r>
          </w:p>
        </w:tc>
        <w:tc>
          <w:tcPr>
            <w:tcW w:w="6096" w:type="dxa"/>
            <w:vAlign w:val="center"/>
          </w:tcPr>
          <w:p w:rsidR="009960D5" w:rsidRPr="009960D5" w:rsidRDefault="009960D5" w:rsidP="009960D5">
            <w:pPr>
              <w:widowControl/>
              <w:spacing w:line="360" w:lineRule="exact"/>
              <w:rPr>
                <w:rFonts w:eastAsia="方正仿宋简体"/>
                <w:color w:val="000000"/>
                <w:kern w:val="0"/>
                <w:sz w:val="24"/>
              </w:rPr>
            </w:pPr>
            <w:r w:rsidRPr="009960D5">
              <w:rPr>
                <w:rFonts w:eastAsia="方正仿宋简体"/>
                <w:sz w:val="24"/>
              </w:rPr>
              <w:t>1.</w:t>
            </w:r>
            <w:r w:rsidRPr="009960D5">
              <w:rPr>
                <w:rFonts w:eastAsia="方正仿宋简体"/>
                <w:sz w:val="24"/>
              </w:rPr>
              <w:t>做好物业服务管理相关政策贯彻落实，及时</w:t>
            </w:r>
            <w:r w:rsidRPr="009960D5">
              <w:rPr>
                <w:rFonts w:eastAsia="方正仿宋简体"/>
                <w:color w:val="000000"/>
                <w:sz w:val="24"/>
              </w:rPr>
              <w:t>通过政务网站、公众号等及时发布物业服务与管理政策文件。</w:t>
            </w:r>
          </w:p>
        </w:tc>
        <w:tc>
          <w:tcPr>
            <w:tcW w:w="2268" w:type="dxa"/>
            <w:vMerge w:val="restart"/>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区住建局</w:t>
            </w:r>
          </w:p>
        </w:tc>
        <w:tc>
          <w:tcPr>
            <w:tcW w:w="1551" w:type="dxa"/>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持续推进</w:t>
            </w:r>
          </w:p>
        </w:tc>
      </w:tr>
      <w:tr w:rsidR="009960D5" w:rsidRPr="009960D5" w:rsidTr="005E4833">
        <w:trPr>
          <w:trHeight w:val="1208"/>
        </w:trPr>
        <w:tc>
          <w:tcPr>
            <w:tcW w:w="1276" w:type="dxa"/>
            <w:vMerge/>
          </w:tcPr>
          <w:p w:rsidR="009960D5" w:rsidRPr="009960D5" w:rsidRDefault="009960D5" w:rsidP="009960D5">
            <w:pPr>
              <w:spacing w:after="100" w:afterAutospacing="1" w:line="360" w:lineRule="exact"/>
              <w:rPr>
                <w:rFonts w:eastAsia="方正仿宋简体"/>
                <w:bCs/>
                <w:sz w:val="24"/>
              </w:rPr>
            </w:pPr>
          </w:p>
        </w:tc>
        <w:tc>
          <w:tcPr>
            <w:tcW w:w="2551"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6096" w:type="dxa"/>
            <w:vAlign w:val="center"/>
          </w:tcPr>
          <w:p w:rsidR="009960D5" w:rsidRPr="009960D5" w:rsidRDefault="009960D5" w:rsidP="009960D5">
            <w:pPr>
              <w:widowControl/>
              <w:spacing w:line="360" w:lineRule="exact"/>
              <w:rPr>
                <w:rFonts w:eastAsia="方正仿宋简体"/>
                <w:color w:val="000000"/>
                <w:kern w:val="0"/>
                <w:sz w:val="24"/>
              </w:rPr>
            </w:pPr>
            <w:r w:rsidRPr="009960D5">
              <w:rPr>
                <w:rFonts w:eastAsia="方正仿宋简体"/>
                <w:color w:val="000000"/>
                <w:sz w:val="24"/>
              </w:rPr>
              <w:t>2.</w:t>
            </w:r>
            <w:r w:rsidRPr="009960D5">
              <w:rPr>
                <w:rFonts w:eastAsia="方正仿宋简体"/>
                <w:color w:val="000000"/>
                <w:sz w:val="24"/>
              </w:rPr>
              <w:t>指导各街办、</w:t>
            </w:r>
            <w:r w:rsidRPr="009960D5">
              <w:rPr>
                <w:rFonts w:eastAsia="方正仿宋简体" w:hint="eastAsia"/>
                <w:color w:val="000000"/>
                <w:sz w:val="24"/>
              </w:rPr>
              <w:t>各园区</w:t>
            </w:r>
            <w:r w:rsidRPr="009960D5">
              <w:rPr>
                <w:rFonts w:eastAsia="方正仿宋简体"/>
                <w:color w:val="000000"/>
                <w:sz w:val="24"/>
              </w:rPr>
              <w:t>管委会</w:t>
            </w:r>
            <w:r w:rsidRPr="009960D5">
              <w:rPr>
                <w:rFonts w:eastAsia="方正仿宋简体"/>
                <w:sz w:val="24"/>
              </w:rPr>
              <w:t>加大对物业企业服务质量监督检查，将物业企业服务质量纳入物业企业信用信息管理。</w:t>
            </w:r>
          </w:p>
        </w:tc>
        <w:tc>
          <w:tcPr>
            <w:tcW w:w="2268"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1551" w:type="dxa"/>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持续推进</w:t>
            </w:r>
          </w:p>
        </w:tc>
      </w:tr>
      <w:tr w:rsidR="009960D5" w:rsidRPr="009960D5" w:rsidTr="005E4833">
        <w:trPr>
          <w:trHeight w:val="1208"/>
        </w:trPr>
        <w:tc>
          <w:tcPr>
            <w:tcW w:w="1276" w:type="dxa"/>
            <w:vMerge/>
          </w:tcPr>
          <w:p w:rsidR="009960D5" w:rsidRPr="009960D5" w:rsidRDefault="009960D5" w:rsidP="009960D5">
            <w:pPr>
              <w:spacing w:after="100" w:afterAutospacing="1" w:line="360" w:lineRule="exact"/>
              <w:rPr>
                <w:rFonts w:eastAsia="方正仿宋简体"/>
                <w:bCs/>
                <w:sz w:val="24"/>
              </w:rPr>
            </w:pPr>
          </w:p>
        </w:tc>
        <w:tc>
          <w:tcPr>
            <w:tcW w:w="2551" w:type="dxa"/>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sz w:val="24"/>
              </w:rPr>
              <w:t>强化监督检查</w:t>
            </w:r>
          </w:p>
        </w:tc>
        <w:tc>
          <w:tcPr>
            <w:tcW w:w="6096" w:type="dxa"/>
            <w:vAlign w:val="center"/>
          </w:tcPr>
          <w:p w:rsidR="009960D5" w:rsidRPr="009960D5" w:rsidRDefault="009960D5" w:rsidP="009960D5">
            <w:pPr>
              <w:widowControl/>
              <w:spacing w:line="360" w:lineRule="exact"/>
              <w:rPr>
                <w:rFonts w:eastAsia="方正仿宋简体"/>
                <w:color w:val="000000"/>
                <w:kern w:val="0"/>
                <w:sz w:val="24"/>
              </w:rPr>
            </w:pPr>
            <w:r w:rsidRPr="009960D5">
              <w:rPr>
                <w:rFonts w:eastAsia="方正仿宋简体"/>
                <w:sz w:val="24"/>
              </w:rPr>
              <w:t>对超过政府指导价标准收费、不实行明码标价等价格违法行为，依据有关法律、法规以及规定进行查处。</w:t>
            </w:r>
          </w:p>
        </w:tc>
        <w:tc>
          <w:tcPr>
            <w:tcW w:w="2268" w:type="dxa"/>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区市场监管局</w:t>
            </w:r>
          </w:p>
        </w:tc>
        <w:tc>
          <w:tcPr>
            <w:tcW w:w="1551" w:type="dxa"/>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t>持续推进</w:t>
            </w:r>
          </w:p>
        </w:tc>
      </w:tr>
      <w:tr w:rsidR="009960D5" w:rsidRPr="009960D5" w:rsidTr="005E4833">
        <w:trPr>
          <w:trHeight w:val="2826"/>
        </w:trPr>
        <w:tc>
          <w:tcPr>
            <w:tcW w:w="1276" w:type="dxa"/>
            <w:vMerge w:val="restart"/>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bCs/>
                <w:sz w:val="24"/>
              </w:rPr>
              <w:lastRenderedPageBreak/>
              <w:t>保障措施</w:t>
            </w:r>
          </w:p>
        </w:tc>
        <w:tc>
          <w:tcPr>
            <w:tcW w:w="2551" w:type="dxa"/>
            <w:vMerge w:val="restart"/>
            <w:vAlign w:val="center"/>
          </w:tcPr>
          <w:p w:rsidR="009960D5" w:rsidRPr="009960D5" w:rsidRDefault="009960D5" w:rsidP="009960D5">
            <w:pPr>
              <w:spacing w:line="360" w:lineRule="exact"/>
              <w:jc w:val="center"/>
              <w:rPr>
                <w:rFonts w:eastAsia="方正仿宋简体"/>
                <w:sz w:val="24"/>
              </w:rPr>
            </w:pPr>
            <w:r w:rsidRPr="009960D5">
              <w:rPr>
                <w:rFonts w:eastAsia="方正仿宋简体"/>
                <w:sz w:val="24"/>
              </w:rPr>
              <w:t>建立工作动态</w:t>
            </w:r>
          </w:p>
          <w:p w:rsidR="009960D5" w:rsidRPr="009960D5" w:rsidRDefault="009960D5" w:rsidP="009960D5">
            <w:pPr>
              <w:spacing w:line="360" w:lineRule="exact"/>
              <w:jc w:val="center"/>
              <w:rPr>
                <w:rFonts w:eastAsia="方正仿宋简体"/>
                <w:sz w:val="24"/>
              </w:rPr>
            </w:pPr>
            <w:r w:rsidRPr="009960D5">
              <w:rPr>
                <w:rFonts w:eastAsia="方正仿宋简体"/>
                <w:sz w:val="24"/>
              </w:rPr>
              <w:t>信息通报机制</w:t>
            </w:r>
          </w:p>
        </w:tc>
        <w:tc>
          <w:tcPr>
            <w:tcW w:w="6096" w:type="dxa"/>
            <w:vAlign w:val="center"/>
          </w:tcPr>
          <w:p w:rsidR="009960D5" w:rsidRPr="009960D5" w:rsidRDefault="009960D5" w:rsidP="009960D5">
            <w:pPr>
              <w:widowControl/>
              <w:spacing w:line="360" w:lineRule="exact"/>
              <w:rPr>
                <w:rFonts w:eastAsia="方正仿宋简体"/>
                <w:color w:val="000000"/>
                <w:kern w:val="0"/>
                <w:sz w:val="24"/>
              </w:rPr>
            </w:pPr>
            <w:r w:rsidRPr="009960D5">
              <w:rPr>
                <w:rFonts w:eastAsia="方正仿宋简体"/>
                <w:color w:val="000000"/>
                <w:kern w:val="0"/>
                <w:sz w:val="24"/>
              </w:rPr>
              <w:t>1.</w:t>
            </w:r>
            <w:r w:rsidRPr="009960D5">
              <w:rPr>
                <w:rFonts w:eastAsia="方正仿宋简体"/>
                <w:color w:val="000000"/>
                <w:kern w:val="0"/>
                <w:sz w:val="24"/>
              </w:rPr>
              <w:t>街道办（社区）及时通报辖区内物业企业履行调价程序情况、住建部门通报物业服务等级认定情况、市场监管部门通报价格违规检查处理情况，发改部门汇总上述政策落实情况，梳理政策推进过程中的重点难点问题，针对问题研究解决办法，每月</w:t>
            </w:r>
            <w:r w:rsidRPr="009960D5">
              <w:rPr>
                <w:rFonts w:eastAsia="方正仿宋简体"/>
                <w:color w:val="000000"/>
                <w:kern w:val="0"/>
                <w:sz w:val="24"/>
              </w:rPr>
              <w:t>13</w:t>
            </w:r>
            <w:r w:rsidRPr="009960D5">
              <w:rPr>
                <w:rFonts w:eastAsia="方正仿宋简体"/>
                <w:color w:val="000000"/>
                <w:kern w:val="0"/>
                <w:sz w:val="24"/>
              </w:rPr>
              <w:t>日、</w:t>
            </w:r>
            <w:r w:rsidRPr="009960D5">
              <w:rPr>
                <w:rFonts w:eastAsia="方正仿宋简体"/>
                <w:color w:val="000000"/>
                <w:kern w:val="0"/>
                <w:sz w:val="24"/>
              </w:rPr>
              <w:t>28</w:t>
            </w:r>
            <w:r w:rsidRPr="009960D5">
              <w:rPr>
                <w:rFonts w:eastAsia="方正仿宋简体"/>
                <w:color w:val="000000"/>
                <w:kern w:val="0"/>
                <w:sz w:val="24"/>
              </w:rPr>
              <w:t>日前向区政府、市发改委报送动态工作信息，同时抄报市住建局、市市场监管局。</w:t>
            </w:r>
          </w:p>
        </w:tc>
        <w:tc>
          <w:tcPr>
            <w:tcW w:w="2268" w:type="dxa"/>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sz w:val="24"/>
              </w:rPr>
              <w:t>各街办、</w:t>
            </w:r>
            <w:r w:rsidRPr="009960D5">
              <w:rPr>
                <w:rFonts w:eastAsia="方正仿宋简体" w:hint="eastAsia"/>
                <w:sz w:val="24"/>
              </w:rPr>
              <w:t>各园区管委会</w:t>
            </w:r>
            <w:r w:rsidRPr="009960D5">
              <w:rPr>
                <w:rFonts w:eastAsia="方正仿宋简体"/>
                <w:sz w:val="24"/>
              </w:rPr>
              <w:t>，区</w:t>
            </w:r>
            <w:r w:rsidRPr="009960D5">
              <w:rPr>
                <w:rFonts w:eastAsia="方正仿宋简体"/>
                <w:color w:val="000000"/>
                <w:sz w:val="24"/>
              </w:rPr>
              <w:t>发改</w:t>
            </w:r>
            <w:r w:rsidRPr="009960D5">
              <w:rPr>
                <w:rFonts w:eastAsia="方正仿宋简体" w:hint="eastAsia"/>
                <w:color w:val="000000"/>
                <w:sz w:val="24"/>
              </w:rPr>
              <w:t>委</w:t>
            </w:r>
            <w:r w:rsidRPr="009960D5">
              <w:rPr>
                <w:rFonts w:eastAsia="方正仿宋简体"/>
                <w:color w:val="000000"/>
                <w:sz w:val="24"/>
              </w:rPr>
              <w:t>、区住建局、区市场监管局</w:t>
            </w:r>
          </w:p>
        </w:tc>
        <w:tc>
          <w:tcPr>
            <w:tcW w:w="1551" w:type="dxa"/>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sz w:val="24"/>
              </w:rPr>
              <w:t>7</w:t>
            </w:r>
            <w:r w:rsidRPr="009960D5">
              <w:rPr>
                <w:rFonts w:eastAsia="方正仿宋简体"/>
                <w:sz w:val="24"/>
              </w:rPr>
              <w:t>月</w:t>
            </w:r>
            <w:r w:rsidRPr="009960D5">
              <w:rPr>
                <w:rFonts w:eastAsia="方正仿宋简体"/>
                <w:sz w:val="24"/>
              </w:rPr>
              <w:t>31</w:t>
            </w:r>
            <w:r w:rsidRPr="009960D5">
              <w:rPr>
                <w:rFonts w:eastAsia="方正仿宋简体"/>
                <w:sz w:val="24"/>
              </w:rPr>
              <w:t>日</w:t>
            </w:r>
          </w:p>
          <w:p w:rsidR="009960D5" w:rsidRPr="009960D5" w:rsidRDefault="009960D5" w:rsidP="009960D5">
            <w:pPr>
              <w:spacing w:line="360" w:lineRule="exact"/>
              <w:jc w:val="center"/>
              <w:rPr>
                <w:rFonts w:eastAsia="方正仿宋简体"/>
                <w:sz w:val="24"/>
              </w:rPr>
            </w:pPr>
          </w:p>
        </w:tc>
      </w:tr>
      <w:tr w:rsidR="009960D5" w:rsidRPr="009960D5" w:rsidTr="005E4833">
        <w:trPr>
          <w:trHeight w:val="1263"/>
        </w:trPr>
        <w:tc>
          <w:tcPr>
            <w:tcW w:w="1276" w:type="dxa"/>
            <w:vMerge/>
            <w:vAlign w:val="center"/>
          </w:tcPr>
          <w:p w:rsidR="009960D5" w:rsidRPr="009960D5" w:rsidRDefault="009960D5" w:rsidP="009960D5">
            <w:pPr>
              <w:spacing w:after="100" w:afterAutospacing="1" w:line="360" w:lineRule="exact"/>
              <w:jc w:val="center"/>
              <w:rPr>
                <w:rFonts w:eastAsia="方正仿宋简体"/>
                <w:bCs/>
                <w:sz w:val="24"/>
              </w:rPr>
            </w:pPr>
          </w:p>
        </w:tc>
        <w:tc>
          <w:tcPr>
            <w:tcW w:w="2551" w:type="dxa"/>
            <w:vMerge/>
            <w:vAlign w:val="center"/>
          </w:tcPr>
          <w:p w:rsidR="009960D5" w:rsidRPr="009960D5" w:rsidRDefault="009960D5" w:rsidP="009960D5">
            <w:pPr>
              <w:spacing w:line="360" w:lineRule="exact"/>
              <w:jc w:val="center"/>
              <w:rPr>
                <w:rFonts w:eastAsia="方正仿宋简体"/>
                <w:sz w:val="24"/>
              </w:rPr>
            </w:pPr>
          </w:p>
        </w:tc>
        <w:tc>
          <w:tcPr>
            <w:tcW w:w="6096" w:type="dxa"/>
            <w:vAlign w:val="center"/>
          </w:tcPr>
          <w:p w:rsidR="009960D5" w:rsidRPr="009960D5" w:rsidRDefault="009960D5" w:rsidP="009960D5">
            <w:pPr>
              <w:widowControl/>
              <w:spacing w:line="360" w:lineRule="exact"/>
              <w:rPr>
                <w:rFonts w:eastAsia="方正仿宋简体"/>
                <w:color w:val="000000"/>
                <w:kern w:val="0"/>
                <w:sz w:val="24"/>
              </w:rPr>
            </w:pPr>
            <w:r w:rsidRPr="009960D5">
              <w:rPr>
                <w:rFonts w:eastAsia="方正仿宋简体"/>
                <w:color w:val="000000"/>
                <w:kern w:val="0"/>
                <w:sz w:val="24"/>
              </w:rPr>
              <w:t>2.</w:t>
            </w:r>
            <w:r w:rsidRPr="009960D5">
              <w:rPr>
                <w:rFonts w:eastAsia="方正仿宋简体"/>
                <w:color w:val="000000"/>
                <w:kern w:val="0"/>
                <w:sz w:val="24"/>
              </w:rPr>
              <w:t>区发改委会同区住建局、区市场监管局及时沟通情况、研究措施，并适时向区政府报告工作推进情况。</w:t>
            </w:r>
          </w:p>
        </w:tc>
        <w:tc>
          <w:tcPr>
            <w:tcW w:w="2268" w:type="dxa"/>
            <w:vAlign w:val="center"/>
          </w:tcPr>
          <w:p w:rsidR="009960D5" w:rsidRPr="009960D5" w:rsidRDefault="009960D5" w:rsidP="009960D5">
            <w:pPr>
              <w:spacing w:after="100" w:afterAutospacing="1" w:line="360" w:lineRule="exact"/>
              <w:jc w:val="center"/>
              <w:rPr>
                <w:rFonts w:eastAsia="方正仿宋简体"/>
                <w:sz w:val="24"/>
              </w:rPr>
            </w:pPr>
            <w:r w:rsidRPr="009960D5">
              <w:rPr>
                <w:rFonts w:eastAsia="方正仿宋简体"/>
                <w:sz w:val="24"/>
              </w:rPr>
              <w:t>区发改委、区住建局、</w:t>
            </w:r>
            <w:r w:rsidRPr="009960D5">
              <w:rPr>
                <w:rFonts w:eastAsia="方正仿宋简体"/>
                <w:bCs/>
                <w:sz w:val="24"/>
              </w:rPr>
              <w:t>区市场监管局</w:t>
            </w:r>
          </w:p>
        </w:tc>
        <w:tc>
          <w:tcPr>
            <w:tcW w:w="1551" w:type="dxa"/>
            <w:vAlign w:val="center"/>
          </w:tcPr>
          <w:p w:rsidR="009960D5" w:rsidRPr="009960D5" w:rsidRDefault="009960D5" w:rsidP="009960D5">
            <w:pPr>
              <w:spacing w:after="100" w:afterAutospacing="1" w:line="360" w:lineRule="exact"/>
              <w:jc w:val="center"/>
              <w:rPr>
                <w:rFonts w:eastAsia="方正仿宋简体"/>
                <w:sz w:val="24"/>
              </w:rPr>
            </w:pPr>
            <w:r w:rsidRPr="009960D5">
              <w:rPr>
                <w:rFonts w:eastAsia="方正仿宋简体"/>
                <w:sz w:val="24"/>
              </w:rPr>
              <w:t>7</w:t>
            </w:r>
            <w:r w:rsidRPr="009960D5">
              <w:rPr>
                <w:rFonts w:eastAsia="方正仿宋简体"/>
                <w:sz w:val="24"/>
              </w:rPr>
              <w:t>月</w:t>
            </w:r>
            <w:r w:rsidRPr="009960D5">
              <w:rPr>
                <w:rFonts w:eastAsia="方正仿宋简体"/>
                <w:sz w:val="24"/>
              </w:rPr>
              <w:t>31</w:t>
            </w:r>
            <w:r w:rsidRPr="009960D5">
              <w:rPr>
                <w:rFonts w:eastAsia="方正仿宋简体"/>
                <w:sz w:val="24"/>
              </w:rPr>
              <w:t>日</w:t>
            </w:r>
          </w:p>
        </w:tc>
      </w:tr>
      <w:tr w:rsidR="009960D5" w:rsidRPr="009960D5" w:rsidTr="005E4833">
        <w:trPr>
          <w:trHeight w:val="2170"/>
        </w:trPr>
        <w:tc>
          <w:tcPr>
            <w:tcW w:w="1276" w:type="dxa"/>
            <w:vMerge/>
          </w:tcPr>
          <w:p w:rsidR="009960D5" w:rsidRPr="009960D5" w:rsidRDefault="009960D5" w:rsidP="009960D5">
            <w:pPr>
              <w:spacing w:after="100" w:afterAutospacing="1" w:line="360" w:lineRule="exact"/>
              <w:rPr>
                <w:rFonts w:eastAsia="方正仿宋简体"/>
                <w:bCs/>
                <w:sz w:val="24"/>
              </w:rPr>
            </w:pPr>
          </w:p>
        </w:tc>
        <w:tc>
          <w:tcPr>
            <w:tcW w:w="2551" w:type="dxa"/>
            <w:vAlign w:val="center"/>
          </w:tcPr>
          <w:p w:rsidR="009960D5" w:rsidRPr="009960D5" w:rsidRDefault="009960D5" w:rsidP="009960D5">
            <w:pPr>
              <w:spacing w:line="360" w:lineRule="exact"/>
              <w:jc w:val="center"/>
              <w:rPr>
                <w:rFonts w:eastAsia="方正仿宋简体"/>
                <w:sz w:val="24"/>
              </w:rPr>
            </w:pPr>
            <w:r w:rsidRPr="009960D5">
              <w:rPr>
                <w:rFonts w:eastAsia="方正仿宋简体"/>
                <w:sz w:val="24"/>
              </w:rPr>
              <w:t>加强政策宣传，</w:t>
            </w:r>
          </w:p>
          <w:p w:rsidR="009960D5" w:rsidRPr="009960D5" w:rsidRDefault="009960D5" w:rsidP="009960D5">
            <w:pPr>
              <w:spacing w:line="360" w:lineRule="exact"/>
              <w:jc w:val="center"/>
              <w:rPr>
                <w:rFonts w:eastAsia="方正仿宋简体"/>
                <w:sz w:val="24"/>
              </w:rPr>
            </w:pPr>
            <w:r w:rsidRPr="009960D5">
              <w:rPr>
                <w:rFonts w:eastAsia="方正仿宋简体"/>
                <w:sz w:val="24"/>
              </w:rPr>
              <w:t>营造良好氛围</w:t>
            </w:r>
          </w:p>
        </w:tc>
        <w:tc>
          <w:tcPr>
            <w:tcW w:w="6096" w:type="dxa"/>
            <w:vAlign w:val="center"/>
          </w:tcPr>
          <w:p w:rsidR="009960D5" w:rsidRPr="009960D5" w:rsidRDefault="009960D5" w:rsidP="009960D5">
            <w:pPr>
              <w:spacing w:line="360" w:lineRule="exact"/>
              <w:rPr>
                <w:rFonts w:eastAsia="方正仿宋简体"/>
                <w:color w:val="000000"/>
                <w:kern w:val="0"/>
                <w:sz w:val="24"/>
              </w:rPr>
            </w:pPr>
            <w:r w:rsidRPr="009960D5">
              <w:rPr>
                <w:rFonts w:eastAsia="方正仿宋简体"/>
                <w:sz w:val="24"/>
              </w:rPr>
              <w:t>积极营造物业服务及收费政策实施的良好社会氛围，关注人民网、</w:t>
            </w:r>
            <w:r w:rsidRPr="009960D5">
              <w:rPr>
                <w:rFonts w:eastAsia="方正仿宋简体"/>
                <w:sz w:val="24"/>
              </w:rPr>
              <w:t>12345</w:t>
            </w:r>
            <w:r w:rsidRPr="009960D5">
              <w:rPr>
                <w:rFonts w:eastAsia="方正仿宋简体"/>
                <w:sz w:val="24"/>
              </w:rPr>
              <w:t>市民热线</w:t>
            </w:r>
            <w:r w:rsidRPr="009960D5">
              <w:rPr>
                <w:rFonts w:eastAsia="方正仿宋简体"/>
                <w:color w:val="000000"/>
                <w:sz w:val="24"/>
              </w:rPr>
              <w:t>、</w:t>
            </w:r>
            <w:r w:rsidRPr="009960D5">
              <w:rPr>
                <w:rFonts w:eastAsia="方正仿宋简体"/>
                <w:color w:val="000000"/>
                <w:sz w:val="24"/>
              </w:rPr>
              <w:t>12315</w:t>
            </w:r>
            <w:r w:rsidRPr="009960D5">
              <w:rPr>
                <w:rFonts w:eastAsia="方正仿宋简体"/>
                <w:color w:val="000000"/>
                <w:sz w:val="24"/>
              </w:rPr>
              <w:t>市场监管投诉热线</w:t>
            </w:r>
            <w:r w:rsidRPr="009960D5">
              <w:rPr>
                <w:rFonts w:eastAsia="方正仿宋简体"/>
                <w:sz w:val="24"/>
              </w:rPr>
              <w:t>的回复，</w:t>
            </w:r>
            <w:r w:rsidRPr="009960D5">
              <w:rPr>
                <w:rFonts w:eastAsia="方正仿宋简体"/>
                <w:color w:val="000000"/>
                <w:sz w:val="24"/>
              </w:rPr>
              <w:t>认真分析整理问题线索，避免投诉举报多头转办处理，</w:t>
            </w:r>
            <w:r w:rsidRPr="009960D5">
              <w:rPr>
                <w:rFonts w:eastAsia="方正仿宋简体"/>
                <w:sz w:val="24"/>
              </w:rPr>
              <w:t>及时回应群众关切，疏导情绪，化解矛盾，</w:t>
            </w:r>
            <w:r w:rsidRPr="009960D5">
              <w:rPr>
                <w:rFonts w:eastAsia="方正仿宋简体"/>
                <w:color w:val="000000"/>
                <w:sz w:val="24"/>
              </w:rPr>
              <w:t>做到有问必答，有案必接，有案必查，查必有复。</w:t>
            </w:r>
          </w:p>
        </w:tc>
        <w:tc>
          <w:tcPr>
            <w:tcW w:w="2268" w:type="dxa"/>
            <w:vAlign w:val="center"/>
          </w:tcPr>
          <w:p w:rsidR="009960D5" w:rsidRPr="009960D5" w:rsidRDefault="009960D5" w:rsidP="009960D5">
            <w:pPr>
              <w:spacing w:after="100" w:afterAutospacing="1" w:line="360" w:lineRule="exact"/>
              <w:jc w:val="center"/>
              <w:rPr>
                <w:rFonts w:eastAsia="方正仿宋简体"/>
                <w:bCs/>
                <w:sz w:val="24"/>
              </w:rPr>
            </w:pPr>
            <w:r w:rsidRPr="009960D5">
              <w:rPr>
                <w:rFonts w:eastAsia="方正仿宋简体"/>
                <w:color w:val="000000"/>
                <w:sz w:val="24"/>
              </w:rPr>
              <w:t>政府办（智慧城市中心）、各街办、</w:t>
            </w:r>
            <w:r w:rsidRPr="009960D5">
              <w:rPr>
                <w:rFonts w:eastAsia="方正仿宋简体" w:hint="eastAsia"/>
                <w:color w:val="000000"/>
                <w:sz w:val="24"/>
              </w:rPr>
              <w:t>各园区管委会</w:t>
            </w:r>
            <w:r w:rsidRPr="009960D5">
              <w:rPr>
                <w:rFonts w:eastAsia="方正仿宋简体"/>
                <w:color w:val="000000"/>
                <w:sz w:val="24"/>
              </w:rPr>
              <w:t>，区发改委、区住建局、区市场监管局</w:t>
            </w:r>
          </w:p>
        </w:tc>
        <w:tc>
          <w:tcPr>
            <w:tcW w:w="1551" w:type="dxa"/>
            <w:vAlign w:val="center"/>
          </w:tcPr>
          <w:p w:rsidR="009960D5" w:rsidRPr="009960D5" w:rsidRDefault="009960D5" w:rsidP="009960D5">
            <w:pPr>
              <w:spacing w:after="100" w:afterAutospacing="1" w:line="360" w:lineRule="exact"/>
              <w:jc w:val="center"/>
              <w:rPr>
                <w:rFonts w:ascii="方正仿宋简体" w:eastAsia="方正仿宋简体"/>
                <w:bCs/>
                <w:sz w:val="24"/>
              </w:rPr>
            </w:pPr>
            <w:r w:rsidRPr="009960D5">
              <w:rPr>
                <w:rFonts w:eastAsia="方正仿宋简体"/>
                <w:bCs/>
                <w:sz w:val="24"/>
              </w:rPr>
              <w:t>持续推进</w:t>
            </w:r>
          </w:p>
        </w:tc>
      </w:tr>
    </w:tbl>
    <w:p w:rsidR="009960D5" w:rsidRPr="009960D5" w:rsidRDefault="009960D5" w:rsidP="009960D5">
      <w:pPr>
        <w:spacing w:line="400" w:lineRule="exact"/>
        <w:rPr>
          <w:rFonts w:eastAsia="方正小标宋简体"/>
          <w:bCs/>
          <w:sz w:val="36"/>
          <w:szCs w:val="36"/>
        </w:rPr>
        <w:sectPr w:rsidR="009960D5" w:rsidRPr="009960D5" w:rsidSect="00257661">
          <w:footerReference w:type="even" r:id="rId6"/>
          <w:footerReference w:type="default" r:id="rId7"/>
          <w:pgSz w:w="16838" w:h="11906" w:orient="landscape"/>
          <w:pgMar w:top="1440" w:right="1531" w:bottom="1440" w:left="1531" w:header="851" w:footer="992" w:gutter="0"/>
          <w:pgNumType w:fmt="numberInDash"/>
          <w:cols w:space="720"/>
          <w:docGrid w:linePitch="312"/>
        </w:sectPr>
      </w:pPr>
    </w:p>
    <w:p w:rsidR="00411D83" w:rsidRPr="00FD53D1" w:rsidRDefault="00411D83" w:rsidP="00FD53D1"/>
    <w:sectPr w:rsidR="00411D83" w:rsidRPr="00FD53D1" w:rsidSect="00AC65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2C9F" w:rsidRDefault="00192C9F" w:rsidP="003F4502">
      <w:r>
        <w:separator/>
      </w:r>
    </w:p>
  </w:endnote>
  <w:endnote w:type="continuationSeparator" w:id="1">
    <w:p w:rsidR="00192C9F" w:rsidRDefault="00192C9F" w:rsidP="003F45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857402"/>
      <w:docPartObj>
        <w:docPartGallery w:val="Page Numbers (Bottom of Page)"/>
        <w:docPartUnique/>
      </w:docPartObj>
    </w:sdtPr>
    <w:sdtEndPr>
      <w:rPr>
        <w:rFonts w:asciiTheme="minorEastAsia" w:hAnsiTheme="minorEastAsia"/>
        <w:sz w:val="28"/>
        <w:szCs w:val="28"/>
      </w:rPr>
    </w:sdtEndPr>
    <w:sdtContent>
      <w:p w:rsidR="009960D5" w:rsidRPr="00257661" w:rsidRDefault="009960D5" w:rsidP="00BA056F">
        <w:pPr>
          <w:pStyle w:val="a4"/>
          <w:jc w:val="center"/>
          <w:rPr>
            <w:rFonts w:asciiTheme="minorEastAsia" w:hAnsiTheme="minorEastAsia"/>
            <w:sz w:val="28"/>
            <w:szCs w:val="28"/>
          </w:rPr>
        </w:pPr>
        <w:r w:rsidRPr="00257661">
          <w:rPr>
            <w:rFonts w:asciiTheme="minorEastAsia" w:hAnsiTheme="minorEastAsia"/>
            <w:sz w:val="28"/>
            <w:szCs w:val="28"/>
          </w:rPr>
          <w:fldChar w:fldCharType="begin"/>
        </w:r>
        <w:r w:rsidRPr="00257661">
          <w:rPr>
            <w:rFonts w:asciiTheme="minorEastAsia" w:hAnsiTheme="minorEastAsia"/>
            <w:sz w:val="28"/>
            <w:szCs w:val="28"/>
          </w:rPr>
          <w:instrText xml:space="preserve"> PAGE   \* MERGEFORMAT </w:instrText>
        </w:r>
        <w:r w:rsidRPr="00257661">
          <w:rPr>
            <w:rFonts w:asciiTheme="minorEastAsia" w:hAnsiTheme="minorEastAsia"/>
            <w:sz w:val="28"/>
            <w:szCs w:val="28"/>
          </w:rPr>
          <w:fldChar w:fldCharType="separate"/>
        </w:r>
        <w:r w:rsidRPr="00C90CBC">
          <w:rPr>
            <w:rFonts w:asciiTheme="minorEastAsia" w:hAnsiTheme="minorEastAsia"/>
            <w:noProof/>
            <w:sz w:val="28"/>
            <w:szCs w:val="28"/>
            <w:lang w:val="zh-CN"/>
          </w:rPr>
          <w:t>-</w:t>
        </w:r>
        <w:r>
          <w:rPr>
            <w:rFonts w:asciiTheme="minorEastAsia" w:hAnsiTheme="minorEastAsia"/>
            <w:noProof/>
            <w:sz w:val="28"/>
            <w:szCs w:val="28"/>
          </w:rPr>
          <w:t xml:space="preserve"> 12 -</w:t>
        </w:r>
        <w:r w:rsidRPr="00257661">
          <w:rPr>
            <w:rFonts w:asciiTheme="minorEastAsia" w:hAnsiTheme="minorEastAsia"/>
            <w:sz w:val="28"/>
            <w:szCs w:val="28"/>
          </w:rPr>
          <w:fldChar w:fldCharType="end"/>
        </w:r>
      </w:p>
    </w:sdtContent>
  </w:sdt>
  <w:p w:rsidR="009960D5" w:rsidRDefault="009960D5">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857400"/>
      <w:docPartObj>
        <w:docPartGallery w:val="Page Numbers (Bottom of Page)"/>
        <w:docPartUnique/>
      </w:docPartObj>
    </w:sdtPr>
    <w:sdtEndPr>
      <w:rPr>
        <w:rFonts w:asciiTheme="minorEastAsia" w:hAnsiTheme="minorEastAsia"/>
        <w:sz w:val="28"/>
        <w:szCs w:val="28"/>
      </w:rPr>
    </w:sdtEndPr>
    <w:sdtContent>
      <w:p w:rsidR="009960D5" w:rsidRPr="00257661" w:rsidRDefault="009960D5" w:rsidP="00BA056F">
        <w:pPr>
          <w:pStyle w:val="a4"/>
          <w:jc w:val="center"/>
          <w:rPr>
            <w:rFonts w:asciiTheme="minorEastAsia" w:hAnsiTheme="minorEastAsia"/>
            <w:sz w:val="28"/>
            <w:szCs w:val="28"/>
          </w:rPr>
        </w:pPr>
        <w:r w:rsidRPr="00257661">
          <w:rPr>
            <w:rFonts w:asciiTheme="minorEastAsia" w:hAnsiTheme="minorEastAsia"/>
            <w:sz w:val="28"/>
            <w:szCs w:val="28"/>
          </w:rPr>
          <w:fldChar w:fldCharType="begin"/>
        </w:r>
        <w:r w:rsidRPr="00257661">
          <w:rPr>
            <w:rFonts w:asciiTheme="minorEastAsia" w:hAnsiTheme="minorEastAsia"/>
            <w:sz w:val="28"/>
            <w:szCs w:val="28"/>
          </w:rPr>
          <w:instrText xml:space="preserve"> PAGE   \* MERGEFORMAT </w:instrText>
        </w:r>
        <w:r w:rsidRPr="00257661">
          <w:rPr>
            <w:rFonts w:asciiTheme="minorEastAsia" w:hAnsiTheme="minorEastAsia"/>
            <w:sz w:val="28"/>
            <w:szCs w:val="28"/>
          </w:rPr>
          <w:fldChar w:fldCharType="separate"/>
        </w:r>
        <w:r w:rsidRPr="009960D5">
          <w:rPr>
            <w:rFonts w:asciiTheme="minorEastAsia" w:hAnsiTheme="minorEastAsia"/>
            <w:noProof/>
            <w:sz w:val="28"/>
            <w:szCs w:val="28"/>
            <w:lang w:val="zh-CN"/>
          </w:rPr>
          <w:t>-</w:t>
        </w:r>
        <w:r>
          <w:rPr>
            <w:rFonts w:asciiTheme="minorEastAsia" w:hAnsiTheme="minorEastAsia"/>
            <w:noProof/>
            <w:sz w:val="28"/>
            <w:szCs w:val="28"/>
          </w:rPr>
          <w:t xml:space="preserve"> 4 -</w:t>
        </w:r>
        <w:r w:rsidRPr="00257661">
          <w:rPr>
            <w:rFonts w:asciiTheme="minorEastAsia" w:hAnsiTheme="minorEastAsia"/>
            <w:sz w:val="28"/>
            <w:szCs w:val="28"/>
          </w:rPr>
          <w:fldChar w:fldCharType="end"/>
        </w:r>
      </w:p>
    </w:sdtContent>
  </w:sdt>
  <w:p w:rsidR="009960D5" w:rsidRDefault="009960D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2C9F" w:rsidRDefault="00192C9F" w:rsidP="003F4502">
      <w:r>
        <w:separator/>
      </w:r>
    </w:p>
  </w:footnote>
  <w:footnote w:type="continuationSeparator" w:id="1">
    <w:p w:rsidR="00192C9F" w:rsidRDefault="00192C9F" w:rsidP="003F45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F4502"/>
    <w:rsid w:val="000445EF"/>
    <w:rsid w:val="00094DB7"/>
    <w:rsid w:val="001300E9"/>
    <w:rsid w:val="00192C9F"/>
    <w:rsid w:val="00322906"/>
    <w:rsid w:val="003D0B83"/>
    <w:rsid w:val="003D6DF3"/>
    <w:rsid w:val="003F4502"/>
    <w:rsid w:val="00411D83"/>
    <w:rsid w:val="00492F4E"/>
    <w:rsid w:val="005808DF"/>
    <w:rsid w:val="006878F4"/>
    <w:rsid w:val="006E70F3"/>
    <w:rsid w:val="007B049B"/>
    <w:rsid w:val="007C3A4D"/>
    <w:rsid w:val="007D429B"/>
    <w:rsid w:val="00887FEB"/>
    <w:rsid w:val="008C55FF"/>
    <w:rsid w:val="009304BB"/>
    <w:rsid w:val="009960D5"/>
    <w:rsid w:val="009F5B61"/>
    <w:rsid w:val="00A10D63"/>
    <w:rsid w:val="00A56E1E"/>
    <w:rsid w:val="00AC6588"/>
    <w:rsid w:val="00B10130"/>
    <w:rsid w:val="00B53D52"/>
    <w:rsid w:val="00DD269E"/>
    <w:rsid w:val="00E4418C"/>
    <w:rsid w:val="00EE710B"/>
    <w:rsid w:val="00F944BF"/>
    <w:rsid w:val="00FB7953"/>
    <w:rsid w:val="00FD53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B6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45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F4502"/>
    <w:rPr>
      <w:sz w:val="18"/>
      <w:szCs w:val="18"/>
    </w:rPr>
  </w:style>
  <w:style w:type="paragraph" w:styleId="a4">
    <w:name w:val="footer"/>
    <w:basedOn w:val="a"/>
    <w:link w:val="Char0"/>
    <w:uiPriority w:val="99"/>
    <w:semiHidden/>
    <w:unhideWhenUsed/>
    <w:rsid w:val="003F450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F4502"/>
    <w:rPr>
      <w:sz w:val="18"/>
      <w:szCs w:val="18"/>
    </w:rPr>
  </w:style>
  <w:style w:type="table" w:styleId="a5">
    <w:name w:val="Table Grid"/>
    <w:basedOn w:val="a1"/>
    <w:uiPriority w:val="59"/>
    <w:qFormat/>
    <w:rsid w:val="003F4502"/>
    <w:rPr>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
    <w:name w:val="网格型1"/>
    <w:basedOn w:val="a1"/>
    <w:next w:val="a5"/>
    <w:uiPriority w:val="99"/>
    <w:qFormat/>
    <w:rsid w:val="008C55FF"/>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rsid w:val="003D6DF3"/>
    <w:pPr>
      <w:spacing w:before="100" w:beforeAutospacing="1" w:after="100" w:afterAutospacing="1"/>
      <w:jc w:val="left"/>
    </w:pPr>
    <w:rPr>
      <w:rFonts w:ascii="Calibri" w:hAnsi="Calibri"/>
      <w:kern w:val="0"/>
      <w:sz w:val="24"/>
    </w:rPr>
  </w:style>
  <w:style w:type="table" w:customStyle="1" w:styleId="2">
    <w:name w:val="网格型2"/>
    <w:basedOn w:val="a1"/>
    <w:next w:val="a5"/>
    <w:qFormat/>
    <w:rsid w:val="000445EF"/>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1608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237</Words>
  <Characters>1354</Characters>
  <Application>Microsoft Office Word</Application>
  <DocSecurity>0</DocSecurity>
  <Lines>11</Lines>
  <Paragraphs>3</Paragraphs>
  <ScaleCrop>false</ScaleCrop>
  <Company>微软中国</Company>
  <LinksUpToDate>false</LinksUpToDate>
  <CharactersWithSpaces>1588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13</cp:revision>
  <dcterms:created xsi:type="dcterms:W3CDTF">2021-05-21T07:27:00Z</dcterms:created>
  <dcterms:modified xsi:type="dcterms:W3CDTF">2021-07-28T03:01:00Z</dcterms:modified>
</cp:coreProperties>
</file>