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809" w:rsidRPr="00DF4809" w:rsidRDefault="00DF4809" w:rsidP="00DF4809">
      <w:pPr>
        <w:spacing w:line="780" w:lineRule="exact"/>
        <w:jc w:val="center"/>
        <w:rPr>
          <w:rFonts w:eastAsia="方正小标宋简体"/>
          <w:sz w:val="44"/>
          <w:szCs w:val="44"/>
        </w:rPr>
      </w:pPr>
      <w:r w:rsidRPr="00DF4809">
        <w:rPr>
          <w:rFonts w:eastAsia="方正小标宋简体"/>
          <w:sz w:val="44"/>
          <w:szCs w:val="44"/>
        </w:rPr>
        <w:t>临潼区</w:t>
      </w:r>
      <w:r w:rsidRPr="00DF4809">
        <w:rPr>
          <w:rFonts w:eastAsia="方正小标宋简体"/>
          <w:sz w:val="44"/>
          <w:szCs w:val="44"/>
        </w:rPr>
        <w:t>202</w:t>
      </w:r>
      <w:r w:rsidRPr="00DF4809">
        <w:rPr>
          <w:rFonts w:eastAsia="方正小标宋简体" w:hint="eastAsia"/>
          <w:sz w:val="44"/>
          <w:szCs w:val="44"/>
        </w:rPr>
        <w:t>1</w:t>
      </w:r>
      <w:r w:rsidRPr="00DF4809">
        <w:rPr>
          <w:rFonts w:eastAsia="方正小标宋简体"/>
          <w:sz w:val="44"/>
          <w:szCs w:val="44"/>
        </w:rPr>
        <w:t>年国民经济和社会发展主要考核指标目标分解表</w:t>
      </w:r>
      <w:r w:rsidRPr="00DF4809">
        <w:rPr>
          <w:rFonts w:eastAsia="方正小标宋简体" w:hint="eastAsia"/>
          <w:sz w:val="44"/>
          <w:szCs w:val="44"/>
        </w:rPr>
        <w:t xml:space="preserve"> </w:t>
      </w:r>
    </w:p>
    <w:p w:rsidR="00DF4809" w:rsidRPr="00DF4809" w:rsidRDefault="00DF4809" w:rsidP="00DF4809">
      <w:pPr>
        <w:rPr>
          <w:rFonts w:eastAsia="黑体"/>
          <w:sz w:val="52"/>
          <w:szCs w:val="52"/>
        </w:rPr>
      </w:pPr>
    </w:p>
    <w:p w:rsidR="00DF4809" w:rsidRPr="00DF4809" w:rsidRDefault="00DF4809" w:rsidP="00DF4809">
      <w:pPr>
        <w:rPr>
          <w:rFonts w:eastAsia="黑体"/>
          <w:sz w:val="52"/>
          <w:szCs w:val="52"/>
        </w:rPr>
      </w:pPr>
    </w:p>
    <w:p w:rsidR="00DF4809" w:rsidRPr="00DF4809" w:rsidRDefault="00DF4809" w:rsidP="00DF4809">
      <w:pPr>
        <w:tabs>
          <w:tab w:val="left" w:pos="5625"/>
        </w:tabs>
        <w:spacing w:line="500" w:lineRule="exact"/>
        <w:rPr>
          <w:rFonts w:eastAsia="黑体"/>
          <w:sz w:val="52"/>
          <w:szCs w:val="52"/>
        </w:rPr>
      </w:pPr>
      <w:r w:rsidRPr="00DF4809">
        <w:rPr>
          <w:rFonts w:eastAsia="黑体"/>
          <w:sz w:val="52"/>
          <w:szCs w:val="52"/>
        </w:rPr>
        <w:tab/>
      </w:r>
    </w:p>
    <w:p w:rsidR="00DF4809" w:rsidRPr="00DF4809" w:rsidRDefault="00DF4809" w:rsidP="00DF4809">
      <w:pPr>
        <w:tabs>
          <w:tab w:val="left" w:pos="5625"/>
        </w:tabs>
        <w:rPr>
          <w:rFonts w:eastAsia="黑体"/>
          <w:sz w:val="52"/>
          <w:szCs w:val="52"/>
        </w:rPr>
      </w:pPr>
    </w:p>
    <w:p w:rsidR="00DF4809" w:rsidRPr="00DF4809" w:rsidRDefault="00DF4809" w:rsidP="00DF4809">
      <w:pPr>
        <w:tabs>
          <w:tab w:val="left" w:pos="5625"/>
        </w:tabs>
        <w:spacing w:line="400" w:lineRule="exact"/>
        <w:rPr>
          <w:rFonts w:eastAsia="黑体"/>
          <w:sz w:val="52"/>
          <w:szCs w:val="52"/>
        </w:rPr>
      </w:pPr>
    </w:p>
    <w:p w:rsidR="00DF4809" w:rsidRPr="00DF4809" w:rsidRDefault="00DF4809" w:rsidP="00DF4809">
      <w:pPr>
        <w:tabs>
          <w:tab w:val="left" w:pos="5625"/>
        </w:tabs>
        <w:spacing w:line="400" w:lineRule="exact"/>
        <w:rPr>
          <w:rFonts w:eastAsia="黑体"/>
          <w:sz w:val="52"/>
          <w:szCs w:val="52"/>
        </w:rPr>
      </w:pPr>
    </w:p>
    <w:p w:rsidR="00DF4809" w:rsidRPr="00DF4809" w:rsidRDefault="00DF4809" w:rsidP="00DF4809">
      <w:pPr>
        <w:tabs>
          <w:tab w:val="left" w:pos="5625"/>
        </w:tabs>
        <w:jc w:val="center"/>
        <w:rPr>
          <w:rFonts w:eastAsia="黑体"/>
          <w:sz w:val="44"/>
          <w:szCs w:val="44"/>
        </w:rPr>
      </w:pPr>
      <w:r w:rsidRPr="00DF4809">
        <w:rPr>
          <w:rFonts w:eastAsia="黑体"/>
          <w:sz w:val="44"/>
          <w:szCs w:val="44"/>
        </w:rPr>
        <w:t>202</w:t>
      </w:r>
      <w:r w:rsidRPr="00DF4809">
        <w:rPr>
          <w:rFonts w:eastAsia="黑体" w:hint="eastAsia"/>
          <w:sz w:val="44"/>
          <w:szCs w:val="44"/>
        </w:rPr>
        <w:t>1</w:t>
      </w:r>
      <w:r w:rsidRPr="00DF4809">
        <w:rPr>
          <w:rFonts w:eastAsia="黑体"/>
          <w:sz w:val="44"/>
          <w:szCs w:val="44"/>
        </w:rPr>
        <w:t>年</w:t>
      </w:r>
      <w:r w:rsidRPr="00DF4809">
        <w:rPr>
          <w:rFonts w:eastAsia="黑体" w:hint="eastAsia"/>
          <w:sz w:val="44"/>
          <w:szCs w:val="44"/>
        </w:rPr>
        <w:t>9</w:t>
      </w:r>
      <w:r w:rsidRPr="00DF4809">
        <w:rPr>
          <w:rFonts w:eastAsia="黑体"/>
          <w:sz w:val="44"/>
          <w:szCs w:val="44"/>
        </w:rPr>
        <w:t>月</w:t>
      </w:r>
    </w:p>
    <w:p w:rsidR="00DF4809" w:rsidRPr="00DF4809" w:rsidRDefault="00DF4809" w:rsidP="00DF4809">
      <w:pPr>
        <w:jc w:val="center"/>
        <w:rPr>
          <w:rFonts w:eastAsia="黑体"/>
          <w:b/>
          <w:sz w:val="36"/>
          <w:szCs w:val="36"/>
        </w:rPr>
      </w:pPr>
    </w:p>
    <w:p w:rsidR="00DF4809" w:rsidRPr="00DF4809" w:rsidRDefault="00DF4809" w:rsidP="00DF4809">
      <w:pPr>
        <w:jc w:val="center"/>
        <w:rPr>
          <w:rFonts w:eastAsia="黑体" w:hint="eastAsia"/>
          <w:b/>
          <w:sz w:val="36"/>
          <w:szCs w:val="36"/>
        </w:rPr>
      </w:pPr>
    </w:p>
    <w:p w:rsidR="00DF4809" w:rsidRPr="00DF4809" w:rsidRDefault="00DF4809" w:rsidP="00DF4809">
      <w:pPr>
        <w:jc w:val="center"/>
        <w:rPr>
          <w:rFonts w:eastAsia="黑体" w:hint="eastAsia"/>
          <w:b/>
          <w:sz w:val="36"/>
          <w:szCs w:val="36"/>
        </w:rPr>
      </w:pPr>
    </w:p>
    <w:p w:rsidR="00DF4809" w:rsidRPr="00DF4809" w:rsidRDefault="00DF4809" w:rsidP="00DF4809">
      <w:pPr>
        <w:jc w:val="center"/>
        <w:rPr>
          <w:rFonts w:eastAsia="黑体"/>
          <w:b/>
          <w:sz w:val="36"/>
          <w:szCs w:val="36"/>
        </w:rPr>
      </w:pPr>
      <w:r w:rsidRPr="00DF4809">
        <w:rPr>
          <w:rFonts w:eastAsia="黑体"/>
          <w:b/>
          <w:sz w:val="36"/>
          <w:szCs w:val="36"/>
        </w:rPr>
        <w:t>说</w:t>
      </w:r>
      <w:r w:rsidRPr="00DF4809">
        <w:rPr>
          <w:rFonts w:eastAsia="黑体"/>
          <w:b/>
          <w:sz w:val="36"/>
          <w:szCs w:val="36"/>
        </w:rPr>
        <w:t xml:space="preserve">     </w:t>
      </w:r>
      <w:r w:rsidRPr="00DF4809">
        <w:rPr>
          <w:rFonts w:eastAsia="黑体"/>
          <w:b/>
          <w:sz w:val="36"/>
          <w:szCs w:val="36"/>
        </w:rPr>
        <w:t>明</w:t>
      </w:r>
    </w:p>
    <w:p w:rsidR="00DF4809" w:rsidRPr="00DF4809" w:rsidRDefault="00DF4809" w:rsidP="00DF4809">
      <w:pPr>
        <w:jc w:val="center"/>
        <w:rPr>
          <w:rFonts w:eastAsia="黑体"/>
          <w:b/>
          <w:sz w:val="36"/>
          <w:szCs w:val="36"/>
        </w:rPr>
      </w:pPr>
    </w:p>
    <w:p w:rsidR="00DF4809" w:rsidRPr="00DF4809" w:rsidRDefault="00DF4809" w:rsidP="00DF4809">
      <w:pPr>
        <w:ind w:firstLineChars="196" w:firstLine="541"/>
        <w:rPr>
          <w:rFonts w:eastAsia="黑体"/>
          <w:sz w:val="28"/>
          <w:szCs w:val="28"/>
        </w:rPr>
      </w:pPr>
      <w:r w:rsidRPr="00DF4809">
        <w:rPr>
          <w:rFonts w:eastAsia="黑体"/>
          <w:sz w:val="28"/>
          <w:szCs w:val="28"/>
        </w:rPr>
        <w:t>1.</w:t>
      </w:r>
      <w:r w:rsidRPr="00DF4809">
        <w:rPr>
          <w:rFonts w:eastAsia="仿宋_GB2312"/>
          <w:sz w:val="28"/>
          <w:szCs w:val="28"/>
        </w:rPr>
        <w:t>《临潼区</w:t>
      </w:r>
      <w:r w:rsidRPr="00DF4809">
        <w:rPr>
          <w:rFonts w:eastAsia="仿宋_GB2312"/>
          <w:sz w:val="28"/>
          <w:szCs w:val="28"/>
        </w:rPr>
        <w:t>202</w:t>
      </w:r>
      <w:r w:rsidRPr="00DF4809">
        <w:rPr>
          <w:rFonts w:eastAsia="仿宋_GB2312" w:hint="eastAsia"/>
          <w:sz w:val="28"/>
          <w:szCs w:val="28"/>
        </w:rPr>
        <w:t>1</w:t>
      </w:r>
      <w:r w:rsidRPr="00DF4809">
        <w:rPr>
          <w:rFonts w:eastAsia="仿宋_GB2312"/>
          <w:sz w:val="28"/>
          <w:szCs w:val="28"/>
        </w:rPr>
        <w:t>年国民经济和社会发展</w:t>
      </w:r>
      <w:r w:rsidRPr="00DF4809">
        <w:rPr>
          <w:rFonts w:eastAsia="仿宋_GB2312" w:hint="eastAsia"/>
          <w:sz w:val="28"/>
          <w:szCs w:val="28"/>
        </w:rPr>
        <w:t>总体</w:t>
      </w:r>
      <w:r w:rsidRPr="00DF4809">
        <w:rPr>
          <w:rFonts w:eastAsia="仿宋_GB2312"/>
          <w:sz w:val="28"/>
          <w:szCs w:val="28"/>
        </w:rPr>
        <w:t>目标分解表》（以下简称《分解表》）的内容，是根据西安市下达我区目标和区</w:t>
      </w:r>
      <w:r w:rsidRPr="00DF4809">
        <w:rPr>
          <w:rFonts w:eastAsia="仿宋_GB2312" w:hint="eastAsia"/>
          <w:sz w:val="28"/>
          <w:szCs w:val="28"/>
        </w:rPr>
        <w:t>委</w:t>
      </w:r>
      <w:r w:rsidRPr="00DF4809">
        <w:rPr>
          <w:rFonts w:eastAsia="仿宋_GB2312"/>
          <w:sz w:val="28"/>
          <w:szCs w:val="28"/>
        </w:rPr>
        <w:t>十七届十一次全会精神要求提出的，</w:t>
      </w:r>
      <w:r w:rsidRPr="00DF4809">
        <w:rPr>
          <w:rFonts w:eastAsia="仿宋_GB2312"/>
          <w:sz w:val="28"/>
          <w:szCs w:val="28"/>
        </w:rPr>
        <w:t>202</w:t>
      </w:r>
      <w:r w:rsidRPr="00DF4809">
        <w:rPr>
          <w:rFonts w:eastAsia="仿宋_GB2312" w:hint="eastAsia"/>
          <w:sz w:val="28"/>
          <w:szCs w:val="28"/>
        </w:rPr>
        <w:t>1</w:t>
      </w:r>
      <w:r w:rsidRPr="00DF4809">
        <w:rPr>
          <w:rFonts w:eastAsia="仿宋_GB2312"/>
          <w:sz w:val="28"/>
          <w:szCs w:val="28"/>
        </w:rPr>
        <w:t>年度各项主要经济指标，在给各街</w:t>
      </w:r>
      <w:r w:rsidRPr="00DF4809">
        <w:rPr>
          <w:rFonts w:eastAsia="仿宋_GB2312" w:hint="eastAsia"/>
          <w:sz w:val="28"/>
          <w:szCs w:val="28"/>
        </w:rPr>
        <w:t>办</w:t>
      </w:r>
      <w:r w:rsidRPr="00DF4809">
        <w:rPr>
          <w:rFonts w:eastAsia="仿宋_GB2312"/>
          <w:sz w:val="28"/>
          <w:szCs w:val="28"/>
        </w:rPr>
        <w:t>、各部门分解时，个别指标在市下达</w:t>
      </w:r>
      <w:r w:rsidRPr="00DF4809">
        <w:rPr>
          <w:rFonts w:eastAsia="仿宋_GB2312" w:hint="eastAsia"/>
          <w:sz w:val="28"/>
          <w:szCs w:val="28"/>
        </w:rPr>
        <w:t>目标</w:t>
      </w:r>
      <w:r w:rsidRPr="00DF4809">
        <w:rPr>
          <w:rFonts w:eastAsia="仿宋_GB2312"/>
          <w:sz w:val="28"/>
          <w:szCs w:val="28"/>
        </w:rPr>
        <w:t>的基础上有所调整。</w:t>
      </w:r>
    </w:p>
    <w:p w:rsidR="00DF4809" w:rsidRPr="00DF4809" w:rsidRDefault="00DF4809" w:rsidP="00DF4809">
      <w:pPr>
        <w:spacing w:line="500" w:lineRule="exact"/>
        <w:ind w:firstLineChars="200" w:firstLine="552"/>
        <w:jc w:val="left"/>
        <w:rPr>
          <w:rFonts w:eastAsia="仿宋_GB2312"/>
          <w:sz w:val="28"/>
          <w:szCs w:val="28"/>
        </w:rPr>
      </w:pPr>
      <w:r w:rsidRPr="00DF4809">
        <w:rPr>
          <w:rFonts w:eastAsia="黑体"/>
          <w:sz w:val="28"/>
          <w:szCs w:val="28"/>
        </w:rPr>
        <w:t>2.</w:t>
      </w:r>
      <w:r w:rsidRPr="00DF4809">
        <w:rPr>
          <w:rFonts w:eastAsia="仿宋_GB2312"/>
          <w:sz w:val="28"/>
          <w:szCs w:val="28"/>
        </w:rPr>
        <w:t>《分解表》共包括十</w:t>
      </w:r>
      <w:r w:rsidRPr="00DF4809">
        <w:rPr>
          <w:rFonts w:eastAsia="仿宋_GB2312" w:hint="eastAsia"/>
          <w:sz w:val="28"/>
          <w:szCs w:val="28"/>
        </w:rPr>
        <w:t>四</w:t>
      </w:r>
      <w:r w:rsidRPr="00DF4809">
        <w:rPr>
          <w:rFonts w:eastAsia="仿宋_GB2312"/>
          <w:sz w:val="28"/>
          <w:szCs w:val="28"/>
        </w:rPr>
        <w:t>项内容：（</w:t>
      </w:r>
      <w:r w:rsidRPr="00DF4809">
        <w:rPr>
          <w:rFonts w:eastAsia="仿宋_GB2312"/>
          <w:sz w:val="28"/>
          <w:szCs w:val="28"/>
        </w:rPr>
        <w:t>1</w:t>
      </w:r>
      <w:r w:rsidRPr="00DF4809">
        <w:rPr>
          <w:rFonts w:eastAsia="仿宋_GB2312"/>
          <w:sz w:val="28"/>
          <w:szCs w:val="28"/>
        </w:rPr>
        <w:t>）临潼区</w:t>
      </w:r>
      <w:r w:rsidRPr="00DF4809">
        <w:rPr>
          <w:rFonts w:eastAsia="仿宋_GB2312"/>
          <w:sz w:val="28"/>
          <w:szCs w:val="28"/>
        </w:rPr>
        <w:t>202</w:t>
      </w:r>
      <w:r w:rsidRPr="00DF4809">
        <w:rPr>
          <w:rFonts w:eastAsia="仿宋_GB2312" w:hint="eastAsia"/>
          <w:sz w:val="28"/>
          <w:szCs w:val="28"/>
        </w:rPr>
        <w:t>1</w:t>
      </w:r>
      <w:r w:rsidRPr="00DF4809">
        <w:rPr>
          <w:rFonts w:eastAsia="仿宋_GB2312"/>
          <w:sz w:val="28"/>
          <w:szCs w:val="28"/>
        </w:rPr>
        <w:t>年国民经济和社会发展总体目标。（</w:t>
      </w:r>
      <w:r w:rsidRPr="00DF4809">
        <w:rPr>
          <w:rFonts w:eastAsia="仿宋_GB2312"/>
          <w:sz w:val="28"/>
          <w:szCs w:val="28"/>
        </w:rPr>
        <w:t>2</w:t>
      </w:r>
      <w:r w:rsidRPr="00DF4809">
        <w:rPr>
          <w:rFonts w:eastAsia="仿宋_GB2312"/>
          <w:sz w:val="28"/>
          <w:szCs w:val="28"/>
        </w:rPr>
        <w:t>）临潼区</w:t>
      </w:r>
      <w:r w:rsidRPr="00DF4809">
        <w:rPr>
          <w:rFonts w:eastAsia="仿宋_GB2312"/>
          <w:sz w:val="28"/>
          <w:szCs w:val="28"/>
        </w:rPr>
        <w:t>202</w:t>
      </w:r>
      <w:r w:rsidRPr="00DF4809">
        <w:rPr>
          <w:rFonts w:eastAsia="仿宋_GB2312" w:hint="eastAsia"/>
          <w:sz w:val="28"/>
          <w:szCs w:val="28"/>
        </w:rPr>
        <w:t>1</w:t>
      </w:r>
      <w:r w:rsidRPr="00DF4809">
        <w:rPr>
          <w:rFonts w:eastAsia="仿宋_GB2312"/>
          <w:sz w:val="28"/>
          <w:szCs w:val="28"/>
        </w:rPr>
        <w:t>年农业生产和农村经济目标分解表。（</w:t>
      </w:r>
      <w:r w:rsidRPr="00DF4809">
        <w:rPr>
          <w:rFonts w:eastAsia="仿宋_GB2312" w:hint="eastAsia"/>
          <w:sz w:val="28"/>
          <w:szCs w:val="28"/>
        </w:rPr>
        <w:t>3</w:t>
      </w:r>
      <w:r w:rsidRPr="00DF4809">
        <w:rPr>
          <w:rFonts w:eastAsia="仿宋_GB2312"/>
          <w:sz w:val="28"/>
          <w:szCs w:val="28"/>
        </w:rPr>
        <w:t>）</w:t>
      </w:r>
      <w:r w:rsidRPr="00DF4809">
        <w:rPr>
          <w:rFonts w:eastAsia="仿宋_GB2312" w:hint="eastAsia"/>
          <w:sz w:val="28"/>
          <w:szCs w:val="28"/>
        </w:rPr>
        <w:t>临潼区</w:t>
      </w:r>
      <w:r w:rsidRPr="00DF4809">
        <w:rPr>
          <w:rFonts w:eastAsia="仿宋_GB2312" w:hint="eastAsia"/>
          <w:sz w:val="28"/>
          <w:szCs w:val="28"/>
        </w:rPr>
        <w:t>2021</w:t>
      </w:r>
      <w:r w:rsidRPr="00DF4809">
        <w:rPr>
          <w:rFonts w:eastAsia="仿宋_GB2312" w:hint="eastAsia"/>
          <w:sz w:val="28"/>
          <w:szCs w:val="28"/>
        </w:rPr>
        <w:t>年农村</w:t>
      </w:r>
      <w:r w:rsidRPr="00DF4809">
        <w:rPr>
          <w:rFonts w:eastAsia="仿宋_GB2312"/>
          <w:sz w:val="28"/>
          <w:szCs w:val="28"/>
        </w:rPr>
        <w:t>无害化户厕提升改造</w:t>
      </w:r>
      <w:r w:rsidRPr="00DF4809">
        <w:rPr>
          <w:rFonts w:eastAsia="仿宋_GB2312" w:hint="eastAsia"/>
          <w:sz w:val="28"/>
          <w:szCs w:val="28"/>
        </w:rPr>
        <w:t>目标</w:t>
      </w:r>
      <w:r w:rsidRPr="00DF4809">
        <w:rPr>
          <w:rFonts w:eastAsia="仿宋_GB2312"/>
          <w:sz w:val="28"/>
          <w:szCs w:val="28"/>
        </w:rPr>
        <w:t>分</w:t>
      </w:r>
      <w:r w:rsidRPr="00DF4809">
        <w:rPr>
          <w:rFonts w:eastAsia="仿宋_GB2312" w:hint="eastAsia"/>
          <w:sz w:val="28"/>
          <w:szCs w:val="28"/>
        </w:rPr>
        <w:t>解</w:t>
      </w:r>
      <w:r w:rsidRPr="00DF4809">
        <w:rPr>
          <w:rFonts w:eastAsia="仿宋_GB2312"/>
          <w:sz w:val="28"/>
          <w:szCs w:val="28"/>
        </w:rPr>
        <w:t>表</w:t>
      </w:r>
      <w:r w:rsidRPr="00DF4809">
        <w:rPr>
          <w:rFonts w:eastAsia="仿宋_GB2312" w:hint="eastAsia"/>
          <w:sz w:val="28"/>
          <w:szCs w:val="28"/>
        </w:rPr>
        <w:t>。</w:t>
      </w:r>
      <w:r w:rsidRPr="00DF4809">
        <w:rPr>
          <w:rFonts w:eastAsia="仿宋_GB2312"/>
          <w:sz w:val="28"/>
          <w:szCs w:val="28"/>
        </w:rPr>
        <w:t>（</w:t>
      </w:r>
      <w:r w:rsidRPr="00DF4809">
        <w:rPr>
          <w:rFonts w:eastAsia="仿宋_GB2312" w:hint="eastAsia"/>
          <w:sz w:val="28"/>
          <w:szCs w:val="28"/>
        </w:rPr>
        <w:t>4</w:t>
      </w:r>
      <w:r w:rsidRPr="00DF4809">
        <w:rPr>
          <w:rFonts w:eastAsia="仿宋_GB2312"/>
          <w:sz w:val="28"/>
          <w:szCs w:val="28"/>
        </w:rPr>
        <w:t>）</w:t>
      </w:r>
      <w:r w:rsidRPr="00DF4809">
        <w:rPr>
          <w:rFonts w:eastAsia="仿宋_GB2312" w:hint="eastAsia"/>
          <w:sz w:val="28"/>
          <w:szCs w:val="28"/>
        </w:rPr>
        <w:t>临潼区</w:t>
      </w:r>
      <w:r w:rsidRPr="00DF4809">
        <w:rPr>
          <w:rFonts w:eastAsia="仿宋_GB2312" w:hint="eastAsia"/>
          <w:sz w:val="28"/>
          <w:szCs w:val="28"/>
        </w:rPr>
        <w:t>2021</w:t>
      </w:r>
      <w:r w:rsidRPr="00DF4809">
        <w:rPr>
          <w:rFonts w:eastAsia="仿宋_GB2312" w:hint="eastAsia"/>
          <w:sz w:val="28"/>
          <w:szCs w:val="28"/>
        </w:rPr>
        <w:t>年新增规上工业、单位及创新项目分解表</w:t>
      </w:r>
      <w:r w:rsidRPr="00DF4809">
        <w:rPr>
          <w:rFonts w:eastAsia="仿宋_GB2312"/>
          <w:sz w:val="28"/>
          <w:szCs w:val="28"/>
        </w:rPr>
        <w:t>。（</w:t>
      </w:r>
      <w:r w:rsidRPr="00DF4809">
        <w:rPr>
          <w:rFonts w:eastAsia="仿宋_GB2312" w:hint="eastAsia"/>
          <w:sz w:val="28"/>
          <w:szCs w:val="28"/>
        </w:rPr>
        <w:t>5</w:t>
      </w:r>
      <w:r w:rsidRPr="00DF4809">
        <w:rPr>
          <w:rFonts w:eastAsia="仿宋_GB2312"/>
          <w:sz w:val="28"/>
          <w:szCs w:val="28"/>
        </w:rPr>
        <w:t>）</w:t>
      </w:r>
      <w:r w:rsidRPr="00DF4809">
        <w:rPr>
          <w:rFonts w:eastAsia="仿宋_GB2312" w:hint="eastAsia"/>
          <w:sz w:val="28"/>
          <w:szCs w:val="28"/>
        </w:rPr>
        <w:t>临潼区</w:t>
      </w:r>
      <w:r w:rsidRPr="00DF4809">
        <w:rPr>
          <w:rFonts w:eastAsia="仿宋_GB2312" w:hint="eastAsia"/>
          <w:sz w:val="28"/>
          <w:szCs w:val="28"/>
        </w:rPr>
        <w:t>2021</w:t>
      </w:r>
      <w:r w:rsidRPr="00DF4809">
        <w:rPr>
          <w:rFonts w:eastAsia="仿宋_GB2312" w:hint="eastAsia"/>
          <w:sz w:val="28"/>
          <w:szCs w:val="28"/>
        </w:rPr>
        <w:t>年新增限上企业、销售单位目标</w:t>
      </w:r>
      <w:r w:rsidRPr="00DF4809">
        <w:rPr>
          <w:rFonts w:eastAsia="仿宋_GB2312"/>
          <w:sz w:val="28"/>
          <w:szCs w:val="28"/>
        </w:rPr>
        <w:t>分解表</w:t>
      </w:r>
      <w:r w:rsidRPr="00DF4809">
        <w:rPr>
          <w:rFonts w:eastAsia="仿宋_GB2312" w:hint="eastAsia"/>
          <w:sz w:val="28"/>
          <w:szCs w:val="28"/>
        </w:rPr>
        <w:t>。</w:t>
      </w:r>
      <w:r w:rsidRPr="00DF4809">
        <w:rPr>
          <w:rFonts w:eastAsia="仿宋_GB2312"/>
          <w:sz w:val="28"/>
          <w:szCs w:val="28"/>
        </w:rPr>
        <w:t>（</w:t>
      </w:r>
      <w:r w:rsidRPr="00DF4809">
        <w:rPr>
          <w:rFonts w:eastAsia="仿宋_GB2312" w:hint="eastAsia"/>
          <w:sz w:val="28"/>
          <w:szCs w:val="28"/>
        </w:rPr>
        <w:t>6</w:t>
      </w:r>
      <w:r w:rsidRPr="00DF4809">
        <w:rPr>
          <w:rFonts w:eastAsia="仿宋_GB2312"/>
          <w:sz w:val="28"/>
          <w:szCs w:val="28"/>
        </w:rPr>
        <w:t>）</w:t>
      </w:r>
      <w:r w:rsidRPr="00DF4809">
        <w:rPr>
          <w:rFonts w:eastAsia="仿宋_GB2312" w:hint="eastAsia"/>
          <w:sz w:val="28"/>
          <w:szCs w:val="28"/>
        </w:rPr>
        <w:t>临潼区</w:t>
      </w:r>
      <w:r w:rsidRPr="00DF4809">
        <w:rPr>
          <w:rFonts w:eastAsia="仿宋_GB2312" w:hint="eastAsia"/>
          <w:sz w:val="28"/>
          <w:szCs w:val="28"/>
        </w:rPr>
        <w:t>2021</w:t>
      </w:r>
      <w:r w:rsidRPr="00DF4809">
        <w:rPr>
          <w:rFonts w:eastAsia="仿宋_GB2312" w:hint="eastAsia"/>
          <w:sz w:val="28"/>
          <w:szCs w:val="28"/>
        </w:rPr>
        <w:t>年</w:t>
      </w:r>
      <w:r w:rsidRPr="00DF4809">
        <w:rPr>
          <w:rFonts w:eastAsia="仿宋_GB2312"/>
          <w:sz w:val="28"/>
          <w:szCs w:val="28"/>
        </w:rPr>
        <w:t>科技创新工作目标分解表。（</w:t>
      </w:r>
      <w:r w:rsidRPr="00DF4809">
        <w:rPr>
          <w:rFonts w:eastAsia="仿宋_GB2312" w:hint="eastAsia"/>
          <w:sz w:val="28"/>
          <w:szCs w:val="28"/>
        </w:rPr>
        <w:t>7</w:t>
      </w:r>
      <w:r w:rsidRPr="00DF4809">
        <w:rPr>
          <w:rFonts w:eastAsia="仿宋_GB2312"/>
          <w:sz w:val="28"/>
          <w:szCs w:val="28"/>
        </w:rPr>
        <w:t>）</w:t>
      </w:r>
      <w:r w:rsidRPr="00DF4809">
        <w:rPr>
          <w:rFonts w:eastAsia="仿宋_GB2312" w:hint="eastAsia"/>
          <w:sz w:val="28"/>
          <w:szCs w:val="28"/>
        </w:rPr>
        <w:t>临潼区</w:t>
      </w:r>
      <w:r w:rsidRPr="00DF4809">
        <w:rPr>
          <w:rFonts w:eastAsia="仿宋_GB2312" w:hint="eastAsia"/>
          <w:sz w:val="28"/>
          <w:szCs w:val="28"/>
        </w:rPr>
        <w:t>2021</w:t>
      </w:r>
      <w:r w:rsidRPr="00DF4809">
        <w:rPr>
          <w:rFonts w:eastAsia="仿宋_GB2312" w:hint="eastAsia"/>
          <w:sz w:val="28"/>
          <w:szCs w:val="28"/>
        </w:rPr>
        <w:t>年</w:t>
      </w:r>
      <w:r w:rsidRPr="00DF4809">
        <w:rPr>
          <w:rFonts w:eastAsia="仿宋_GB2312"/>
          <w:sz w:val="28"/>
          <w:szCs w:val="28"/>
        </w:rPr>
        <w:t>进出口总值</w:t>
      </w:r>
      <w:r w:rsidRPr="00DF4809">
        <w:rPr>
          <w:rFonts w:eastAsia="仿宋_GB2312" w:hint="eastAsia"/>
          <w:sz w:val="28"/>
          <w:szCs w:val="28"/>
        </w:rPr>
        <w:t>目标</w:t>
      </w:r>
      <w:r w:rsidRPr="00DF4809">
        <w:rPr>
          <w:rFonts w:eastAsia="仿宋_GB2312"/>
          <w:sz w:val="28"/>
          <w:szCs w:val="28"/>
        </w:rPr>
        <w:t>分解表</w:t>
      </w:r>
      <w:r w:rsidRPr="00DF4809">
        <w:rPr>
          <w:rFonts w:eastAsia="仿宋_GB2312" w:hint="eastAsia"/>
          <w:sz w:val="28"/>
          <w:szCs w:val="28"/>
        </w:rPr>
        <w:t>。（</w:t>
      </w:r>
      <w:r w:rsidRPr="00DF4809">
        <w:rPr>
          <w:rFonts w:eastAsia="仿宋_GB2312" w:hint="eastAsia"/>
          <w:sz w:val="28"/>
          <w:szCs w:val="28"/>
        </w:rPr>
        <w:t>8</w:t>
      </w:r>
      <w:r w:rsidRPr="00DF4809">
        <w:rPr>
          <w:rFonts w:eastAsia="仿宋_GB2312" w:hint="eastAsia"/>
          <w:sz w:val="28"/>
          <w:szCs w:val="28"/>
        </w:rPr>
        <w:t>）</w:t>
      </w:r>
      <w:r w:rsidRPr="00DF4809">
        <w:rPr>
          <w:rFonts w:eastAsia="仿宋_GB2312"/>
          <w:sz w:val="28"/>
          <w:szCs w:val="28"/>
        </w:rPr>
        <w:t>临潼区</w:t>
      </w:r>
      <w:r w:rsidRPr="00DF4809">
        <w:rPr>
          <w:rFonts w:eastAsia="仿宋_GB2312"/>
          <w:sz w:val="28"/>
          <w:szCs w:val="28"/>
        </w:rPr>
        <w:t>202</w:t>
      </w:r>
      <w:r w:rsidRPr="00DF4809">
        <w:rPr>
          <w:rFonts w:eastAsia="仿宋_GB2312" w:hint="eastAsia"/>
          <w:sz w:val="28"/>
          <w:szCs w:val="28"/>
        </w:rPr>
        <w:t>1</w:t>
      </w:r>
      <w:r w:rsidRPr="00DF4809">
        <w:rPr>
          <w:rFonts w:eastAsia="仿宋_GB2312"/>
          <w:sz w:val="28"/>
          <w:szCs w:val="28"/>
        </w:rPr>
        <w:t>年服务业增加值目标分解表。（</w:t>
      </w:r>
      <w:r w:rsidRPr="00DF4809">
        <w:rPr>
          <w:rFonts w:eastAsia="仿宋_GB2312" w:hint="eastAsia"/>
          <w:sz w:val="28"/>
          <w:szCs w:val="28"/>
        </w:rPr>
        <w:t>9</w:t>
      </w:r>
      <w:r w:rsidRPr="00DF4809">
        <w:rPr>
          <w:rFonts w:eastAsia="仿宋_GB2312"/>
          <w:sz w:val="28"/>
          <w:szCs w:val="28"/>
        </w:rPr>
        <w:t>）临潼区</w:t>
      </w:r>
      <w:r w:rsidRPr="00DF4809">
        <w:rPr>
          <w:rFonts w:eastAsia="仿宋_GB2312"/>
          <w:sz w:val="28"/>
          <w:szCs w:val="28"/>
        </w:rPr>
        <w:t>202</w:t>
      </w:r>
      <w:r w:rsidRPr="00DF4809">
        <w:rPr>
          <w:rFonts w:eastAsia="仿宋_GB2312" w:hint="eastAsia"/>
          <w:sz w:val="28"/>
          <w:szCs w:val="28"/>
        </w:rPr>
        <w:t>1</w:t>
      </w:r>
      <w:r w:rsidRPr="00DF4809">
        <w:rPr>
          <w:rFonts w:eastAsia="仿宋_GB2312"/>
          <w:sz w:val="28"/>
          <w:szCs w:val="28"/>
        </w:rPr>
        <w:t>年固定资产投资目标分解表。（</w:t>
      </w:r>
      <w:r w:rsidRPr="00DF4809">
        <w:rPr>
          <w:rFonts w:eastAsia="仿宋_GB2312" w:hint="eastAsia"/>
          <w:sz w:val="28"/>
          <w:szCs w:val="28"/>
        </w:rPr>
        <w:t>10</w:t>
      </w:r>
      <w:r w:rsidRPr="00DF4809">
        <w:rPr>
          <w:rFonts w:eastAsia="仿宋_GB2312"/>
          <w:sz w:val="28"/>
          <w:szCs w:val="28"/>
        </w:rPr>
        <w:t>）临潼区</w:t>
      </w:r>
      <w:r w:rsidRPr="00DF4809">
        <w:rPr>
          <w:rFonts w:eastAsia="仿宋_GB2312"/>
          <w:sz w:val="28"/>
          <w:szCs w:val="28"/>
        </w:rPr>
        <w:t>202</w:t>
      </w:r>
      <w:r w:rsidRPr="00DF4809">
        <w:rPr>
          <w:rFonts w:eastAsia="仿宋_GB2312" w:hint="eastAsia"/>
          <w:sz w:val="28"/>
          <w:szCs w:val="28"/>
        </w:rPr>
        <w:t>1</w:t>
      </w:r>
      <w:r w:rsidRPr="00DF4809">
        <w:rPr>
          <w:rFonts w:eastAsia="仿宋_GB2312"/>
          <w:sz w:val="28"/>
          <w:szCs w:val="28"/>
        </w:rPr>
        <w:t>年招商引资目标分解表。（</w:t>
      </w:r>
      <w:r w:rsidRPr="00DF4809">
        <w:rPr>
          <w:rFonts w:eastAsia="仿宋_GB2312" w:hint="eastAsia"/>
          <w:sz w:val="28"/>
          <w:szCs w:val="28"/>
        </w:rPr>
        <w:t>11</w:t>
      </w:r>
      <w:r w:rsidRPr="00DF4809">
        <w:rPr>
          <w:rFonts w:eastAsia="仿宋_GB2312"/>
          <w:sz w:val="28"/>
          <w:szCs w:val="28"/>
        </w:rPr>
        <w:t>）临潼区</w:t>
      </w:r>
      <w:r w:rsidRPr="00DF4809">
        <w:rPr>
          <w:rFonts w:eastAsia="仿宋_GB2312"/>
          <w:sz w:val="28"/>
          <w:szCs w:val="28"/>
        </w:rPr>
        <w:t>202</w:t>
      </w:r>
      <w:r w:rsidRPr="00DF4809">
        <w:rPr>
          <w:rFonts w:eastAsia="仿宋_GB2312" w:hint="eastAsia"/>
          <w:sz w:val="28"/>
          <w:szCs w:val="28"/>
        </w:rPr>
        <w:t>1</w:t>
      </w:r>
      <w:r w:rsidRPr="00DF4809">
        <w:rPr>
          <w:rFonts w:eastAsia="仿宋_GB2312"/>
          <w:sz w:val="28"/>
          <w:szCs w:val="28"/>
        </w:rPr>
        <w:t>年就业目标分解表</w:t>
      </w:r>
      <w:r w:rsidRPr="00DF4809">
        <w:rPr>
          <w:rFonts w:eastAsia="仿宋_GB2312" w:hint="eastAsia"/>
          <w:sz w:val="28"/>
          <w:szCs w:val="28"/>
        </w:rPr>
        <w:t>。</w:t>
      </w:r>
      <w:r w:rsidRPr="00DF4809">
        <w:rPr>
          <w:rFonts w:eastAsia="仿宋_GB2312"/>
          <w:sz w:val="28"/>
          <w:szCs w:val="28"/>
        </w:rPr>
        <w:t>（</w:t>
      </w:r>
      <w:r w:rsidRPr="00DF4809">
        <w:rPr>
          <w:rFonts w:eastAsia="仿宋_GB2312"/>
          <w:sz w:val="28"/>
          <w:szCs w:val="28"/>
        </w:rPr>
        <w:t>1</w:t>
      </w:r>
      <w:r w:rsidRPr="00DF4809">
        <w:rPr>
          <w:rFonts w:eastAsia="仿宋_GB2312" w:hint="eastAsia"/>
          <w:sz w:val="28"/>
          <w:szCs w:val="28"/>
        </w:rPr>
        <w:t>2</w:t>
      </w:r>
      <w:r w:rsidRPr="00DF4809">
        <w:rPr>
          <w:rFonts w:eastAsia="仿宋_GB2312"/>
          <w:sz w:val="28"/>
          <w:szCs w:val="28"/>
        </w:rPr>
        <w:t>）临潼区</w:t>
      </w:r>
      <w:r w:rsidRPr="00DF4809">
        <w:rPr>
          <w:rFonts w:eastAsia="仿宋_GB2312"/>
          <w:sz w:val="28"/>
          <w:szCs w:val="28"/>
        </w:rPr>
        <w:t>202</w:t>
      </w:r>
      <w:r w:rsidRPr="00DF4809">
        <w:rPr>
          <w:rFonts w:eastAsia="仿宋_GB2312" w:hint="eastAsia"/>
          <w:sz w:val="28"/>
          <w:szCs w:val="28"/>
        </w:rPr>
        <w:t>1</w:t>
      </w:r>
      <w:r w:rsidRPr="00DF4809">
        <w:rPr>
          <w:rFonts w:eastAsia="仿宋_GB2312"/>
          <w:sz w:val="28"/>
          <w:szCs w:val="28"/>
        </w:rPr>
        <w:t>年节能降耗目标分解表。</w:t>
      </w:r>
    </w:p>
    <w:p w:rsidR="00DF4809" w:rsidRPr="00DF4809" w:rsidRDefault="00DF4809" w:rsidP="00DF4809">
      <w:pPr>
        <w:jc w:val="center"/>
        <w:rPr>
          <w:rFonts w:eastAsia="黑体"/>
          <w:sz w:val="36"/>
          <w:szCs w:val="36"/>
        </w:rPr>
      </w:pPr>
      <w:r w:rsidRPr="00DF4809">
        <w:rPr>
          <w:rFonts w:eastAsia="仿宋_GB2312"/>
          <w:sz w:val="28"/>
          <w:szCs w:val="28"/>
        </w:rPr>
        <w:br w:type="page"/>
      </w:r>
      <w:r w:rsidRPr="00DF4809">
        <w:rPr>
          <w:rFonts w:eastAsia="黑体"/>
          <w:sz w:val="36"/>
          <w:szCs w:val="36"/>
        </w:rPr>
        <w:lastRenderedPageBreak/>
        <w:t>一、临潼区</w:t>
      </w:r>
      <w:r w:rsidRPr="00DF4809">
        <w:rPr>
          <w:rFonts w:eastAsia="黑体"/>
          <w:sz w:val="36"/>
          <w:szCs w:val="36"/>
        </w:rPr>
        <w:t>20</w:t>
      </w:r>
      <w:r w:rsidRPr="00DF4809">
        <w:rPr>
          <w:rFonts w:eastAsia="黑体" w:hint="eastAsia"/>
          <w:sz w:val="36"/>
          <w:szCs w:val="36"/>
        </w:rPr>
        <w:t>21</w:t>
      </w:r>
      <w:r w:rsidRPr="00DF4809">
        <w:rPr>
          <w:rFonts w:eastAsia="黑体"/>
          <w:sz w:val="36"/>
          <w:szCs w:val="36"/>
        </w:rPr>
        <w:t>年国民经济和社会发展总体目标</w:t>
      </w:r>
    </w:p>
    <w:tbl>
      <w:tblPr>
        <w:tblpPr w:leftFromText="180" w:rightFromText="180" w:vertAnchor="text" w:horzAnchor="page" w:tblpX="1406" w:tblpY="273"/>
        <w:tblOverlap w:val="never"/>
        <w:tblW w:w="14180" w:type="dxa"/>
        <w:tblBorders>
          <w:top w:val="single" w:sz="4" w:space="0" w:color="auto"/>
          <w:bottom w:val="single" w:sz="4" w:space="0" w:color="auto"/>
          <w:insideH w:val="single" w:sz="4" w:space="0" w:color="auto"/>
          <w:insideV w:val="single" w:sz="4" w:space="0" w:color="auto"/>
        </w:tblBorders>
        <w:tblLayout w:type="fixed"/>
        <w:tblLook w:val="0000"/>
      </w:tblPr>
      <w:tblGrid>
        <w:gridCol w:w="3719"/>
        <w:gridCol w:w="833"/>
        <w:gridCol w:w="2162"/>
        <w:gridCol w:w="1846"/>
        <w:gridCol w:w="1924"/>
        <w:gridCol w:w="1319"/>
        <w:gridCol w:w="2377"/>
      </w:tblGrid>
      <w:tr w:rsidR="00DF4809" w:rsidRPr="00DF4809" w:rsidTr="004A7F84">
        <w:trPr>
          <w:trHeight w:hRule="exact" w:val="454"/>
        </w:trPr>
        <w:tc>
          <w:tcPr>
            <w:tcW w:w="3719" w:type="dxa"/>
            <w:vMerge w:val="restart"/>
            <w:vAlign w:val="center"/>
          </w:tcPr>
          <w:p w:rsidR="00DF4809" w:rsidRPr="00DF4809" w:rsidRDefault="00DF4809" w:rsidP="00DF4809">
            <w:pPr>
              <w:spacing w:line="360" w:lineRule="exact"/>
              <w:jc w:val="center"/>
              <w:rPr>
                <w:b/>
                <w:bCs/>
                <w:sz w:val="24"/>
              </w:rPr>
            </w:pPr>
            <w:r w:rsidRPr="00DF4809">
              <w:rPr>
                <w:b/>
                <w:bCs/>
                <w:sz w:val="24"/>
              </w:rPr>
              <w:t>指标名称</w:t>
            </w:r>
          </w:p>
        </w:tc>
        <w:tc>
          <w:tcPr>
            <w:tcW w:w="833" w:type="dxa"/>
            <w:vMerge w:val="restart"/>
            <w:vAlign w:val="center"/>
          </w:tcPr>
          <w:p w:rsidR="00DF4809" w:rsidRPr="00DF4809" w:rsidRDefault="00DF4809" w:rsidP="00DF4809">
            <w:pPr>
              <w:spacing w:line="360" w:lineRule="exact"/>
              <w:jc w:val="center"/>
              <w:rPr>
                <w:b/>
                <w:bCs/>
                <w:sz w:val="24"/>
              </w:rPr>
            </w:pPr>
            <w:r w:rsidRPr="00DF4809">
              <w:rPr>
                <w:b/>
                <w:bCs/>
                <w:sz w:val="24"/>
              </w:rPr>
              <w:t>单位</w:t>
            </w:r>
          </w:p>
        </w:tc>
        <w:tc>
          <w:tcPr>
            <w:tcW w:w="4008" w:type="dxa"/>
            <w:gridSpan w:val="2"/>
            <w:vAlign w:val="center"/>
          </w:tcPr>
          <w:p w:rsidR="00DF4809" w:rsidRPr="00DF4809" w:rsidRDefault="00DF4809" w:rsidP="00DF4809">
            <w:pPr>
              <w:spacing w:line="360" w:lineRule="exact"/>
              <w:jc w:val="center"/>
              <w:rPr>
                <w:b/>
                <w:bCs/>
                <w:sz w:val="24"/>
              </w:rPr>
            </w:pPr>
            <w:r w:rsidRPr="00DF4809">
              <w:rPr>
                <w:b/>
                <w:bCs/>
                <w:sz w:val="24"/>
              </w:rPr>
              <w:t>20</w:t>
            </w:r>
            <w:r w:rsidRPr="00DF4809">
              <w:rPr>
                <w:rFonts w:hint="eastAsia"/>
                <w:b/>
                <w:bCs/>
                <w:sz w:val="24"/>
              </w:rPr>
              <w:t>20</w:t>
            </w:r>
            <w:r w:rsidRPr="00DF4809">
              <w:rPr>
                <w:b/>
                <w:bCs/>
                <w:sz w:val="24"/>
              </w:rPr>
              <w:t>年实绩</w:t>
            </w:r>
          </w:p>
        </w:tc>
        <w:tc>
          <w:tcPr>
            <w:tcW w:w="3243" w:type="dxa"/>
            <w:gridSpan w:val="2"/>
            <w:vAlign w:val="center"/>
          </w:tcPr>
          <w:p w:rsidR="00DF4809" w:rsidRPr="00DF4809" w:rsidRDefault="00DF4809" w:rsidP="00DF4809">
            <w:pPr>
              <w:spacing w:line="360" w:lineRule="exact"/>
              <w:jc w:val="center"/>
              <w:rPr>
                <w:b/>
                <w:bCs/>
                <w:sz w:val="24"/>
              </w:rPr>
            </w:pPr>
            <w:r w:rsidRPr="00DF4809">
              <w:rPr>
                <w:b/>
                <w:bCs/>
                <w:sz w:val="24"/>
              </w:rPr>
              <w:t>20</w:t>
            </w:r>
            <w:r w:rsidRPr="00DF4809">
              <w:rPr>
                <w:rFonts w:hint="eastAsia"/>
                <w:b/>
                <w:bCs/>
                <w:sz w:val="24"/>
              </w:rPr>
              <w:t>21</w:t>
            </w:r>
            <w:r w:rsidRPr="00DF4809">
              <w:rPr>
                <w:b/>
                <w:bCs/>
                <w:sz w:val="24"/>
              </w:rPr>
              <w:t>年计划</w:t>
            </w:r>
          </w:p>
        </w:tc>
        <w:tc>
          <w:tcPr>
            <w:tcW w:w="2377" w:type="dxa"/>
            <w:vMerge w:val="restart"/>
            <w:vAlign w:val="center"/>
          </w:tcPr>
          <w:p w:rsidR="00DF4809" w:rsidRPr="00DF4809" w:rsidRDefault="00DF4809" w:rsidP="00DF4809">
            <w:pPr>
              <w:spacing w:line="360" w:lineRule="exact"/>
              <w:jc w:val="center"/>
              <w:rPr>
                <w:b/>
                <w:bCs/>
                <w:sz w:val="24"/>
              </w:rPr>
            </w:pPr>
            <w:r w:rsidRPr="00DF4809">
              <w:rPr>
                <w:b/>
                <w:bCs/>
                <w:sz w:val="24"/>
              </w:rPr>
              <w:t>备注</w:t>
            </w:r>
          </w:p>
        </w:tc>
      </w:tr>
      <w:tr w:rsidR="00DF4809" w:rsidRPr="00DF4809" w:rsidTr="004A7F84">
        <w:trPr>
          <w:trHeight w:hRule="exact" w:val="454"/>
        </w:trPr>
        <w:tc>
          <w:tcPr>
            <w:tcW w:w="3719" w:type="dxa"/>
            <w:vMerge/>
            <w:vAlign w:val="center"/>
          </w:tcPr>
          <w:p w:rsidR="00DF4809" w:rsidRPr="00DF4809" w:rsidRDefault="00DF4809" w:rsidP="00DF4809">
            <w:pPr>
              <w:widowControl/>
              <w:spacing w:line="360" w:lineRule="exact"/>
              <w:jc w:val="left"/>
              <w:rPr>
                <w:b/>
                <w:bCs/>
                <w:sz w:val="24"/>
              </w:rPr>
            </w:pPr>
          </w:p>
        </w:tc>
        <w:tc>
          <w:tcPr>
            <w:tcW w:w="833" w:type="dxa"/>
            <w:vMerge/>
            <w:vAlign w:val="center"/>
          </w:tcPr>
          <w:p w:rsidR="00DF4809" w:rsidRPr="00DF4809" w:rsidRDefault="00DF4809" w:rsidP="00DF4809">
            <w:pPr>
              <w:widowControl/>
              <w:spacing w:line="360" w:lineRule="exact"/>
              <w:jc w:val="left"/>
              <w:rPr>
                <w:b/>
                <w:bCs/>
                <w:sz w:val="24"/>
              </w:rPr>
            </w:pPr>
          </w:p>
        </w:tc>
        <w:tc>
          <w:tcPr>
            <w:tcW w:w="2162" w:type="dxa"/>
            <w:vAlign w:val="center"/>
          </w:tcPr>
          <w:p w:rsidR="00DF4809" w:rsidRPr="00DF4809" w:rsidRDefault="00DF4809" w:rsidP="00DF4809">
            <w:pPr>
              <w:spacing w:line="360" w:lineRule="exact"/>
              <w:jc w:val="center"/>
              <w:rPr>
                <w:b/>
                <w:bCs/>
                <w:sz w:val="24"/>
              </w:rPr>
            </w:pPr>
            <w:r w:rsidRPr="00DF4809">
              <w:rPr>
                <w:b/>
                <w:bCs/>
                <w:sz w:val="24"/>
              </w:rPr>
              <w:t>绝对值</w:t>
            </w:r>
          </w:p>
        </w:tc>
        <w:tc>
          <w:tcPr>
            <w:tcW w:w="1846" w:type="dxa"/>
            <w:vAlign w:val="center"/>
          </w:tcPr>
          <w:p w:rsidR="00DF4809" w:rsidRPr="00DF4809" w:rsidRDefault="00DF4809" w:rsidP="00DF4809">
            <w:pPr>
              <w:spacing w:line="360" w:lineRule="exact"/>
              <w:jc w:val="center"/>
              <w:rPr>
                <w:b/>
                <w:bCs/>
                <w:sz w:val="24"/>
              </w:rPr>
            </w:pPr>
            <w:r w:rsidRPr="00DF4809">
              <w:rPr>
                <w:b/>
                <w:bCs/>
                <w:sz w:val="24"/>
              </w:rPr>
              <w:t>增速</w:t>
            </w:r>
            <w:r w:rsidRPr="00DF4809">
              <w:rPr>
                <w:b/>
                <w:bCs/>
                <w:sz w:val="24"/>
              </w:rPr>
              <w:t>%</w:t>
            </w:r>
          </w:p>
        </w:tc>
        <w:tc>
          <w:tcPr>
            <w:tcW w:w="1924" w:type="dxa"/>
            <w:vAlign w:val="center"/>
          </w:tcPr>
          <w:p w:rsidR="00DF4809" w:rsidRPr="00DF4809" w:rsidRDefault="00DF4809" w:rsidP="00DF4809">
            <w:pPr>
              <w:spacing w:line="360" w:lineRule="exact"/>
              <w:jc w:val="center"/>
              <w:rPr>
                <w:b/>
                <w:bCs/>
                <w:sz w:val="24"/>
              </w:rPr>
            </w:pPr>
            <w:r w:rsidRPr="00DF4809">
              <w:rPr>
                <w:b/>
                <w:bCs/>
                <w:sz w:val="24"/>
              </w:rPr>
              <w:t>绝对值</w:t>
            </w:r>
          </w:p>
        </w:tc>
        <w:tc>
          <w:tcPr>
            <w:tcW w:w="1319" w:type="dxa"/>
            <w:vAlign w:val="center"/>
          </w:tcPr>
          <w:p w:rsidR="00DF4809" w:rsidRPr="00DF4809" w:rsidRDefault="00DF4809" w:rsidP="00DF4809">
            <w:pPr>
              <w:spacing w:line="360" w:lineRule="exact"/>
              <w:jc w:val="center"/>
              <w:rPr>
                <w:b/>
                <w:bCs/>
                <w:sz w:val="24"/>
              </w:rPr>
            </w:pPr>
            <w:r w:rsidRPr="00DF4809">
              <w:rPr>
                <w:b/>
                <w:bCs/>
                <w:sz w:val="24"/>
              </w:rPr>
              <w:t>增速</w:t>
            </w:r>
            <w:r w:rsidRPr="00DF4809">
              <w:rPr>
                <w:b/>
                <w:bCs/>
                <w:sz w:val="24"/>
              </w:rPr>
              <w:t>%</w:t>
            </w:r>
          </w:p>
        </w:tc>
        <w:tc>
          <w:tcPr>
            <w:tcW w:w="2377" w:type="dxa"/>
            <w:vMerge/>
            <w:vAlign w:val="center"/>
          </w:tcPr>
          <w:p w:rsidR="00DF4809" w:rsidRPr="00DF4809" w:rsidRDefault="00DF4809" w:rsidP="00DF4809">
            <w:pPr>
              <w:widowControl/>
              <w:spacing w:line="360" w:lineRule="exact"/>
              <w:jc w:val="left"/>
              <w:rPr>
                <w:b/>
                <w:bCs/>
                <w:sz w:val="24"/>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rPr>
                <w:sz w:val="24"/>
              </w:rPr>
            </w:pPr>
            <w:r w:rsidRPr="00DF4809">
              <w:rPr>
                <w:bCs/>
                <w:sz w:val="24"/>
              </w:rPr>
              <w:t>一、地区生产总值</w:t>
            </w:r>
          </w:p>
        </w:tc>
        <w:tc>
          <w:tcPr>
            <w:tcW w:w="833" w:type="dxa"/>
            <w:vAlign w:val="center"/>
          </w:tcPr>
          <w:p w:rsidR="00DF4809" w:rsidRPr="00DF4809" w:rsidRDefault="00DF4809" w:rsidP="00DF4809">
            <w:pPr>
              <w:spacing w:line="360" w:lineRule="exact"/>
              <w:jc w:val="center"/>
              <w:rPr>
                <w:sz w:val="24"/>
              </w:rPr>
            </w:pPr>
            <w:r w:rsidRPr="00DF4809">
              <w:rPr>
                <w:sz w:val="24"/>
              </w:rPr>
              <w:t>亿元</w:t>
            </w:r>
          </w:p>
        </w:tc>
        <w:tc>
          <w:tcPr>
            <w:tcW w:w="2162" w:type="dxa"/>
            <w:vAlign w:val="center"/>
          </w:tcPr>
          <w:p w:rsidR="00DF4809" w:rsidRPr="00DF4809" w:rsidRDefault="00DF4809" w:rsidP="00DF4809">
            <w:pPr>
              <w:spacing w:line="360" w:lineRule="exact"/>
              <w:jc w:val="center"/>
              <w:rPr>
                <w:rFonts w:hint="eastAsia"/>
              </w:rPr>
            </w:pPr>
            <w:r w:rsidRPr="00DF4809">
              <w:rPr>
                <w:rFonts w:hint="eastAsia"/>
              </w:rPr>
              <w:t>252.53</w:t>
            </w:r>
          </w:p>
        </w:tc>
        <w:tc>
          <w:tcPr>
            <w:tcW w:w="1846" w:type="dxa"/>
            <w:vAlign w:val="center"/>
          </w:tcPr>
          <w:p w:rsidR="00DF4809" w:rsidRPr="00DF4809" w:rsidRDefault="00DF4809" w:rsidP="00DF4809">
            <w:pPr>
              <w:spacing w:line="360" w:lineRule="exact"/>
              <w:jc w:val="center"/>
              <w:rPr>
                <w:rFonts w:hint="eastAsia"/>
              </w:rPr>
            </w:pPr>
            <w:r w:rsidRPr="00DF4809">
              <w:rPr>
                <w:rFonts w:hint="eastAsia"/>
              </w:rPr>
              <w:t>2.3</w:t>
            </w:r>
          </w:p>
        </w:tc>
        <w:tc>
          <w:tcPr>
            <w:tcW w:w="1924" w:type="dxa"/>
            <w:vAlign w:val="center"/>
          </w:tcPr>
          <w:p w:rsidR="00DF4809" w:rsidRPr="00DF4809" w:rsidRDefault="00DF4809" w:rsidP="00DF4809">
            <w:pPr>
              <w:spacing w:line="360" w:lineRule="exact"/>
              <w:jc w:val="center"/>
              <w:rPr>
                <w:rFonts w:hint="eastAsia"/>
              </w:rPr>
            </w:pPr>
            <w:r w:rsidRPr="00DF4809">
              <w:rPr>
                <w:rFonts w:hint="eastAsia"/>
              </w:rPr>
              <w:t>271.2</w:t>
            </w:r>
          </w:p>
        </w:tc>
        <w:tc>
          <w:tcPr>
            <w:tcW w:w="1319" w:type="dxa"/>
            <w:vAlign w:val="center"/>
          </w:tcPr>
          <w:p w:rsidR="00DF4809" w:rsidRPr="00DF4809" w:rsidRDefault="00DF4809" w:rsidP="00DF4809">
            <w:pPr>
              <w:spacing w:line="360" w:lineRule="exact"/>
              <w:jc w:val="center"/>
            </w:pPr>
            <w:r w:rsidRPr="00DF4809">
              <w:rPr>
                <w:rFonts w:hint="eastAsia"/>
              </w:rPr>
              <w:t>7.4</w:t>
            </w:r>
          </w:p>
        </w:tc>
        <w:tc>
          <w:tcPr>
            <w:tcW w:w="2377" w:type="dxa"/>
            <w:vAlign w:val="center"/>
          </w:tcPr>
          <w:p w:rsidR="00DF4809" w:rsidRPr="00DF4809" w:rsidRDefault="00DF4809" w:rsidP="00DF4809">
            <w:pPr>
              <w:spacing w:line="360" w:lineRule="exact"/>
              <w:jc w:val="center"/>
              <w:rPr>
                <w:bCs/>
                <w:sz w:val="24"/>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rPr>
                <w:sz w:val="24"/>
              </w:rPr>
            </w:pPr>
            <w:r w:rsidRPr="00DF4809">
              <w:rPr>
                <w:bCs/>
                <w:sz w:val="24"/>
              </w:rPr>
              <w:t>第一产业增加值</w:t>
            </w:r>
          </w:p>
        </w:tc>
        <w:tc>
          <w:tcPr>
            <w:tcW w:w="833" w:type="dxa"/>
            <w:vAlign w:val="center"/>
          </w:tcPr>
          <w:p w:rsidR="00DF4809" w:rsidRPr="00DF4809" w:rsidRDefault="00DF4809" w:rsidP="00DF4809">
            <w:pPr>
              <w:spacing w:line="360" w:lineRule="exact"/>
              <w:jc w:val="center"/>
              <w:rPr>
                <w:sz w:val="24"/>
              </w:rPr>
            </w:pPr>
            <w:r w:rsidRPr="00DF4809">
              <w:rPr>
                <w:sz w:val="24"/>
              </w:rPr>
              <w:t>亿元</w:t>
            </w:r>
          </w:p>
        </w:tc>
        <w:tc>
          <w:tcPr>
            <w:tcW w:w="2162" w:type="dxa"/>
            <w:vAlign w:val="center"/>
          </w:tcPr>
          <w:p w:rsidR="00DF4809" w:rsidRPr="00DF4809" w:rsidRDefault="00DF4809" w:rsidP="00DF4809">
            <w:pPr>
              <w:spacing w:line="360" w:lineRule="exact"/>
              <w:jc w:val="center"/>
              <w:rPr>
                <w:rFonts w:ascii="宋体" w:hAnsi="宋体" w:cs="宋体"/>
                <w:sz w:val="22"/>
                <w:szCs w:val="22"/>
              </w:rPr>
            </w:pPr>
            <w:r w:rsidRPr="00DF4809">
              <w:rPr>
                <w:rFonts w:hint="eastAsia"/>
                <w:sz w:val="22"/>
                <w:szCs w:val="22"/>
              </w:rPr>
              <w:t>41.37</w:t>
            </w:r>
          </w:p>
        </w:tc>
        <w:tc>
          <w:tcPr>
            <w:tcW w:w="1846" w:type="dxa"/>
            <w:vAlign w:val="center"/>
          </w:tcPr>
          <w:p w:rsidR="00DF4809" w:rsidRPr="00DF4809" w:rsidRDefault="00DF4809" w:rsidP="00DF4809">
            <w:pPr>
              <w:spacing w:line="360" w:lineRule="exact"/>
              <w:jc w:val="center"/>
              <w:rPr>
                <w:rFonts w:ascii="宋体" w:hAnsi="宋体" w:cs="宋体"/>
                <w:sz w:val="22"/>
                <w:szCs w:val="22"/>
              </w:rPr>
            </w:pPr>
            <w:r w:rsidRPr="00DF4809">
              <w:rPr>
                <w:rFonts w:hint="eastAsia"/>
                <w:sz w:val="22"/>
                <w:szCs w:val="22"/>
              </w:rPr>
              <w:t xml:space="preserve">4.0 </w:t>
            </w:r>
          </w:p>
        </w:tc>
        <w:tc>
          <w:tcPr>
            <w:tcW w:w="1924" w:type="dxa"/>
            <w:vAlign w:val="center"/>
          </w:tcPr>
          <w:p w:rsidR="00DF4809" w:rsidRPr="00DF4809" w:rsidRDefault="00DF4809" w:rsidP="00DF4809">
            <w:pPr>
              <w:spacing w:line="360" w:lineRule="exact"/>
              <w:jc w:val="center"/>
              <w:rPr>
                <w:rFonts w:hint="eastAsia"/>
              </w:rPr>
            </w:pPr>
            <w:r w:rsidRPr="00DF4809">
              <w:rPr>
                <w:rFonts w:hint="eastAsia"/>
              </w:rPr>
              <w:t>44</w:t>
            </w:r>
          </w:p>
        </w:tc>
        <w:tc>
          <w:tcPr>
            <w:tcW w:w="1319" w:type="dxa"/>
            <w:vAlign w:val="center"/>
          </w:tcPr>
          <w:p w:rsidR="00DF4809" w:rsidRPr="00DF4809" w:rsidRDefault="00DF4809" w:rsidP="00DF4809">
            <w:pPr>
              <w:spacing w:line="360" w:lineRule="exact"/>
              <w:jc w:val="center"/>
              <w:rPr>
                <w:rFonts w:hint="eastAsia"/>
              </w:rPr>
            </w:pPr>
            <w:r w:rsidRPr="00DF4809">
              <w:rPr>
                <w:rFonts w:hint="eastAsia"/>
              </w:rPr>
              <w:t>6</w:t>
            </w:r>
          </w:p>
        </w:tc>
        <w:tc>
          <w:tcPr>
            <w:tcW w:w="2377" w:type="dxa"/>
            <w:vAlign w:val="center"/>
          </w:tcPr>
          <w:p w:rsidR="00DF4809" w:rsidRPr="00DF4809" w:rsidRDefault="00DF4809" w:rsidP="00DF4809">
            <w:pPr>
              <w:spacing w:line="360" w:lineRule="exact"/>
              <w:jc w:val="center"/>
              <w:rPr>
                <w:sz w:val="24"/>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rPr>
                <w:sz w:val="24"/>
              </w:rPr>
            </w:pPr>
            <w:r w:rsidRPr="00DF4809">
              <w:rPr>
                <w:bCs/>
                <w:sz w:val="24"/>
              </w:rPr>
              <w:t>第二产业增加值</w:t>
            </w:r>
          </w:p>
        </w:tc>
        <w:tc>
          <w:tcPr>
            <w:tcW w:w="833" w:type="dxa"/>
            <w:vAlign w:val="center"/>
          </w:tcPr>
          <w:p w:rsidR="00DF4809" w:rsidRPr="00DF4809" w:rsidRDefault="00DF4809" w:rsidP="00DF4809">
            <w:pPr>
              <w:spacing w:line="360" w:lineRule="exact"/>
              <w:jc w:val="center"/>
              <w:rPr>
                <w:sz w:val="24"/>
              </w:rPr>
            </w:pPr>
            <w:r w:rsidRPr="00DF4809">
              <w:rPr>
                <w:sz w:val="24"/>
              </w:rPr>
              <w:t>亿元</w:t>
            </w:r>
          </w:p>
        </w:tc>
        <w:tc>
          <w:tcPr>
            <w:tcW w:w="2162" w:type="dxa"/>
            <w:vAlign w:val="center"/>
          </w:tcPr>
          <w:p w:rsidR="00DF4809" w:rsidRPr="00DF4809" w:rsidRDefault="00DF4809" w:rsidP="00DF4809">
            <w:pPr>
              <w:spacing w:line="360" w:lineRule="exact"/>
              <w:jc w:val="center"/>
              <w:rPr>
                <w:rFonts w:ascii="宋体" w:hAnsi="宋体" w:cs="宋体"/>
                <w:sz w:val="22"/>
                <w:szCs w:val="22"/>
              </w:rPr>
            </w:pPr>
            <w:r w:rsidRPr="00DF4809">
              <w:rPr>
                <w:rFonts w:hint="eastAsia"/>
                <w:sz w:val="22"/>
                <w:szCs w:val="22"/>
              </w:rPr>
              <w:t>63.55</w:t>
            </w:r>
          </w:p>
        </w:tc>
        <w:tc>
          <w:tcPr>
            <w:tcW w:w="1846" w:type="dxa"/>
            <w:vAlign w:val="center"/>
          </w:tcPr>
          <w:p w:rsidR="00DF4809" w:rsidRPr="00DF4809" w:rsidRDefault="00DF4809" w:rsidP="00DF4809">
            <w:pPr>
              <w:spacing w:line="360" w:lineRule="exact"/>
              <w:jc w:val="center"/>
              <w:rPr>
                <w:rFonts w:ascii="宋体" w:hAnsi="宋体" w:cs="宋体"/>
                <w:sz w:val="22"/>
                <w:szCs w:val="22"/>
              </w:rPr>
            </w:pPr>
            <w:r w:rsidRPr="00DF4809">
              <w:rPr>
                <w:rFonts w:hint="eastAsia"/>
                <w:sz w:val="22"/>
                <w:szCs w:val="22"/>
              </w:rPr>
              <w:t xml:space="preserve">7.2 </w:t>
            </w:r>
          </w:p>
        </w:tc>
        <w:tc>
          <w:tcPr>
            <w:tcW w:w="1924" w:type="dxa"/>
            <w:vAlign w:val="center"/>
          </w:tcPr>
          <w:p w:rsidR="00DF4809" w:rsidRPr="00DF4809" w:rsidRDefault="00DF4809" w:rsidP="00DF4809">
            <w:pPr>
              <w:spacing w:line="360" w:lineRule="exact"/>
              <w:jc w:val="center"/>
            </w:pPr>
            <w:r w:rsidRPr="00DF4809">
              <w:rPr>
                <w:rFonts w:hint="eastAsia"/>
              </w:rPr>
              <w:t>69.4</w:t>
            </w:r>
          </w:p>
        </w:tc>
        <w:tc>
          <w:tcPr>
            <w:tcW w:w="1319" w:type="dxa"/>
            <w:vAlign w:val="center"/>
          </w:tcPr>
          <w:p w:rsidR="00DF4809" w:rsidRPr="00DF4809" w:rsidRDefault="00DF4809" w:rsidP="00DF4809">
            <w:pPr>
              <w:spacing w:line="360" w:lineRule="exact"/>
              <w:jc w:val="center"/>
              <w:rPr>
                <w:rFonts w:hint="eastAsia"/>
              </w:rPr>
            </w:pPr>
            <w:r w:rsidRPr="00DF4809">
              <w:rPr>
                <w:rFonts w:hint="eastAsia"/>
              </w:rPr>
              <w:t>9</w:t>
            </w:r>
          </w:p>
        </w:tc>
        <w:tc>
          <w:tcPr>
            <w:tcW w:w="2377" w:type="dxa"/>
            <w:vAlign w:val="center"/>
          </w:tcPr>
          <w:p w:rsidR="00DF4809" w:rsidRPr="00DF4809" w:rsidRDefault="00DF4809" w:rsidP="00DF4809">
            <w:pPr>
              <w:spacing w:line="360" w:lineRule="exact"/>
              <w:jc w:val="center"/>
              <w:rPr>
                <w:sz w:val="24"/>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ind w:firstLineChars="200" w:firstLine="412"/>
            </w:pPr>
            <w:r w:rsidRPr="00DF4809">
              <w:t>1</w:t>
            </w:r>
            <w:r w:rsidRPr="00DF4809">
              <w:t>．规模以上工业增加值</w:t>
            </w:r>
          </w:p>
        </w:tc>
        <w:tc>
          <w:tcPr>
            <w:tcW w:w="833" w:type="dxa"/>
            <w:vMerge w:val="restart"/>
            <w:vAlign w:val="center"/>
          </w:tcPr>
          <w:p w:rsidR="00DF4809" w:rsidRPr="00DF4809" w:rsidRDefault="00DF4809" w:rsidP="00DF4809">
            <w:pPr>
              <w:spacing w:line="360" w:lineRule="exact"/>
              <w:jc w:val="center"/>
            </w:pPr>
            <w:r w:rsidRPr="00DF4809">
              <w:t>亿元</w:t>
            </w:r>
          </w:p>
        </w:tc>
        <w:tc>
          <w:tcPr>
            <w:tcW w:w="2162" w:type="dxa"/>
            <w:vMerge w:val="restart"/>
            <w:vAlign w:val="center"/>
          </w:tcPr>
          <w:p w:rsidR="00DF4809" w:rsidRPr="00DF4809" w:rsidRDefault="00DF4809" w:rsidP="00DF4809">
            <w:pPr>
              <w:spacing w:line="360" w:lineRule="exact"/>
              <w:jc w:val="center"/>
              <w:rPr>
                <w:rFonts w:hint="eastAsia"/>
              </w:rPr>
            </w:pPr>
            <w:r w:rsidRPr="00DF4809">
              <w:rPr>
                <w:rFonts w:hint="eastAsia"/>
                <w:sz w:val="22"/>
                <w:szCs w:val="22"/>
              </w:rPr>
              <w:t>54.49</w:t>
            </w:r>
          </w:p>
        </w:tc>
        <w:tc>
          <w:tcPr>
            <w:tcW w:w="1846" w:type="dxa"/>
            <w:vAlign w:val="center"/>
          </w:tcPr>
          <w:p w:rsidR="00DF4809" w:rsidRPr="00DF4809" w:rsidRDefault="00DF4809" w:rsidP="00DF4809">
            <w:pPr>
              <w:spacing w:line="360" w:lineRule="exact"/>
              <w:jc w:val="center"/>
              <w:rPr>
                <w:rFonts w:hint="eastAsia"/>
              </w:rPr>
            </w:pPr>
            <w:r w:rsidRPr="00DF4809">
              <w:rPr>
                <w:rFonts w:hint="eastAsia"/>
              </w:rPr>
              <w:t>8.8</w:t>
            </w:r>
          </w:p>
        </w:tc>
        <w:tc>
          <w:tcPr>
            <w:tcW w:w="1924" w:type="dxa"/>
            <w:vMerge w:val="restart"/>
            <w:vAlign w:val="center"/>
          </w:tcPr>
          <w:p w:rsidR="00DF4809" w:rsidRPr="00DF4809" w:rsidRDefault="00DF4809" w:rsidP="00DF4809">
            <w:pPr>
              <w:spacing w:line="360" w:lineRule="exact"/>
              <w:jc w:val="center"/>
            </w:pPr>
            <w:r w:rsidRPr="00DF4809">
              <w:rPr>
                <w:rFonts w:hint="eastAsia"/>
              </w:rPr>
              <w:t>58.85</w:t>
            </w:r>
          </w:p>
        </w:tc>
        <w:tc>
          <w:tcPr>
            <w:tcW w:w="1319" w:type="dxa"/>
            <w:vAlign w:val="center"/>
          </w:tcPr>
          <w:p w:rsidR="00DF4809" w:rsidRPr="00DF4809" w:rsidRDefault="00DF4809" w:rsidP="00DF4809">
            <w:pPr>
              <w:spacing w:line="360" w:lineRule="exact"/>
              <w:jc w:val="center"/>
            </w:pPr>
            <w:r w:rsidRPr="00DF4809">
              <w:rPr>
                <w:rFonts w:hint="eastAsia"/>
              </w:rPr>
              <w:t>10</w:t>
            </w:r>
          </w:p>
        </w:tc>
        <w:tc>
          <w:tcPr>
            <w:tcW w:w="2377" w:type="dxa"/>
            <w:vAlign w:val="center"/>
          </w:tcPr>
          <w:p w:rsidR="00DF4809" w:rsidRPr="00DF4809" w:rsidRDefault="00DF4809" w:rsidP="00DF4809">
            <w:pPr>
              <w:spacing w:line="360" w:lineRule="exact"/>
              <w:jc w:val="center"/>
              <w:rPr>
                <w:sz w:val="24"/>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ind w:firstLineChars="200" w:firstLine="412"/>
            </w:pPr>
            <w:r w:rsidRPr="00DF4809">
              <w:t>2</w:t>
            </w:r>
            <w:r w:rsidRPr="00DF4809">
              <w:t>．规模以下工业增加值</w:t>
            </w:r>
          </w:p>
        </w:tc>
        <w:tc>
          <w:tcPr>
            <w:tcW w:w="833" w:type="dxa"/>
            <w:vMerge/>
            <w:vAlign w:val="center"/>
          </w:tcPr>
          <w:p w:rsidR="00DF4809" w:rsidRPr="00DF4809" w:rsidRDefault="00DF4809" w:rsidP="00DF4809">
            <w:pPr>
              <w:spacing w:line="360" w:lineRule="exact"/>
              <w:jc w:val="center"/>
            </w:pPr>
          </w:p>
        </w:tc>
        <w:tc>
          <w:tcPr>
            <w:tcW w:w="2162" w:type="dxa"/>
            <w:vMerge/>
            <w:vAlign w:val="center"/>
          </w:tcPr>
          <w:p w:rsidR="00DF4809" w:rsidRPr="00DF4809" w:rsidRDefault="00DF4809" w:rsidP="00DF4809">
            <w:pPr>
              <w:spacing w:line="360" w:lineRule="exact"/>
              <w:jc w:val="center"/>
              <w:rPr>
                <w:rFonts w:ascii="宋体" w:hAnsi="宋体" w:cs="宋体"/>
                <w:sz w:val="22"/>
                <w:szCs w:val="22"/>
              </w:rPr>
            </w:pPr>
          </w:p>
        </w:tc>
        <w:tc>
          <w:tcPr>
            <w:tcW w:w="1846" w:type="dxa"/>
            <w:vAlign w:val="center"/>
          </w:tcPr>
          <w:p w:rsidR="00DF4809" w:rsidRPr="00DF4809" w:rsidRDefault="00DF4809" w:rsidP="00DF4809">
            <w:pPr>
              <w:spacing w:line="360" w:lineRule="exact"/>
              <w:jc w:val="center"/>
              <w:rPr>
                <w:rFonts w:ascii="宋体" w:hAnsi="宋体" w:cs="宋体"/>
                <w:sz w:val="22"/>
                <w:szCs w:val="22"/>
              </w:rPr>
            </w:pPr>
            <w:r w:rsidRPr="00DF4809">
              <w:rPr>
                <w:sz w:val="24"/>
              </w:rPr>
              <w:t>—</w:t>
            </w:r>
          </w:p>
        </w:tc>
        <w:tc>
          <w:tcPr>
            <w:tcW w:w="1924" w:type="dxa"/>
            <w:vMerge/>
            <w:vAlign w:val="center"/>
          </w:tcPr>
          <w:p w:rsidR="00DF4809" w:rsidRPr="00DF4809" w:rsidRDefault="00DF4809" w:rsidP="00DF4809">
            <w:pPr>
              <w:spacing w:line="360" w:lineRule="exact"/>
              <w:jc w:val="center"/>
              <w:rPr>
                <w:rFonts w:hint="eastAsia"/>
              </w:rPr>
            </w:pPr>
          </w:p>
        </w:tc>
        <w:tc>
          <w:tcPr>
            <w:tcW w:w="1319" w:type="dxa"/>
            <w:vAlign w:val="center"/>
          </w:tcPr>
          <w:p w:rsidR="00DF4809" w:rsidRPr="00DF4809" w:rsidRDefault="00DF4809" w:rsidP="00DF4809">
            <w:pPr>
              <w:spacing w:line="360" w:lineRule="exact"/>
              <w:jc w:val="center"/>
              <w:rPr>
                <w:rFonts w:hint="eastAsia"/>
              </w:rPr>
            </w:pPr>
            <w:r w:rsidRPr="00DF4809">
              <w:rPr>
                <w:sz w:val="24"/>
              </w:rPr>
              <w:t>—</w:t>
            </w:r>
          </w:p>
        </w:tc>
        <w:tc>
          <w:tcPr>
            <w:tcW w:w="2377" w:type="dxa"/>
            <w:vAlign w:val="center"/>
          </w:tcPr>
          <w:p w:rsidR="00DF4809" w:rsidRPr="00DF4809" w:rsidRDefault="00DF4809" w:rsidP="00DF4809">
            <w:pPr>
              <w:spacing w:line="360" w:lineRule="exact"/>
              <w:jc w:val="center"/>
              <w:rPr>
                <w:sz w:val="24"/>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ind w:firstLineChars="200" w:firstLine="412"/>
            </w:pPr>
            <w:r w:rsidRPr="00DF4809">
              <w:t>3</w:t>
            </w:r>
            <w:r w:rsidRPr="00DF4809">
              <w:t>．建筑业增加值</w:t>
            </w:r>
          </w:p>
        </w:tc>
        <w:tc>
          <w:tcPr>
            <w:tcW w:w="833" w:type="dxa"/>
            <w:vAlign w:val="center"/>
          </w:tcPr>
          <w:p w:rsidR="00DF4809" w:rsidRPr="00DF4809" w:rsidRDefault="00DF4809" w:rsidP="00DF4809">
            <w:pPr>
              <w:spacing w:line="360" w:lineRule="exact"/>
              <w:jc w:val="center"/>
              <w:rPr>
                <w:rFonts w:hint="eastAsia"/>
                <w:sz w:val="24"/>
              </w:rPr>
            </w:pPr>
            <w:r w:rsidRPr="00DF4809">
              <w:t>亿元</w:t>
            </w:r>
          </w:p>
        </w:tc>
        <w:tc>
          <w:tcPr>
            <w:tcW w:w="2162" w:type="dxa"/>
            <w:vAlign w:val="center"/>
          </w:tcPr>
          <w:p w:rsidR="00DF4809" w:rsidRPr="00DF4809" w:rsidRDefault="00DF4809" w:rsidP="00DF4809">
            <w:pPr>
              <w:spacing w:line="360" w:lineRule="exact"/>
              <w:jc w:val="center"/>
              <w:rPr>
                <w:sz w:val="24"/>
              </w:rPr>
            </w:pPr>
            <w:r w:rsidRPr="00DF4809">
              <w:rPr>
                <w:rFonts w:hint="eastAsia"/>
                <w:sz w:val="22"/>
                <w:szCs w:val="22"/>
              </w:rPr>
              <w:t>9.12</w:t>
            </w:r>
          </w:p>
        </w:tc>
        <w:tc>
          <w:tcPr>
            <w:tcW w:w="1846" w:type="dxa"/>
            <w:vAlign w:val="center"/>
          </w:tcPr>
          <w:p w:rsidR="00DF4809" w:rsidRPr="00DF4809" w:rsidRDefault="00DF4809" w:rsidP="00DF4809">
            <w:pPr>
              <w:spacing w:line="360" w:lineRule="exact"/>
              <w:jc w:val="center"/>
              <w:rPr>
                <w:sz w:val="24"/>
              </w:rPr>
            </w:pPr>
            <w:r w:rsidRPr="00DF4809">
              <w:rPr>
                <w:rFonts w:hint="eastAsia"/>
                <w:sz w:val="22"/>
                <w:szCs w:val="22"/>
              </w:rPr>
              <w:t xml:space="preserve">-7.8 </w:t>
            </w:r>
          </w:p>
        </w:tc>
        <w:tc>
          <w:tcPr>
            <w:tcW w:w="1924" w:type="dxa"/>
            <w:vAlign w:val="center"/>
          </w:tcPr>
          <w:p w:rsidR="00DF4809" w:rsidRPr="00DF4809" w:rsidRDefault="00DF4809" w:rsidP="00DF4809">
            <w:pPr>
              <w:spacing w:line="360" w:lineRule="exact"/>
              <w:jc w:val="center"/>
              <w:rPr>
                <w:sz w:val="24"/>
              </w:rPr>
            </w:pPr>
          </w:p>
        </w:tc>
        <w:tc>
          <w:tcPr>
            <w:tcW w:w="1319" w:type="dxa"/>
            <w:vAlign w:val="center"/>
          </w:tcPr>
          <w:p w:rsidR="00DF4809" w:rsidRPr="00DF4809" w:rsidRDefault="00DF4809" w:rsidP="00DF4809">
            <w:pPr>
              <w:spacing w:line="360" w:lineRule="exact"/>
              <w:jc w:val="center"/>
              <w:rPr>
                <w:rFonts w:hint="eastAsia"/>
              </w:rPr>
            </w:pPr>
            <w:r w:rsidRPr="00DF4809">
              <w:rPr>
                <w:rFonts w:hint="eastAsia"/>
              </w:rPr>
              <w:t>8</w:t>
            </w:r>
          </w:p>
        </w:tc>
        <w:tc>
          <w:tcPr>
            <w:tcW w:w="2377" w:type="dxa"/>
            <w:vAlign w:val="center"/>
          </w:tcPr>
          <w:p w:rsidR="00DF4809" w:rsidRPr="00DF4809" w:rsidRDefault="00DF4809" w:rsidP="00DF4809">
            <w:pPr>
              <w:spacing w:line="360" w:lineRule="exact"/>
              <w:jc w:val="center"/>
              <w:rPr>
                <w:rFonts w:hint="eastAsia"/>
                <w:highlight w:val="yellow"/>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ind w:firstLineChars="200" w:firstLine="412"/>
            </w:pPr>
            <w:r w:rsidRPr="00DF4809">
              <w:t>4</w:t>
            </w:r>
            <w:r w:rsidRPr="00DF4809">
              <w:t>．规模以上工业总产值</w:t>
            </w:r>
          </w:p>
        </w:tc>
        <w:tc>
          <w:tcPr>
            <w:tcW w:w="833" w:type="dxa"/>
            <w:vAlign w:val="center"/>
          </w:tcPr>
          <w:p w:rsidR="00DF4809" w:rsidRPr="00DF4809" w:rsidRDefault="00DF4809" w:rsidP="00DF4809">
            <w:pPr>
              <w:spacing w:line="360" w:lineRule="exact"/>
              <w:jc w:val="center"/>
              <w:rPr>
                <w:rFonts w:hint="eastAsia"/>
                <w:sz w:val="24"/>
              </w:rPr>
            </w:pPr>
            <w:r w:rsidRPr="00DF4809">
              <w:t>亿元</w:t>
            </w:r>
          </w:p>
        </w:tc>
        <w:tc>
          <w:tcPr>
            <w:tcW w:w="2162" w:type="dxa"/>
            <w:vAlign w:val="center"/>
          </w:tcPr>
          <w:p w:rsidR="00DF4809" w:rsidRPr="00DF4809" w:rsidRDefault="00DF4809" w:rsidP="00DF4809">
            <w:pPr>
              <w:spacing w:line="360" w:lineRule="exact"/>
              <w:jc w:val="center"/>
              <w:rPr>
                <w:sz w:val="24"/>
              </w:rPr>
            </w:pPr>
            <w:r w:rsidRPr="00DF4809">
              <w:rPr>
                <w:rFonts w:hint="eastAsia"/>
              </w:rPr>
              <w:t>257.71</w:t>
            </w:r>
          </w:p>
        </w:tc>
        <w:tc>
          <w:tcPr>
            <w:tcW w:w="1846" w:type="dxa"/>
            <w:vAlign w:val="center"/>
          </w:tcPr>
          <w:p w:rsidR="00DF4809" w:rsidRPr="00DF4809" w:rsidRDefault="00DF4809" w:rsidP="00DF4809">
            <w:pPr>
              <w:spacing w:line="360" w:lineRule="exact"/>
              <w:jc w:val="center"/>
              <w:rPr>
                <w:sz w:val="24"/>
              </w:rPr>
            </w:pPr>
            <w:r w:rsidRPr="00DF4809">
              <w:rPr>
                <w:rFonts w:hint="eastAsia"/>
              </w:rPr>
              <w:t>6.3</w:t>
            </w:r>
          </w:p>
        </w:tc>
        <w:tc>
          <w:tcPr>
            <w:tcW w:w="1924" w:type="dxa"/>
            <w:vAlign w:val="center"/>
          </w:tcPr>
          <w:p w:rsidR="00DF4809" w:rsidRPr="00DF4809" w:rsidRDefault="00DF4809" w:rsidP="00DF4809">
            <w:pPr>
              <w:spacing w:line="360" w:lineRule="exact"/>
              <w:jc w:val="center"/>
              <w:rPr>
                <w:sz w:val="24"/>
              </w:rPr>
            </w:pPr>
            <w:r w:rsidRPr="00DF4809">
              <w:rPr>
                <w:rFonts w:hint="eastAsia"/>
              </w:rPr>
              <w:t>273.95</w:t>
            </w:r>
          </w:p>
        </w:tc>
        <w:tc>
          <w:tcPr>
            <w:tcW w:w="1319" w:type="dxa"/>
            <w:vAlign w:val="center"/>
          </w:tcPr>
          <w:p w:rsidR="00DF4809" w:rsidRPr="00DF4809" w:rsidRDefault="00DF4809" w:rsidP="00DF4809">
            <w:pPr>
              <w:spacing w:line="360" w:lineRule="exact"/>
              <w:jc w:val="center"/>
              <w:rPr>
                <w:rFonts w:hint="eastAsia"/>
              </w:rPr>
            </w:pPr>
            <w:r w:rsidRPr="00DF4809">
              <w:rPr>
                <w:rFonts w:hint="eastAsia"/>
              </w:rPr>
              <w:t>7.5</w:t>
            </w:r>
          </w:p>
        </w:tc>
        <w:tc>
          <w:tcPr>
            <w:tcW w:w="2377" w:type="dxa"/>
            <w:vAlign w:val="center"/>
          </w:tcPr>
          <w:p w:rsidR="00DF4809" w:rsidRPr="00DF4809" w:rsidRDefault="00DF4809" w:rsidP="00DF4809">
            <w:pPr>
              <w:spacing w:line="360" w:lineRule="exact"/>
              <w:rPr>
                <w:rFonts w:hint="eastAsia"/>
                <w:highlight w:val="yellow"/>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ind w:firstLineChars="200" w:firstLine="412"/>
              <w:rPr>
                <w:bCs/>
                <w:sz w:val="24"/>
              </w:rPr>
            </w:pPr>
            <w:r w:rsidRPr="00DF4809">
              <w:rPr>
                <w:rFonts w:hint="eastAsia"/>
              </w:rPr>
              <w:t xml:space="preserve">5. </w:t>
            </w:r>
            <w:r w:rsidRPr="00DF4809">
              <w:rPr>
                <w:rFonts w:hint="eastAsia"/>
              </w:rPr>
              <w:t>先进制造业</w:t>
            </w:r>
          </w:p>
        </w:tc>
        <w:tc>
          <w:tcPr>
            <w:tcW w:w="833" w:type="dxa"/>
            <w:vAlign w:val="center"/>
          </w:tcPr>
          <w:p w:rsidR="00DF4809" w:rsidRPr="00DF4809" w:rsidRDefault="00DF4809" w:rsidP="00DF4809">
            <w:pPr>
              <w:spacing w:line="360" w:lineRule="exact"/>
              <w:jc w:val="center"/>
              <w:rPr>
                <w:rFonts w:hint="eastAsia"/>
                <w:sz w:val="24"/>
              </w:rPr>
            </w:pPr>
            <w:r w:rsidRPr="00DF4809">
              <w:rPr>
                <w:rFonts w:hint="eastAsia"/>
                <w:sz w:val="24"/>
              </w:rPr>
              <w:t>%</w:t>
            </w:r>
          </w:p>
        </w:tc>
        <w:tc>
          <w:tcPr>
            <w:tcW w:w="2162" w:type="dxa"/>
            <w:vAlign w:val="center"/>
          </w:tcPr>
          <w:p w:rsidR="00DF4809" w:rsidRPr="00DF4809" w:rsidRDefault="00DF4809" w:rsidP="00DF4809">
            <w:pPr>
              <w:spacing w:line="360" w:lineRule="exact"/>
              <w:jc w:val="center"/>
              <w:rPr>
                <w:rFonts w:hint="eastAsia"/>
              </w:rPr>
            </w:pPr>
            <w:r w:rsidRPr="00DF4809">
              <w:rPr>
                <w:sz w:val="24"/>
              </w:rPr>
              <w:t>—</w:t>
            </w:r>
          </w:p>
        </w:tc>
        <w:tc>
          <w:tcPr>
            <w:tcW w:w="1846" w:type="dxa"/>
            <w:vAlign w:val="center"/>
          </w:tcPr>
          <w:p w:rsidR="00DF4809" w:rsidRPr="00DF4809" w:rsidRDefault="00DF4809" w:rsidP="00DF4809">
            <w:pPr>
              <w:spacing w:line="360" w:lineRule="exact"/>
              <w:jc w:val="center"/>
              <w:rPr>
                <w:rFonts w:hint="eastAsia"/>
              </w:rPr>
            </w:pPr>
            <w:r w:rsidRPr="00DF4809">
              <w:rPr>
                <w:sz w:val="24"/>
              </w:rPr>
              <w:t>—</w:t>
            </w:r>
          </w:p>
        </w:tc>
        <w:tc>
          <w:tcPr>
            <w:tcW w:w="1924" w:type="dxa"/>
            <w:vAlign w:val="center"/>
          </w:tcPr>
          <w:p w:rsidR="00DF4809" w:rsidRPr="00DF4809" w:rsidRDefault="00DF4809" w:rsidP="00DF4809">
            <w:pPr>
              <w:spacing w:line="360" w:lineRule="exact"/>
              <w:jc w:val="center"/>
              <w:rPr>
                <w:rFonts w:hint="eastAsia"/>
              </w:rPr>
            </w:pPr>
            <w:r w:rsidRPr="00DF4809">
              <w:rPr>
                <w:sz w:val="24"/>
              </w:rPr>
              <w:t>—</w:t>
            </w:r>
          </w:p>
        </w:tc>
        <w:tc>
          <w:tcPr>
            <w:tcW w:w="1319" w:type="dxa"/>
            <w:vAlign w:val="center"/>
          </w:tcPr>
          <w:p w:rsidR="00DF4809" w:rsidRPr="00DF4809" w:rsidRDefault="00DF4809" w:rsidP="00DF4809">
            <w:pPr>
              <w:spacing w:line="360" w:lineRule="exact"/>
              <w:jc w:val="center"/>
            </w:pPr>
            <w:r w:rsidRPr="00DF4809">
              <w:rPr>
                <w:rFonts w:hint="eastAsia"/>
              </w:rPr>
              <w:t>20</w:t>
            </w:r>
          </w:p>
        </w:tc>
        <w:tc>
          <w:tcPr>
            <w:tcW w:w="2377" w:type="dxa"/>
            <w:vAlign w:val="center"/>
          </w:tcPr>
          <w:p w:rsidR="00DF4809" w:rsidRPr="00DF4809" w:rsidRDefault="00DF4809" w:rsidP="00DF4809">
            <w:pPr>
              <w:spacing w:line="360" w:lineRule="exact"/>
              <w:rPr>
                <w:rFonts w:hint="eastAsia"/>
                <w:highlight w:val="yellow"/>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rPr>
                <w:sz w:val="24"/>
              </w:rPr>
            </w:pPr>
            <w:r w:rsidRPr="00DF4809">
              <w:rPr>
                <w:bCs/>
                <w:sz w:val="24"/>
              </w:rPr>
              <w:t>第三产业增加值</w:t>
            </w:r>
          </w:p>
        </w:tc>
        <w:tc>
          <w:tcPr>
            <w:tcW w:w="833" w:type="dxa"/>
            <w:vAlign w:val="center"/>
          </w:tcPr>
          <w:p w:rsidR="00DF4809" w:rsidRPr="00DF4809" w:rsidRDefault="00DF4809" w:rsidP="00DF4809">
            <w:pPr>
              <w:spacing w:line="360" w:lineRule="exact"/>
              <w:jc w:val="center"/>
              <w:rPr>
                <w:sz w:val="24"/>
              </w:rPr>
            </w:pPr>
            <w:r w:rsidRPr="00DF4809">
              <w:rPr>
                <w:sz w:val="24"/>
              </w:rPr>
              <w:t>亿元</w:t>
            </w:r>
          </w:p>
        </w:tc>
        <w:tc>
          <w:tcPr>
            <w:tcW w:w="2162" w:type="dxa"/>
            <w:vAlign w:val="center"/>
          </w:tcPr>
          <w:p w:rsidR="00DF4809" w:rsidRPr="00DF4809" w:rsidRDefault="00DF4809" w:rsidP="00DF4809">
            <w:pPr>
              <w:spacing w:line="360" w:lineRule="exact"/>
              <w:jc w:val="center"/>
              <w:rPr>
                <w:rFonts w:hint="eastAsia"/>
              </w:rPr>
            </w:pPr>
            <w:r w:rsidRPr="00DF4809">
              <w:rPr>
                <w:rFonts w:hint="eastAsia"/>
              </w:rPr>
              <w:t>147.61</w:t>
            </w:r>
          </w:p>
        </w:tc>
        <w:tc>
          <w:tcPr>
            <w:tcW w:w="1846" w:type="dxa"/>
            <w:vAlign w:val="center"/>
          </w:tcPr>
          <w:p w:rsidR="00DF4809" w:rsidRPr="00DF4809" w:rsidRDefault="00DF4809" w:rsidP="00DF4809">
            <w:pPr>
              <w:spacing w:line="360" w:lineRule="exact"/>
              <w:jc w:val="center"/>
              <w:rPr>
                <w:rFonts w:hint="eastAsia"/>
              </w:rPr>
            </w:pPr>
            <w:r w:rsidRPr="00DF4809">
              <w:rPr>
                <w:rFonts w:hint="eastAsia"/>
              </w:rPr>
              <w:t>-0.9</w:t>
            </w:r>
          </w:p>
        </w:tc>
        <w:tc>
          <w:tcPr>
            <w:tcW w:w="1924" w:type="dxa"/>
            <w:vAlign w:val="center"/>
          </w:tcPr>
          <w:p w:rsidR="00DF4809" w:rsidRPr="00DF4809" w:rsidRDefault="00DF4809" w:rsidP="00DF4809">
            <w:pPr>
              <w:spacing w:line="360" w:lineRule="exact"/>
              <w:jc w:val="center"/>
              <w:rPr>
                <w:rFonts w:hint="eastAsia"/>
              </w:rPr>
            </w:pPr>
            <w:r w:rsidRPr="00DF4809">
              <w:rPr>
                <w:rFonts w:hint="eastAsia"/>
              </w:rPr>
              <w:t>157.6</w:t>
            </w:r>
          </w:p>
        </w:tc>
        <w:tc>
          <w:tcPr>
            <w:tcW w:w="1319" w:type="dxa"/>
            <w:vAlign w:val="center"/>
          </w:tcPr>
          <w:p w:rsidR="00DF4809" w:rsidRPr="00DF4809" w:rsidRDefault="00DF4809" w:rsidP="00DF4809">
            <w:pPr>
              <w:spacing w:line="360" w:lineRule="exact"/>
              <w:jc w:val="center"/>
            </w:pPr>
            <w:r w:rsidRPr="00DF4809">
              <w:rPr>
                <w:rFonts w:hint="eastAsia"/>
              </w:rPr>
              <w:t>6.8</w:t>
            </w:r>
          </w:p>
        </w:tc>
        <w:tc>
          <w:tcPr>
            <w:tcW w:w="2377" w:type="dxa"/>
            <w:vAlign w:val="center"/>
          </w:tcPr>
          <w:p w:rsidR="00DF4809" w:rsidRPr="00DF4809" w:rsidRDefault="00DF4809" w:rsidP="00DF4809">
            <w:pPr>
              <w:spacing w:line="360" w:lineRule="exact"/>
              <w:rPr>
                <w:rFonts w:hint="eastAsia"/>
                <w:highlight w:val="yellow"/>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ind w:firstLineChars="200" w:firstLine="412"/>
            </w:pPr>
            <w:r w:rsidRPr="00DF4809">
              <w:rPr>
                <w:rFonts w:hint="eastAsia"/>
              </w:rPr>
              <w:t xml:space="preserve">1. </w:t>
            </w:r>
            <w:r w:rsidRPr="00DF4809">
              <w:t>文化产业增加值</w:t>
            </w:r>
          </w:p>
        </w:tc>
        <w:tc>
          <w:tcPr>
            <w:tcW w:w="833" w:type="dxa"/>
            <w:vAlign w:val="center"/>
          </w:tcPr>
          <w:p w:rsidR="00DF4809" w:rsidRPr="00DF4809" w:rsidRDefault="00DF4809" w:rsidP="00DF4809">
            <w:pPr>
              <w:spacing w:line="360" w:lineRule="exact"/>
              <w:jc w:val="center"/>
              <w:rPr>
                <w:sz w:val="24"/>
              </w:rPr>
            </w:pPr>
            <w:r w:rsidRPr="00DF4809">
              <w:rPr>
                <w:sz w:val="24"/>
              </w:rPr>
              <w:t>亿元</w:t>
            </w:r>
          </w:p>
        </w:tc>
        <w:tc>
          <w:tcPr>
            <w:tcW w:w="2162" w:type="dxa"/>
            <w:vAlign w:val="center"/>
          </w:tcPr>
          <w:p w:rsidR="00DF4809" w:rsidRPr="00DF4809" w:rsidRDefault="00DF4809" w:rsidP="00DF4809">
            <w:pPr>
              <w:widowControl/>
              <w:spacing w:line="360" w:lineRule="exact"/>
              <w:jc w:val="center"/>
              <w:textAlignment w:val="center"/>
              <w:rPr>
                <w:sz w:val="28"/>
                <w:szCs w:val="28"/>
              </w:rPr>
            </w:pPr>
            <w:r w:rsidRPr="00DF4809">
              <w:rPr>
                <w:sz w:val="24"/>
              </w:rPr>
              <w:t>—</w:t>
            </w:r>
          </w:p>
        </w:tc>
        <w:tc>
          <w:tcPr>
            <w:tcW w:w="1846" w:type="dxa"/>
            <w:vAlign w:val="center"/>
          </w:tcPr>
          <w:p w:rsidR="00DF4809" w:rsidRPr="00DF4809" w:rsidRDefault="00DF4809" w:rsidP="00DF4809">
            <w:pPr>
              <w:spacing w:line="360" w:lineRule="exact"/>
              <w:jc w:val="center"/>
              <w:rPr>
                <w:rFonts w:hint="eastAsia"/>
              </w:rPr>
            </w:pPr>
            <w:r w:rsidRPr="00DF4809">
              <w:rPr>
                <w:rFonts w:hint="eastAsia"/>
              </w:rPr>
              <w:t>10</w:t>
            </w:r>
          </w:p>
        </w:tc>
        <w:tc>
          <w:tcPr>
            <w:tcW w:w="1924" w:type="dxa"/>
            <w:vAlign w:val="center"/>
          </w:tcPr>
          <w:p w:rsidR="00DF4809" w:rsidRPr="00DF4809" w:rsidRDefault="00DF4809" w:rsidP="00DF4809">
            <w:pPr>
              <w:widowControl/>
              <w:spacing w:line="360" w:lineRule="exact"/>
              <w:jc w:val="center"/>
              <w:textAlignment w:val="center"/>
              <w:rPr>
                <w:sz w:val="28"/>
                <w:szCs w:val="28"/>
              </w:rPr>
            </w:pPr>
            <w:r w:rsidRPr="00DF4809">
              <w:rPr>
                <w:sz w:val="24"/>
              </w:rPr>
              <w:t>—</w:t>
            </w:r>
          </w:p>
        </w:tc>
        <w:tc>
          <w:tcPr>
            <w:tcW w:w="1319" w:type="dxa"/>
            <w:vAlign w:val="center"/>
          </w:tcPr>
          <w:p w:rsidR="00DF4809" w:rsidRPr="00DF4809" w:rsidRDefault="00DF4809" w:rsidP="00DF4809">
            <w:pPr>
              <w:spacing w:line="360" w:lineRule="exact"/>
              <w:jc w:val="center"/>
            </w:pPr>
            <w:r w:rsidRPr="00DF4809">
              <w:rPr>
                <w:rFonts w:hint="eastAsia"/>
              </w:rPr>
              <w:t>10</w:t>
            </w:r>
          </w:p>
        </w:tc>
        <w:tc>
          <w:tcPr>
            <w:tcW w:w="2377" w:type="dxa"/>
            <w:vAlign w:val="center"/>
          </w:tcPr>
          <w:p w:rsidR="00DF4809" w:rsidRPr="00DF4809" w:rsidRDefault="00DF4809" w:rsidP="00DF4809">
            <w:pPr>
              <w:spacing w:line="360" w:lineRule="exact"/>
              <w:jc w:val="center"/>
              <w:rPr>
                <w:sz w:val="24"/>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ind w:firstLineChars="200" w:firstLine="412"/>
              <w:rPr>
                <w:rFonts w:hint="eastAsia"/>
              </w:rPr>
            </w:pPr>
            <w:r w:rsidRPr="00DF4809">
              <w:rPr>
                <w:rFonts w:hint="eastAsia"/>
              </w:rPr>
              <w:t xml:space="preserve">2. </w:t>
            </w:r>
            <w:r w:rsidRPr="00DF4809">
              <w:rPr>
                <w:rFonts w:hint="eastAsia"/>
              </w:rPr>
              <w:t>规上文化产业营收</w:t>
            </w:r>
          </w:p>
          <w:p w:rsidR="00DF4809" w:rsidRPr="00DF4809" w:rsidRDefault="00DF4809" w:rsidP="00DF4809">
            <w:pPr>
              <w:spacing w:line="360" w:lineRule="exact"/>
              <w:ind w:firstLineChars="200" w:firstLine="472"/>
              <w:rPr>
                <w:bCs/>
                <w:sz w:val="24"/>
              </w:rPr>
            </w:pPr>
          </w:p>
        </w:tc>
        <w:tc>
          <w:tcPr>
            <w:tcW w:w="833" w:type="dxa"/>
            <w:vAlign w:val="center"/>
          </w:tcPr>
          <w:p w:rsidR="00DF4809" w:rsidRPr="00DF4809" w:rsidRDefault="00DF4809" w:rsidP="00DF4809">
            <w:pPr>
              <w:spacing w:line="360" w:lineRule="exact"/>
              <w:jc w:val="center"/>
              <w:rPr>
                <w:rFonts w:hint="eastAsia"/>
                <w:sz w:val="24"/>
              </w:rPr>
            </w:pPr>
            <w:r w:rsidRPr="00DF4809">
              <w:rPr>
                <w:rFonts w:hint="eastAsia"/>
                <w:sz w:val="24"/>
              </w:rPr>
              <w:t>%</w:t>
            </w:r>
          </w:p>
        </w:tc>
        <w:tc>
          <w:tcPr>
            <w:tcW w:w="2162" w:type="dxa"/>
            <w:vAlign w:val="center"/>
          </w:tcPr>
          <w:p w:rsidR="00DF4809" w:rsidRPr="00DF4809" w:rsidRDefault="00DF4809" w:rsidP="00DF4809">
            <w:pPr>
              <w:widowControl/>
              <w:spacing w:line="360" w:lineRule="exact"/>
              <w:jc w:val="center"/>
              <w:textAlignment w:val="center"/>
              <w:rPr>
                <w:sz w:val="28"/>
                <w:szCs w:val="28"/>
              </w:rPr>
            </w:pPr>
            <w:r w:rsidRPr="00DF4809">
              <w:rPr>
                <w:sz w:val="24"/>
              </w:rPr>
              <w:t>—</w:t>
            </w:r>
          </w:p>
        </w:tc>
        <w:tc>
          <w:tcPr>
            <w:tcW w:w="1846" w:type="dxa"/>
            <w:vAlign w:val="center"/>
          </w:tcPr>
          <w:p w:rsidR="00DF4809" w:rsidRPr="00DF4809" w:rsidRDefault="00DF4809" w:rsidP="00DF4809">
            <w:pPr>
              <w:spacing w:line="360" w:lineRule="exact"/>
              <w:jc w:val="center"/>
              <w:rPr>
                <w:rFonts w:hint="eastAsia"/>
              </w:rPr>
            </w:pPr>
            <w:r w:rsidRPr="00DF4809">
              <w:rPr>
                <w:sz w:val="24"/>
              </w:rPr>
              <w:t>—</w:t>
            </w:r>
          </w:p>
        </w:tc>
        <w:tc>
          <w:tcPr>
            <w:tcW w:w="1924" w:type="dxa"/>
            <w:vAlign w:val="center"/>
          </w:tcPr>
          <w:p w:rsidR="00DF4809" w:rsidRPr="00DF4809" w:rsidRDefault="00DF4809" w:rsidP="00DF4809">
            <w:pPr>
              <w:widowControl/>
              <w:spacing w:line="360" w:lineRule="exact"/>
              <w:jc w:val="center"/>
              <w:textAlignment w:val="center"/>
              <w:rPr>
                <w:sz w:val="28"/>
                <w:szCs w:val="28"/>
              </w:rPr>
            </w:pPr>
            <w:r w:rsidRPr="00DF4809">
              <w:rPr>
                <w:sz w:val="24"/>
              </w:rPr>
              <w:t>—</w:t>
            </w:r>
          </w:p>
        </w:tc>
        <w:tc>
          <w:tcPr>
            <w:tcW w:w="1319" w:type="dxa"/>
            <w:vAlign w:val="center"/>
          </w:tcPr>
          <w:p w:rsidR="00DF4809" w:rsidRPr="00DF4809" w:rsidRDefault="00DF4809" w:rsidP="00DF4809">
            <w:pPr>
              <w:spacing w:line="360" w:lineRule="exact"/>
              <w:jc w:val="center"/>
              <w:rPr>
                <w:rFonts w:hint="eastAsia"/>
              </w:rPr>
            </w:pPr>
            <w:r w:rsidRPr="00DF4809">
              <w:rPr>
                <w:rFonts w:hint="eastAsia"/>
              </w:rPr>
              <w:t>7</w:t>
            </w:r>
          </w:p>
        </w:tc>
        <w:tc>
          <w:tcPr>
            <w:tcW w:w="2377" w:type="dxa"/>
            <w:vAlign w:val="center"/>
          </w:tcPr>
          <w:p w:rsidR="00DF4809" w:rsidRPr="00DF4809" w:rsidRDefault="00DF4809" w:rsidP="00DF4809">
            <w:pPr>
              <w:spacing w:line="360" w:lineRule="exact"/>
              <w:jc w:val="center"/>
              <w:rPr>
                <w:sz w:val="24"/>
              </w:rPr>
            </w:pPr>
          </w:p>
        </w:tc>
      </w:tr>
      <w:tr w:rsidR="00DF4809" w:rsidRPr="00DF4809" w:rsidTr="004A7F84">
        <w:trPr>
          <w:trHeight w:hRule="exact" w:val="510"/>
        </w:trPr>
        <w:tc>
          <w:tcPr>
            <w:tcW w:w="3719" w:type="dxa"/>
            <w:vAlign w:val="center"/>
          </w:tcPr>
          <w:p w:rsidR="00DF4809" w:rsidRPr="00DF4809" w:rsidRDefault="00DF4809" w:rsidP="00DF4809">
            <w:pPr>
              <w:spacing w:line="360" w:lineRule="exact"/>
              <w:rPr>
                <w:rFonts w:hint="eastAsia"/>
                <w:bCs/>
                <w:sz w:val="24"/>
              </w:rPr>
            </w:pPr>
            <w:r w:rsidRPr="00DF4809">
              <w:rPr>
                <w:bCs/>
                <w:sz w:val="24"/>
              </w:rPr>
              <w:t>二、农林牧渔业总产值</w:t>
            </w:r>
          </w:p>
        </w:tc>
        <w:tc>
          <w:tcPr>
            <w:tcW w:w="833" w:type="dxa"/>
            <w:vAlign w:val="center"/>
          </w:tcPr>
          <w:p w:rsidR="00DF4809" w:rsidRPr="00DF4809" w:rsidRDefault="00DF4809" w:rsidP="00DF4809">
            <w:pPr>
              <w:spacing w:line="360" w:lineRule="exact"/>
              <w:jc w:val="center"/>
              <w:rPr>
                <w:sz w:val="24"/>
              </w:rPr>
            </w:pPr>
            <w:r w:rsidRPr="00DF4809">
              <w:rPr>
                <w:sz w:val="24"/>
              </w:rPr>
              <w:t>亿元</w:t>
            </w:r>
          </w:p>
        </w:tc>
        <w:tc>
          <w:tcPr>
            <w:tcW w:w="2162" w:type="dxa"/>
            <w:vAlign w:val="center"/>
          </w:tcPr>
          <w:p w:rsidR="00DF4809" w:rsidRPr="00DF4809" w:rsidRDefault="00DF4809" w:rsidP="00DF4809">
            <w:pPr>
              <w:spacing w:line="360" w:lineRule="exact"/>
              <w:jc w:val="center"/>
              <w:rPr>
                <w:sz w:val="28"/>
                <w:szCs w:val="28"/>
              </w:rPr>
            </w:pPr>
            <w:r w:rsidRPr="00DF4809">
              <w:rPr>
                <w:rFonts w:hint="eastAsia"/>
              </w:rPr>
              <w:t>66.1</w:t>
            </w:r>
          </w:p>
        </w:tc>
        <w:tc>
          <w:tcPr>
            <w:tcW w:w="1846" w:type="dxa"/>
            <w:vAlign w:val="center"/>
          </w:tcPr>
          <w:p w:rsidR="00DF4809" w:rsidRPr="00DF4809" w:rsidRDefault="00DF4809" w:rsidP="00DF4809">
            <w:pPr>
              <w:spacing w:line="360" w:lineRule="exact"/>
              <w:jc w:val="center"/>
              <w:rPr>
                <w:rFonts w:hint="eastAsia"/>
              </w:rPr>
            </w:pPr>
            <w:r w:rsidRPr="00DF4809">
              <w:rPr>
                <w:rFonts w:hint="eastAsia"/>
              </w:rPr>
              <w:t>4</w:t>
            </w:r>
          </w:p>
        </w:tc>
        <w:tc>
          <w:tcPr>
            <w:tcW w:w="1924" w:type="dxa"/>
            <w:vAlign w:val="center"/>
          </w:tcPr>
          <w:p w:rsidR="00DF4809" w:rsidRPr="00DF4809" w:rsidRDefault="00DF4809" w:rsidP="00DF4809">
            <w:pPr>
              <w:spacing w:line="360" w:lineRule="exact"/>
              <w:jc w:val="center"/>
              <w:rPr>
                <w:sz w:val="28"/>
                <w:szCs w:val="28"/>
              </w:rPr>
            </w:pPr>
            <w:r w:rsidRPr="00DF4809">
              <w:rPr>
                <w:rFonts w:hint="eastAsia"/>
              </w:rPr>
              <w:t>68.7</w:t>
            </w:r>
          </w:p>
        </w:tc>
        <w:tc>
          <w:tcPr>
            <w:tcW w:w="1319" w:type="dxa"/>
            <w:vAlign w:val="center"/>
          </w:tcPr>
          <w:p w:rsidR="00DF4809" w:rsidRPr="00DF4809" w:rsidRDefault="00DF4809" w:rsidP="00DF4809">
            <w:pPr>
              <w:spacing w:line="360" w:lineRule="exact"/>
              <w:jc w:val="center"/>
              <w:rPr>
                <w:rFonts w:hint="eastAsia"/>
              </w:rPr>
            </w:pPr>
            <w:r w:rsidRPr="00DF4809">
              <w:rPr>
                <w:rFonts w:hint="eastAsia"/>
              </w:rPr>
              <w:t>4</w:t>
            </w:r>
          </w:p>
        </w:tc>
        <w:tc>
          <w:tcPr>
            <w:tcW w:w="2377" w:type="dxa"/>
            <w:vAlign w:val="center"/>
          </w:tcPr>
          <w:p w:rsidR="00DF4809" w:rsidRPr="00DF4809" w:rsidRDefault="00DF4809" w:rsidP="00DF4809">
            <w:pPr>
              <w:spacing w:line="360" w:lineRule="exact"/>
              <w:jc w:val="center"/>
              <w:rPr>
                <w:sz w:val="24"/>
              </w:rPr>
            </w:pPr>
          </w:p>
        </w:tc>
      </w:tr>
    </w:tbl>
    <w:p w:rsidR="00DF4809" w:rsidRPr="00DF4809" w:rsidRDefault="00DF4809" w:rsidP="00DF4809">
      <w:pPr>
        <w:jc w:val="center"/>
        <w:rPr>
          <w:rFonts w:eastAsia="黑体" w:hint="eastAsia"/>
          <w:sz w:val="36"/>
          <w:szCs w:val="36"/>
        </w:rPr>
      </w:pPr>
      <w:r w:rsidRPr="00DF4809">
        <w:rPr>
          <w:b/>
          <w:sz w:val="36"/>
          <w:szCs w:val="36"/>
        </w:rPr>
        <w:br w:type="page"/>
      </w:r>
      <w:r w:rsidRPr="00DF4809">
        <w:rPr>
          <w:rFonts w:eastAsia="黑体"/>
          <w:sz w:val="36"/>
          <w:szCs w:val="36"/>
        </w:rPr>
        <w:lastRenderedPageBreak/>
        <w:t>一、临潼区</w:t>
      </w:r>
      <w:r w:rsidRPr="00DF4809">
        <w:rPr>
          <w:rFonts w:eastAsia="黑体"/>
          <w:sz w:val="36"/>
          <w:szCs w:val="36"/>
        </w:rPr>
        <w:t>20</w:t>
      </w:r>
      <w:r w:rsidRPr="00DF4809">
        <w:rPr>
          <w:rFonts w:eastAsia="黑体" w:hint="eastAsia"/>
          <w:sz w:val="36"/>
          <w:szCs w:val="36"/>
        </w:rPr>
        <w:t>21</w:t>
      </w:r>
      <w:r w:rsidRPr="00DF4809">
        <w:rPr>
          <w:rFonts w:eastAsia="黑体"/>
          <w:sz w:val="36"/>
          <w:szCs w:val="36"/>
        </w:rPr>
        <w:t>年国民经济和社会发展总体目标</w:t>
      </w:r>
    </w:p>
    <w:p w:rsidR="00DF4809" w:rsidRPr="00DF4809" w:rsidRDefault="00DF4809" w:rsidP="00DF4809">
      <w:pPr>
        <w:jc w:val="center"/>
      </w:pPr>
    </w:p>
    <w:tbl>
      <w:tblPr>
        <w:tblW w:w="14080" w:type="dxa"/>
        <w:tblBorders>
          <w:top w:val="single" w:sz="4" w:space="0" w:color="auto"/>
          <w:bottom w:val="single" w:sz="4" w:space="0" w:color="auto"/>
          <w:insideH w:val="single" w:sz="4" w:space="0" w:color="auto"/>
          <w:insideV w:val="single" w:sz="4" w:space="0" w:color="auto"/>
        </w:tblBorders>
        <w:tblLayout w:type="fixed"/>
        <w:tblLook w:val="0000"/>
      </w:tblPr>
      <w:tblGrid>
        <w:gridCol w:w="3363"/>
        <w:gridCol w:w="1130"/>
        <w:gridCol w:w="2113"/>
        <w:gridCol w:w="1851"/>
        <w:gridCol w:w="2134"/>
        <w:gridCol w:w="1242"/>
        <w:gridCol w:w="2247"/>
      </w:tblGrid>
      <w:tr w:rsidR="00DF4809" w:rsidRPr="00DF4809" w:rsidTr="004A7F84">
        <w:trPr>
          <w:trHeight w:hRule="exact" w:val="482"/>
        </w:trPr>
        <w:tc>
          <w:tcPr>
            <w:tcW w:w="3363" w:type="dxa"/>
            <w:vMerge w:val="restart"/>
            <w:vAlign w:val="center"/>
          </w:tcPr>
          <w:p w:rsidR="00DF4809" w:rsidRPr="00DF4809" w:rsidRDefault="00DF4809" w:rsidP="00DF4809">
            <w:pPr>
              <w:spacing w:line="360" w:lineRule="exact"/>
              <w:jc w:val="center"/>
              <w:rPr>
                <w:bCs/>
                <w:sz w:val="24"/>
              </w:rPr>
            </w:pPr>
            <w:r w:rsidRPr="00DF4809">
              <w:rPr>
                <w:b/>
                <w:bCs/>
                <w:sz w:val="24"/>
              </w:rPr>
              <w:t>指标名称</w:t>
            </w:r>
          </w:p>
        </w:tc>
        <w:tc>
          <w:tcPr>
            <w:tcW w:w="1130" w:type="dxa"/>
            <w:vMerge w:val="restart"/>
            <w:vAlign w:val="center"/>
          </w:tcPr>
          <w:p w:rsidR="00DF4809" w:rsidRPr="00DF4809" w:rsidRDefault="00DF4809" w:rsidP="00DF4809">
            <w:pPr>
              <w:spacing w:line="360" w:lineRule="exact"/>
              <w:jc w:val="center"/>
              <w:rPr>
                <w:sz w:val="24"/>
              </w:rPr>
            </w:pPr>
            <w:r w:rsidRPr="00DF4809">
              <w:rPr>
                <w:b/>
                <w:bCs/>
                <w:sz w:val="24"/>
              </w:rPr>
              <w:t>单位</w:t>
            </w:r>
          </w:p>
        </w:tc>
        <w:tc>
          <w:tcPr>
            <w:tcW w:w="3964" w:type="dxa"/>
            <w:gridSpan w:val="2"/>
            <w:vAlign w:val="center"/>
          </w:tcPr>
          <w:p w:rsidR="00DF4809" w:rsidRPr="00DF4809" w:rsidRDefault="00DF4809" w:rsidP="00DF4809">
            <w:pPr>
              <w:spacing w:line="360" w:lineRule="exact"/>
              <w:jc w:val="center"/>
              <w:rPr>
                <w:b/>
                <w:bCs/>
                <w:sz w:val="24"/>
              </w:rPr>
            </w:pPr>
            <w:r w:rsidRPr="00DF4809">
              <w:rPr>
                <w:b/>
                <w:bCs/>
                <w:sz w:val="24"/>
              </w:rPr>
              <w:t>20</w:t>
            </w:r>
            <w:r w:rsidRPr="00DF4809">
              <w:rPr>
                <w:rFonts w:hint="eastAsia"/>
                <w:b/>
                <w:bCs/>
                <w:sz w:val="24"/>
              </w:rPr>
              <w:t>20</w:t>
            </w:r>
            <w:r w:rsidRPr="00DF4809">
              <w:rPr>
                <w:b/>
                <w:bCs/>
                <w:sz w:val="24"/>
              </w:rPr>
              <w:t>年实绩</w:t>
            </w:r>
            <w:r w:rsidRPr="00DF4809">
              <w:rPr>
                <w:b/>
                <w:bCs/>
                <w:sz w:val="24"/>
              </w:rPr>
              <w:t xml:space="preserve"> </w:t>
            </w:r>
          </w:p>
        </w:tc>
        <w:tc>
          <w:tcPr>
            <w:tcW w:w="3376" w:type="dxa"/>
            <w:gridSpan w:val="2"/>
            <w:vAlign w:val="center"/>
          </w:tcPr>
          <w:p w:rsidR="00DF4809" w:rsidRPr="00DF4809" w:rsidRDefault="00DF4809" w:rsidP="00DF4809">
            <w:pPr>
              <w:spacing w:line="360" w:lineRule="exact"/>
              <w:jc w:val="center"/>
              <w:rPr>
                <w:sz w:val="24"/>
              </w:rPr>
            </w:pPr>
            <w:r w:rsidRPr="00DF4809">
              <w:rPr>
                <w:b/>
                <w:bCs/>
                <w:sz w:val="24"/>
              </w:rPr>
              <w:t>20</w:t>
            </w:r>
            <w:r w:rsidRPr="00DF4809">
              <w:rPr>
                <w:rFonts w:hint="eastAsia"/>
                <w:b/>
                <w:bCs/>
                <w:sz w:val="24"/>
              </w:rPr>
              <w:t>21</w:t>
            </w:r>
            <w:r w:rsidRPr="00DF4809">
              <w:rPr>
                <w:b/>
                <w:bCs/>
                <w:sz w:val="24"/>
              </w:rPr>
              <w:t>年计划</w:t>
            </w:r>
          </w:p>
        </w:tc>
        <w:tc>
          <w:tcPr>
            <w:tcW w:w="2247" w:type="dxa"/>
            <w:vMerge w:val="restart"/>
            <w:vAlign w:val="center"/>
          </w:tcPr>
          <w:p w:rsidR="00DF4809" w:rsidRPr="00DF4809" w:rsidRDefault="00DF4809" w:rsidP="00DF4809">
            <w:pPr>
              <w:spacing w:line="360" w:lineRule="exact"/>
              <w:jc w:val="center"/>
              <w:rPr>
                <w:b/>
                <w:sz w:val="24"/>
              </w:rPr>
            </w:pPr>
            <w:r w:rsidRPr="00DF4809">
              <w:rPr>
                <w:b/>
                <w:sz w:val="24"/>
              </w:rPr>
              <w:t>备注</w:t>
            </w:r>
          </w:p>
        </w:tc>
      </w:tr>
      <w:tr w:rsidR="00DF4809" w:rsidRPr="00DF4809" w:rsidTr="004A7F84">
        <w:trPr>
          <w:trHeight w:hRule="exact" w:val="482"/>
        </w:trPr>
        <w:tc>
          <w:tcPr>
            <w:tcW w:w="3363" w:type="dxa"/>
            <w:vMerge/>
            <w:vAlign w:val="center"/>
          </w:tcPr>
          <w:p w:rsidR="00DF4809" w:rsidRPr="00DF4809" w:rsidRDefault="00DF4809" w:rsidP="00DF4809">
            <w:pPr>
              <w:spacing w:line="360" w:lineRule="exact"/>
              <w:ind w:firstLineChars="150" w:firstLine="354"/>
              <w:rPr>
                <w:bCs/>
                <w:sz w:val="24"/>
              </w:rPr>
            </w:pPr>
          </w:p>
        </w:tc>
        <w:tc>
          <w:tcPr>
            <w:tcW w:w="1130" w:type="dxa"/>
            <w:vMerge/>
            <w:vAlign w:val="center"/>
          </w:tcPr>
          <w:p w:rsidR="00DF4809" w:rsidRPr="00DF4809" w:rsidRDefault="00DF4809" w:rsidP="00DF4809">
            <w:pPr>
              <w:spacing w:line="360" w:lineRule="exact"/>
              <w:jc w:val="center"/>
              <w:rPr>
                <w:sz w:val="24"/>
              </w:rPr>
            </w:pPr>
          </w:p>
        </w:tc>
        <w:tc>
          <w:tcPr>
            <w:tcW w:w="2113" w:type="dxa"/>
            <w:vAlign w:val="center"/>
          </w:tcPr>
          <w:p w:rsidR="00DF4809" w:rsidRPr="00DF4809" w:rsidRDefault="00DF4809" w:rsidP="00DF4809">
            <w:pPr>
              <w:spacing w:line="360" w:lineRule="exact"/>
              <w:jc w:val="center"/>
              <w:rPr>
                <w:b/>
                <w:bCs/>
                <w:sz w:val="24"/>
              </w:rPr>
            </w:pPr>
            <w:r w:rsidRPr="00DF4809">
              <w:rPr>
                <w:b/>
                <w:bCs/>
                <w:sz w:val="24"/>
              </w:rPr>
              <w:t>绝对值</w:t>
            </w:r>
          </w:p>
        </w:tc>
        <w:tc>
          <w:tcPr>
            <w:tcW w:w="1851" w:type="dxa"/>
            <w:vAlign w:val="center"/>
          </w:tcPr>
          <w:p w:rsidR="00DF4809" w:rsidRPr="00DF4809" w:rsidRDefault="00DF4809" w:rsidP="00DF4809">
            <w:pPr>
              <w:spacing w:line="360" w:lineRule="exact"/>
              <w:jc w:val="center"/>
              <w:rPr>
                <w:b/>
                <w:bCs/>
                <w:sz w:val="24"/>
              </w:rPr>
            </w:pPr>
            <w:r w:rsidRPr="00DF4809">
              <w:rPr>
                <w:b/>
                <w:bCs/>
                <w:sz w:val="24"/>
              </w:rPr>
              <w:t>增速％</w:t>
            </w:r>
          </w:p>
        </w:tc>
        <w:tc>
          <w:tcPr>
            <w:tcW w:w="2134" w:type="dxa"/>
            <w:vAlign w:val="center"/>
          </w:tcPr>
          <w:p w:rsidR="00DF4809" w:rsidRPr="00DF4809" w:rsidRDefault="00DF4809" w:rsidP="00DF4809">
            <w:pPr>
              <w:spacing w:line="360" w:lineRule="exact"/>
              <w:jc w:val="center"/>
              <w:rPr>
                <w:b/>
                <w:bCs/>
                <w:sz w:val="24"/>
              </w:rPr>
            </w:pPr>
            <w:r w:rsidRPr="00DF4809">
              <w:rPr>
                <w:b/>
                <w:bCs/>
                <w:sz w:val="24"/>
              </w:rPr>
              <w:t>绝对值</w:t>
            </w:r>
          </w:p>
        </w:tc>
        <w:tc>
          <w:tcPr>
            <w:tcW w:w="1242" w:type="dxa"/>
            <w:vAlign w:val="center"/>
          </w:tcPr>
          <w:p w:rsidR="00DF4809" w:rsidRPr="00DF4809" w:rsidRDefault="00DF4809" w:rsidP="00DF4809">
            <w:pPr>
              <w:spacing w:line="360" w:lineRule="exact"/>
              <w:jc w:val="center"/>
              <w:rPr>
                <w:b/>
                <w:bCs/>
                <w:sz w:val="24"/>
              </w:rPr>
            </w:pPr>
            <w:r w:rsidRPr="00DF4809">
              <w:rPr>
                <w:b/>
                <w:bCs/>
                <w:sz w:val="24"/>
              </w:rPr>
              <w:t>增速％</w:t>
            </w:r>
          </w:p>
        </w:tc>
        <w:tc>
          <w:tcPr>
            <w:tcW w:w="2247" w:type="dxa"/>
            <w:vMerge/>
            <w:vAlign w:val="center"/>
          </w:tcPr>
          <w:p w:rsidR="00DF4809" w:rsidRPr="00DF4809" w:rsidRDefault="00DF4809" w:rsidP="00DF4809">
            <w:pPr>
              <w:spacing w:line="360" w:lineRule="exact"/>
              <w:jc w:val="center"/>
              <w:rPr>
                <w:b/>
                <w:sz w:val="24"/>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rPr>
                <w:sz w:val="24"/>
              </w:rPr>
            </w:pPr>
            <w:r w:rsidRPr="00DF4809">
              <w:rPr>
                <w:bCs/>
                <w:sz w:val="24"/>
              </w:rPr>
              <w:t>三、主要农产品</w:t>
            </w:r>
          </w:p>
        </w:tc>
        <w:tc>
          <w:tcPr>
            <w:tcW w:w="1130" w:type="dxa"/>
            <w:vAlign w:val="center"/>
          </w:tcPr>
          <w:p w:rsidR="00DF4809" w:rsidRPr="00DF4809" w:rsidRDefault="00DF4809" w:rsidP="00DF4809">
            <w:pPr>
              <w:spacing w:line="360" w:lineRule="exact"/>
              <w:jc w:val="center"/>
              <w:rPr>
                <w:sz w:val="24"/>
              </w:rPr>
            </w:pPr>
          </w:p>
        </w:tc>
        <w:tc>
          <w:tcPr>
            <w:tcW w:w="2113" w:type="dxa"/>
            <w:vAlign w:val="center"/>
          </w:tcPr>
          <w:p w:rsidR="00DF4809" w:rsidRPr="00DF4809" w:rsidRDefault="00DF4809" w:rsidP="00DF4809">
            <w:pPr>
              <w:widowControl/>
              <w:spacing w:line="360" w:lineRule="exact"/>
              <w:jc w:val="center"/>
              <w:textAlignment w:val="center"/>
              <w:rPr>
                <w:sz w:val="24"/>
              </w:rPr>
            </w:pPr>
          </w:p>
        </w:tc>
        <w:tc>
          <w:tcPr>
            <w:tcW w:w="1851" w:type="dxa"/>
            <w:vAlign w:val="center"/>
          </w:tcPr>
          <w:p w:rsidR="00DF4809" w:rsidRPr="00DF4809" w:rsidRDefault="00DF4809" w:rsidP="00DF4809">
            <w:pPr>
              <w:widowControl/>
              <w:spacing w:line="360" w:lineRule="exact"/>
              <w:jc w:val="center"/>
              <w:textAlignment w:val="center"/>
              <w:rPr>
                <w:sz w:val="24"/>
              </w:rPr>
            </w:pPr>
          </w:p>
        </w:tc>
        <w:tc>
          <w:tcPr>
            <w:tcW w:w="2134" w:type="dxa"/>
            <w:vAlign w:val="center"/>
          </w:tcPr>
          <w:p w:rsidR="00DF4809" w:rsidRPr="00DF4809" w:rsidRDefault="00DF4809" w:rsidP="00DF4809">
            <w:pPr>
              <w:widowControl/>
              <w:spacing w:line="360" w:lineRule="exact"/>
              <w:jc w:val="center"/>
              <w:textAlignment w:val="center"/>
              <w:rPr>
                <w:sz w:val="24"/>
              </w:rPr>
            </w:pPr>
          </w:p>
        </w:tc>
        <w:tc>
          <w:tcPr>
            <w:tcW w:w="1242" w:type="dxa"/>
            <w:vAlign w:val="center"/>
          </w:tcPr>
          <w:p w:rsidR="00DF4809" w:rsidRPr="00DF4809" w:rsidRDefault="00DF4809" w:rsidP="00DF4809">
            <w:pPr>
              <w:widowControl/>
              <w:spacing w:line="360" w:lineRule="exact"/>
              <w:jc w:val="center"/>
              <w:textAlignment w:val="center"/>
              <w:rPr>
                <w:sz w:val="24"/>
              </w:rPr>
            </w:pPr>
          </w:p>
        </w:tc>
        <w:tc>
          <w:tcPr>
            <w:tcW w:w="2247" w:type="dxa"/>
            <w:vAlign w:val="center"/>
          </w:tcPr>
          <w:p w:rsidR="00DF4809" w:rsidRPr="00DF4809" w:rsidRDefault="00DF4809" w:rsidP="00DF4809">
            <w:pPr>
              <w:spacing w:line="360" w:lineRule="exact"/>
              <w:jc w:val="center"/>
              <w:rPr>
                <w:sz w:val="24"/>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ind w:firstLineChars="200" w:firstLine="472"/>
              <w:rPr>
                <w:rFonts w:hint="eastAsia"/>
                <w:bCs/>
                <w:sz w:val="24"/>
              </w:rPr>
            </w:pPr>
            <w:r w:rsidRPr="00DF4809">
              <w:rPr>
                <w:rFonts w:hint="eastAsia"/>
                <w:bCs/>
                <w:sz w:val="24"/>
              </w:rPr>
              <w:t>1.</w:t>
            </w:r>
            <w:r w:rsidRPr="00DF4809">
              <w:rPr>
                <w:bCs/>
                <w:sz w:val="24"/>
              </w:rPr>
              <w:t>粮食总产</w:t>
            </w:r>
          </w:p>
        </w:tc>
        <w:tc>
          <w:tcPr>
            <w:tcW w:w="1130" w:type="dxa"/>
            <w:vAlign w:val="center"/>
          </w:tcPr>
          <w:p w:rsidR="00DF4809" w:rsidRPr="00DF4809" w:rsidRDefault="00DF4809" w:rsidP="00DF4809">
            <w:pPr>
              <w:spacing w:line="360" w:lineRule="exact"/>
              <w:jc w:val="center"/>
              <w:rPr>
                <w:sz w:val="24"/>
              </w:rPr>
            </w:pPr>
            <w:r w:rsidRPr="00DF4809">
              <w:rPr>
                <w:sz w:val="24"/>
              </w:rPr>
              <w:t>万吨</w:t>
            </w:r>
          </w:p>
        </w:tc>
        <w:tc>
          <w:tcPr>
            <w:tcW w:w="2113" w:type="dxa"/>
            <w:vAlign w:val="center"/>
          </w:tcPr>
          <w:p w:rsidR="00DF4809" w:rsidRPr="00DF4809" w:rsidRDefault="00DF4809" w:rsidP="00DF4809">
            <w:pPr>
              <w:spacing w:line="360" w:lineRule="exact"/>
              <w:jc w:val="center"/>
              <w:rPr>
                <w:bCs/>
                <w:sz w:val="24"/>
              </w:rPr>
            </w:pPr>
            <w:r w:rsidRPr="00DF4809">
              <w:rPr>
                <w:rFonts w:hint="eastAsia"/>
                <w:bCs/>
                <w:sz w:val="24"/>
              </w:rPr>
              <w:t>34.65</w:t>
            </w:r>
          </w:p>
        </w:tc>
        <w:tc>
          <w:tcPr>
            <w:tcW w:w="1851" w:type="dxa"/>
            <w:vAlign w:val="center"/>
          </w:tcPr>
          <w:p w:rsidR="00DF4809" w:rsidRPr="00DF4809" w:rsidRDefault="00DF4809" w:rsidP="00DF4809">
            <w:pPr>
              <w:spacing w:line="360" w:lineRule="exact"/>
              <w:jc w:val="center"/>
              <w:rPr>
                <w:bCs/>
                <w:sz w:val="24"/>
              </w:rPr>
            </w:pPr>
            <w:r w:rsidRPr="00DF4809">
              <w:rPr>
                <w:rFonts w:hint="eastAsia"/>
                <w:sz w:val="24"/>
              </w:rPr>
              <w:t>4.2</w:t>
            </w:r>
          </w:p>
        </w:tc>
        <w:tc>
          <w:tcPr>
            <w:tcW w:w="2134" w:type="dxa"/>
            <w:vAlign w:val="center"/>
          </w:tcPr>
          <w:p w:rsidR="00DF4809" w:rsidRPr="00DF4809" w:rsidRDefault="00DF4809" w:rsidP="00DF4809">
            <w:pPr>
              <w:spacing w:line="360" w:lineRule="exact"/>
              <w:jc w:val="center"/>
              <w:rPr>
                <w:rFonts w:hint="eastAsia"/>
              </w:rPr>
            </w:pPr>
            <w:r w:rsidRPr="00DF4809">
              <w:rPr>
                <w:rFonts w:hint="eastAsia"/>
              </w:rPr>
              <w:t>30</w:t>
            </w:r>
          </w:p>
        </w:tc>
        <w:tc>
          <w:tcPr>
            <w:tcW w:w="1242" w:type="dxa"/>
            <w:vAlign w:val="center"/>
          </w:tcPr>
          <w:p w:rsidR="00DF4809" w:rsidRPr="00DF4809" w:rsidRDefault="00DF4809" w:rsidP="00DF4809">
            <w:pPr>
              <w:spacing w:line="360" w:lineRule="exact"/>
              <w:jc w:val="center"/>
              <w:rPr>
                <w:b/>
                <w:bCs/>
                <w:sz w:val="24"/>
              </w:rPr>
            </w:pPr>
            <w:r w:rsidRPr="00DF4809">
              <w:rPr>
                <w:sz w:val="24"/>
              </w:rPr>
              <w:t>—</w:t>
            </w:r>
          </w:p>
        </w:tc>
        <w:tc>
          <w:tcPr>
            <w:tcW w:w="2247" w:type="dxa"/>
            <w:vAlign w:val="center"/>
          </w:tcPr>
          <w:p w:rsidR="00DF4809" w:rsidRPr="00DF4809" w:rsidRDefault="00DF4809" w:rsidP="00DF4809">
            <w:pPr>
              <w:spacing w:line="360" w:lineRule="exact"/>
              <w:jc w:val="center"/>
              <w:rPr>
                <w:sz w:val="24"/>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ind w:firstLineChars="200" w:firstLine="472"/>
              <w:rPr>
                <w:rFonts w:hint="eastAsia"/>
                <w:bCs/>
                <w:sz w:val="24"/>
              </w:rPr>
            </w:pPr>
            <w:r w:rsidRPr="00DF4809">
              <w:rPr>
                <w:rFonts w:hint="eastAsia"/>
                <w:bCs/>
                <w:sz w:val="24"/>
              </w:rPr>
              <w:t>2.</w:t>
            </w:r>
            <w:r w:rsidRPr="00DF4809">
              <w:rPr>
                <w:bCs/>
                <w:sz w:val="24"/>
              </w:rPr>
              <w:t>蔬菜总产</w:t>
            </w:r>
          </w:p>
        </w:tc>
        <w:tc>
          <w:tcPr>
            <w:tcW w:w="1130" w:type="dxa"/>
            <w:vAlign w:val="center"/>
          </w:tcPr>
          <w:p w:rsidR="00DF4809" w:rsidRPr="00DF4809" w:rsidRDefault="00DF4809" w:rsidP="00DF4809">
            <w:pPr>
              <w:spacing w:line="360" w:lineRule="exact"/>
              <w:jc w:val="center"/>
              <w:rPr>
                <w:sz w:val="24"/>
              </w:rPr>
            </w:pPr>
            <w:r w:rsidRPr="00DF4809">
              <w:rPr>
                <w:sz w:val="24"/>
              </w:rPr>
              <w:t>万吨</w:t>
            </w:r>
          </w:p>
        </w:tc>
        <w:tc>
          <w:tcPr>
            <w:tcW w:w="2113" w:type="dxa"/>
            <w:vAlign w:val="center"/>
          </w:tcPr>
          <w:p w:rsidR="00DF4809" w:rsidRPr="00DF4809" w:rsidRDefault="00DF4809" w:rsidP="00DF4809">
            <w:pPr>
              <w:spacing w:line="360" w:lineRule="exact"/>
              <w:jc w:val="center"/>
              <w:rPr>
                <w:bCs/>
                <w:sz w:val="24"/>
              </w:rPr>
            </w:pPr>
            <w:r w:rsidRPr="00DF4809">
              <w:rPr>
                <w:rFonts w:hint="eastAsia"/>
                <w:bCs/>
                <w:sz w:val="24"/>
              </w:rPr>
              <w:t>53.97</w:t>
            </w:r>
          </w:p>
        </w:tc>
        <w:tc>
          <w:tcPr>
            <w:tcW w:w="1851" w:type="dxa"/>
            <w:vAlign w:val="center"/>
          </w:tcPr>
          <w:p w:rsidR="00DF4809" w:rsidRPr="00DF4809" w:rsidRDefault="00DF4809" w:rsidP="00DF4809">
            <w:pPr>
              <w:spacing w:line="360" w:lineRule="exact"/>
              <w:jc w:val="center"/>
              <w:rPr>
                <w:bCs/>
                <w:sz w:val="24"/>
              </w:rPr>
            </w:pPr>
            <w:r w:rsidRPr="00DF4809">
              <w:rPr>
                <w:sz w:val="24"/>
              </w:rPr>
              <w:t>—</w:t>
            </w:r>
          </w:p>
        </w:tc>
        <w:tc>
          <w:tcPr>
            <w:tcW w:w="2134" w:type="dxa"/>
            <w:vAlign w:val="center"/>
          </w:tcPr>
          <w:p w:rsidR="00DF4809" w:rsidRPr="00DF4809" w:rsidRDefault="00DF4809" w:rsidP="00DF4809">
            <w:pPr>
              <w:spacing w:line="360" w:lineRule="exact"/>
              <w:jc w:val="center"/>
              <w:rPr>
                <w:bCs/>
                <w:sz w:val="24"/>
              </w:rPr>
            </w:pPr>
            <w:r w:rsidRPr="00DF4809">
              <w:rPr>
                <w:rFonts w:hint="eastAsia"/>
              </w:rPr>
              <w:t>53</w:t>
            </w:r>
          </w:p>
        </w:tc>
        <w:tc>
          <w:tcPr>
            <w:tcW w:w="1242" w:type="dxa"/>
            <w:vAlign w:val="center"/>
          </w:tcPr>
          <w:p w:rsidR="00DF4809" w:rsidRPr="00DF4809" w:rsidRDefault="00DF4809" w:rsidP="00DF4809">
            <w:pPr>
              <w:spacing w:line="360" w:lineRule="exact"/>
              <w:jc w:val="center"/>
              <w:rPr>
                <w:b/>
                <w:bCs/>
                <w:sz w:val="24"/>
              </w:rPr>
            </w:pPr>
            <w:r w:rsidRPr="00DF4809">
              <w:rPr>
                <w:sz w:val="24"/>
              </w:rPr>
              <w:t>—</w:t>
            </w:r>
          </w:p>
        </w:tc>
        <w:tc>
          <w:tcPr>
            <w:tcW w:w="2247" w:type="dxa"/>
            <w:vAlign w:val="center"/>
          </w:tcPr>
          <w:p w:rsidR="00DF4809" w:rsidRPr="00DF4809" w:rsidRDefault="00DF4809" w:rsidP="00DF4809">
            <w:pPr>
              <w:spacing w:line="360" w:lineRule="exact"/>
              <w:jc w:val="center"/>
              <w:rPr>
                <w:sz w:val="24"/>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ind w:firstLineChars="200" w:firstLine="472"/>
              <w:rPr>
                <w:rFonts w:hint="eastAsia"/>
                <w:bCs/>
                <w:sz w:val="24"/>
              </w:rPr>
            </w:pPr>
            <w:r w:rsidRPr="00DF4809">
              <w:rPr>
                <w:rFonts w:hint="eastAsia"/>
                <w:bCs/>
                <w:sz w:val="24"/>
              </w:rPr>
              <w:t>3.</w:t>
            </w:r>
            <w:r w:rsidRPr="00DF4809">
              <w:rPr>
                <w:rFonts w:hint="eastAsia"/>
                <w:bCs/>
                <w:sz w:val="24"/>
              </w:rPr>
              <w:t>果业产量</w:t>
            </w:r>
          </w:p>
        </w:tc>
        <w:tc>
          <w:tcPr>
            <w:tcW w:w="1130" w:type="dxa"/>
            <w:vAlign w:val="center"/>
          </w:tcPr>
          <w:p w:rsidR="00DF4809" w:rsidRPr="00DF4809" w:rsidRDefault="00DF4809" w:rsidP="00DF4809">
            <w:pPr>
              <w:spacing w:line="360" w:lineRule="exact"/>
              <w:jc w:val="center"/>
              <w:rPr>
                <w:rFonts w:hint="eastAsia"/>
                <w:sz w:val="24"/>
              </w:rPr>
            </w:pPr>
            <w:r w:rsidRPr="00DF4809">
              <w:rPr>
                <w:sz w:val="24"/>
              </w:rPr>
              <w:t>万吨</w:t>
            </w:r>
          </w:p>
        </w:tc>
        <w:tc>
          <w:tcPr>
            <w:tcW w:w="2113" w:type="dxa"/>
            <w:vAlign w:val="center"/>
          </w:tcPr>
          <w:p w:rsidR="00DF4809" w:rsidRPr="00DF4809" w:rsidRDefault="00DF4809" w:rsidP="00DF4809">
            <w:pPr>
              <w:spacing w:line="360" w:lineRule="exact"/>
              <w:jc w:val="center"/>
              <w:rPr>
                <w:sz w:val="24"/>
              </w:rPr>
            </w:pPr>
            <w:r w:rsidRPr="00DF4809">
              <w:rPr>
                <w:sz w:val="24"/>
              </w:rPr>
              <w:t>—</w:t>
            </w:r>
          </w:p>
        </w:tc>
        <w:tc>
          <w:tcPr>
            <w:tcW w:w="1851" w:type="dxa"/>
            <w:vAlign w:val="center"/>
          </w:tcPr>
          <w:p w:rsidR="00DF4809" w:rsidRPr="00DF4809" w:rsidRDefault="00DF4809" w:rsidP="00DF4809">
            <w:pPr>
              <w:spacing w:line="360" w:lineRule="exact"/>
              <w:jc w:val="center"/>
              <w:rPr>
                <w:sz w:val="24"/>
              </w:rPr>
            </w:pPr>
            <w:r w:rsidRPr="00DF4809">
              <w:rPr>
                <w:sz w:val="24"/>
              </w:rPr>
              <w:t>—</w:t>
            </w:r>
          </w:p>
        </w:tc>
        <w:tc>
          <w:tcPr>
            <w:tcW w:w="2134" w:type="dxa"/>
            <w:vAlign w:val="center"/>
          </w:tcPr>
          <w:p w:rsidR="00DF4809" w:rsidRPr="00DF4809" w:rsidRDefault="00DF4809" w:rsidP="00DF4809">
            <w:pPr>
              <w:spacing w:line="360" w:lineRule="exact"/>
              <w:jc w:val="center"/>
              <w:rPr>
                <w:bCs/>
                <w:sz w:val="24"/>
              </w:rPr>
            </w:pPr>
            <w:r w:rsidRPr="00DF4809">
              <w:rPr>
                <w:rFonts w:hint="eastAsia"/>
              </w:rPr>
              <w:t>8.9</w:t>
            </w:r>
          </w:p>
        </w:tc>
        <w:tc>
          <w:tcPr>
            <w:tcW w:w="1242" w:type="dxa"/>
            <w:vAlign w:val="center"/>
          </w:tcPr>
          <w:p w:rsidR="00DF4809" w:rsidRPr="00DF4809" w:rsidRDefault="00DF4809" w:rsidP="00DF4809">
            <w:pPr>
              <w:spacing w:line="360" w:lineRule="exact"/>
              <w:jc w:val="center"/>
              <w:rPr>
                <w:sz w:val="24"/>
              </w:rPr>
            </w:pPr>
          </w:p>
        </w:tc>
        <w:tc>
          <w:tcPr>
            <w:tcW w:w="2247" w:type="dxa"/>
            <w:vAlign w:val="center"/>
          </w:tcPr>
          <w:p w:rsidR="00DF4809" w:rsidRPr="00DF4809" w:rsidRDefault="00DF4809" w:rsidP="00DF4809">
            <w:pPr>
              <w:spacing w:line="360" w:lineRule="exact"/>
              <w:rPr>
                <w:rFonts w:hint="eastAsia"/>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ind w:firstLineChars="200" w:firstLine="472"/>
              <w:rPr>
                <w:rFonts w:hint="eastAsia"/>
                <w:bCs/>
                <w:sz w:val="24"/>
              </w:rPr>
            </w:pPr>
            <w:r w:rsidRPr="00DF4809">
              <w:rPr>
                <w:rFonts w:hint="eastAsia"/>
                <w:bCs/>
                <w:sz w:val="24"/>
              </w:rPr>
              <w:t>4.</w:t>
            </w:r>
            <w:r w:rsidRPr="00DF4809">
              <w:rPr>
                <w:rFonts w:hint="eastAsia"/>
                <w:bCs/>
                <w:sz w:val="24"/>
              </w:rPr>
              <w:t>番茄制种产量</w:t>
            </w:r>
          </w:p>
        </w:tc>
        <w:tc>
          <w:tcPr>
            <w:tcW w:w="1130" w:type="dxa"/>
            <w:vAlign w:val="center"/>
          </w:tcPr>
          <w:p w:rsidR="00DF4809" w:rsidRPr="00DF4809" w:rsidRDefault="00DF4809" w:rsidP="00DF4809">
            <w:pPr>
              <w:spacing w:line="360" w:lineRule="exact"/>
              <w:jc w:val="center"/>
              <w:rPr>
                <w:rFonts w:hint="eastAsia"/>
                <w:sz w:val="24"/>
              </w:rPr>
            </w:pPr>
            <w:r w:rsidRPr="00DF4809">
              <w:rPr>
                <w:rFonts w:hint="eastAsia"/>
                <w:sz w:val="24"/>
              </w:rPr>
              <w:t>万公斤</w:t>
            </w:r>
          </w:p>
        </w:tc>
        <w:tc>
          <w:tcPr>
            <w:tcW w:w="2113" w:type="dxa"/>
            <w:vAlign w:val="center"/>
          </w:tcPr>
          <w:p w:rsidR="00DF4809" w:rsidRPr="00DF4809" w:rsidRDefault="00DF4809" w:rsidP="00DF4809">
            <w:pPr>
              <w:spacing w:line="360" w:lineRule="exact"/>
              <w:jc w:val="center"/>
              <w:rPr>
                <w:sz w:val="24"/>
              </w:rPr>
            </w:pPr>
            <w:r w:rsidRPr="00DF4809">
              <w:rPr>
                <w:sz w:val="24"/>
              </w:rPr>
              <w:t>—</w:t>
            </w:r>
          </w:p>
        </w:tc>
        <w:tc>
          <w:tcPr>
            <w:tcW w:w="1851" w:type="dxa"/>
            <w:vAlign w:val="center"/>
          </w:tcPr>
          <w:p w:rsidR="00DF4809" w:rsidRPr="00DF4809" w:rsidRDefault="00DF4809" w:rsidP="00DF4809">
            <w:pPr>
              <w:spacing w:line="360" w:lineRule="exact"/>
              <w:jc w:val="center"/>
              <w:rPr>
                <w:sz w:val="24"/>
              </w:rPr>
            </w:pPr>
            <w:r w:rsidRPr="00DF4809">
              <w:rPr>
                <w:sz w:val="24"/>
              </w:rPr>
              <w:t>—</w:t>
            </w:r>
          </w:p>
        </w:tc>
        <w:tc>
          <w:tcPr>
            <w:tcW w:w="2134" w:type="dxa"/>
            <w:vAlign w:val="center"/>
          </w:tcPr>
          <w:p w:rsidR="00DF4809" w:rsidRPr="00DF4809" w:rsidRDefault="00DF4809" w:rsidP="00DF4809">
            <w:pPr>
              <w:spacing w:line="360" w:lineRule="exact"/>
              <w:jc w:val="center"/>
              <w:rPr>
                <w:bCs/>
                <w:sz w:val="24"/>
              </w:rPr>
            </w:pPr>
            <w:r w:rsidRPr="00DF4809">
              <w:rPr>
                <w:rFonts w:hint="eastAsia"/>
              </w:rPr>
              <w:t>3.4</w:t>
            </w:r>
          </w:p>
        </w:tc>
        <w:tc>
          <w:tcPr>
            <w:tcW w:w="1242" w:type="dxa"/>
            <w:vAlign w:val="center"/>
          </w:tcPr>
          <w:p w:rsidR="00DF4809" w:rsidRPr="00DF4809" w:rsidRDefault="00DF4809" w:rsidP="00DF4809">
            <w:pPr>
              <w:spacing w:line="360" w:lineRule="exact"/>
              <w:jc w:val="center"/>
              <w:rPr>
                <w:sz w:val="24"/>
              </w:rPr>
            </w:pPr>
          </w:p>
        </w:tc>
        <w:tc>
          <w:tcPr>
            <w:tcW w:w="2247" w:type="dxa"/>
            <w:vAlign w:val="center"/>
          </w:tcPr>
          <w:p w:rsidR="00DF4809" w:rsidRPr="00DF4809" w:rsidRDefault="00DF4809" w:rsidP="00DF4809">
            <w:pPr>
              <w:spacing w:line="360" w:lineRule="exact"/>
              <w:rPr>
                <w:rFonts w:hint="eastAsia"/>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ind w:firstLineChars="200" w:firstLine="472"/>
              <w:rPr>
                <w:rFonts w:hint="eastAsia"/>
                <w:bCs/>
                <w:sz w:val="24"/>
              </w:rPr>
            </w:pPr>
            <w:r w:rsidRPr="00DF4809">
              <w:rPr>
                <w:rFonts w:hint="eastAsia"/>
                <w:bCs/>
                <w:sz w:val="24"/>
              </w:rPr>
              <w:t>5.</w:t>
            </w:r>
            <w:r w:rsidRPr="00DF4809">
              <w:rPr>
                <w:bCs/>
                <w:sz w:val="24"/>
              </w:rPr>
              <w:t>粮食播种面积</w:t>
            </w:r>
          </w:p>
        </w:tc>
        <w:tc>
          <w:tcPr>
            <w:tcW w:w="1130" w:type="dxa"/>
            <w:vAlign w:val="center"/>
          </w:tcPr>
          <w:p w:rsidR="00DF4809" w:rsidRPr="00DF4809" w:rsidRDefault="00DF4809" w:rsidP="00DF4809">
            <w:pPr>
              <w:spacing w:line="360" w:lineRule="exact"/>
              <w:jc w:val="center"/>
              <w:rPr>
                <w:sz w:val="24"/>
              </w:rPr>
            </w:pPr>
            <w:r w:rsidRPr="00DF4809">
              <w:rPr>
                <w:sz w:val="24"/>
              </w:rPr>
              <w:t>万亩</w:t>
            </w:r>
          </w:p>
        </w:tc>
        <w:tc>
          <w:tcPr>
            <w:tcW w:w="2113" w:type="dxa"/>
            <w:vAlign w:val="center"/>
          </w:tcPr>
          <w:p w:rsidR="00DF4809" w:rsidRPr="00DF4809" w:rsidRDefault="00DF4809" w:rsidP="00DF4809">
            <w:pPr>
              <w:spacing w:line="360" w:lineRule="exact"/>
              <w:jc w:val="center"/>
              <w:rPr>
                <w:b/>
                <w:bCs/>
                <w:sz w:val="24"/>
              </w:rPr>
            </w:pPr>
            <w:r w:rsidRPr="00DF4809">
              <w:rPr>
                <w:rFonts w:hint="eastAsia"/>
                <w:sz w:val="24"/>
              </w:rPr>
              <w:t>101.85</w:t>
            </w:r>
          </w:p>
        </w:tc>
        <w:tc>
          <w:tcPr>
            <w:tcW w:w="1851" w:type="dxa"/>
            <w:vAlign w:val="center"/>
          </w:tcPr>
          <w:p w:rsidR="00DF4809" w:rsidRPr="00DF4809" w:rsidRDefault="00DF4809" w:rsidP="00DF4809">
            <w:pPr>
              <w:spacing w:line="360" w:lineRule="exact"/>
              <w:jc w:val="center"/>
              <w:rPr>
                <w:b/>
                <w:bCs/>
                <w:sz w:val="24"/>
              </w:rPr>
            </w:pPr>
            <w:r w:rsidRPr="00DF4809">
              <w:rPr>
                <w:sz w:val="24"/>
              </w:rPr>
              <w:t>—</w:t>
            </w:r>
          </w:p>
        </w:tc>
        <w:tc>
          <w:tcPr>
            <w:tcW w:w="2134" w:type="dxa"/>
            <w:vAlign w:val="center"/>
          </w:tcPr>
          <w:p w:rsidR="00DF4809" w:rsidRPr="00DF4809" w:rsidRDefault="00DF4809" w:rsidP="00DF4809">
            <w:pPr>
              <w:spacing w:line="360" w:lineRule="exact"/>
              <w:jc w:val="center"/>
              <w:rPr>
                <w:rFonts w:hint="eastAsia"/>
              </w:rPr>
            </w:pPr>
            <w:r w:rsidRPr="00DF4809">
              <w:rPr>
                <w:rFonts w:hint="eastAsia"/>
              </w:rPr>
              <w:t>100</w:t>
            </w:r>
          </w:p>
        </w:tc>
        <w:tc>
          <w:tcPr>
            <w:tcW w:w="1242" w:type="dxa"/>
            <w:vAlign w:val="center"/>
          </w:tcPr>
          <w:p w:rsidR="00DF4809" w:rsidRPr="00DF4809" w:rsidRDefault="00DF4809" w:rsidP="00DF4809">
            <w:pPr>
              <w:spacing w:line="360" w:lineRule="exact"/>
              <w:jc w:val="center"/>
              <w:rPr>
                <w:b/>
                <w:bCs/>
                <w:sz w:val="24"/>
              </w:rPr>
            </w:pPr>
            <w:r w:rsidRPr="00DF4809">
              <w:rPr>
                <w:sz w:val="24"/>
              </w:rPr>
              <w:t>—</w:t>
            </w:r>
          </w:p>
        </w:tc>
        <w:tc>
          <w:tcPr>
            <w:tcW w:w="2247" w:type="dxa"/>
            <w:vAlign w:val="center"/>
          </w:tcPr>
          <w:p w:rsidR="00DF4809" w:rsidRPr="00DF4809" w:rsidRDefault="00DF4809" w:rsidP="00DF4809">
            <w:pPr>
              <w:spacing w:line="360" w:lineRule="exact"/>
              <w:rPr>
                <w:rFonts w:hint="eastAsia"/>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ind w:firstLineChars="200" w:firstLine="472"/>
              <w:rPr>
                <w:rFonts w:hint="eastAsia"/>
                <w:bCs/>
                <w:sz w:val="24"/>
              </w:rPr>
            </w:pPr>
            <w:r w:rsidRPr="00DF4809">
              <w:rPr>
                <w:rFonts w:hint="eastAsia"/>
                <w:bCs/>
                <w:sz w:val="24"/>
              </w:rPr>
              <w:t>6.</w:t>
            </w:r>
            <w:r w:rsidRPr="00DF4809">
              <w:rPr>
                <w:bCs/>
                <w:sz w:val="24"/>
              </w:rPr>
              <w:t>蔬菜播种面积</w:t>
            </w:r>
          </w:p>
        </w:tc>
        <w:tc>
          <w:tcPr>
            <w:tcW w:w="1130" w:type="dxa"/>
            <w:vAlign w:val="center"/>
          </w:tcPr>
          <w:p w:rsidR="00DF4809" w:rsidRPr="00DF4809" w:rsidRDefault="00DF4809" w:rsidP="00DF4809">
            <w:pPr>
              <w:spacing w:line="360" w:lineRule="exact"/>
              <w:jc w:val="center"/>
              <w:rPr>
                <w:rFonts w:hint="eastAsia"/>
                <w:sz w:val="24"/>
              </w:rPr>
            </w:pPr>
            <w:r w:rsidRPr="00DF4809">
              <w:rPr>
                <w:sz w:val="24"/>
              </w:rPr>
              <w:t>万亩</w:t>
            </w:r>
          </w:p>
        </w:tc>
        <w:tc>
          <w:tcPr>
            <w:tcW w:w="2113" w:type="dxa"/>
            <w:vAlign w:val="center"/>
          </w:tcPr>
          <w:p w:rsidR="00DF4809" w:rsidRPr="00DF4809" w:rsidRDefault="00DF4809" w:rsidP="00DF4809">
            <w:pPr>
              <w:spacing w:line="360" w:lineRule="exact"/>
              <w:jc w:val="center"/>
              <w:rPr>
                <w:sz w:val="24"/>
              </w:rPr>
            </w:pPr>
            <w:r w:rsidRPr="00DF4809">
              <w:rPr>
                <w:rFonts w:hint="eastAsia"/>
                <w:sz w:val="24"/>
              </w:rPr>
              <w:t>16.8</w:t>
            </w:r>
          </w:p>
        </w:tc>
        <w:tc>
          <w:tcPr>
            <w:tcW w:w="1851" w:type="dxa"/>
            <w:vAlign w:val="center"/>
          </w:tcPr>
          <w:p w:rsidR="00DF4809" w:rsidRPr="00DF4809" w:rsidRDefault="00DF4809" w:rsidP="00DF4809">
            <w:pPr>
              <w:spacing w:line="360" w:lineRule="exact"/>
              <w:jc w:val="center"/>
              <w:rPr>
                <w:sz w:val="24"/>
              </w:rPr>
            </w:pPr>
            <w:r w:rsidRPr="00DF4809">
              <w:rPr>
                <w:sz w:val="24"/>
              </w:rPr>
              <w:t>—</w:t>
            </w:r>
          </w:p>
        </w:tc>
        <w:tc>
          <w:tcPr>
            <w:tcW w:w="2134" w:type="dxa"/>
            <w:vAlign w:val="center"/>
          </w:tcPr>
          <w:p w:rsidR="00DF4809" w:rsidRPr="00DF4809" w:rsidRDefault="00DF4809" w:rsidP="00DF4809">
            <w:pPr>
              <w:spacing w:line="360" w:lineRule="exact"/>
              <w:jc w:val="center"/>
              <w:rPr>
                <w:rFonts w:hint="eastAsia"/>
              </w:rPr>
            </w:pPr>
            <w:r w:rsidRPr="00DF4809">
              <w:rPr>
                <w:rFonts w:hint="eastAsia"/>
              </w:rPr>
              <w:t>16</w:t>
            </w:r>
          </w:p>
        </w:tc>
        <w:tc>
          <w:tcPr>
            <w:tcW w:w="1242" w:type="dxa"/>
            <w:vAlign w:val="center"/>
          </w:tcPr>
          <w:p w:rsidR="00DF4809" w:rsidRPr="00DF4809" w:rsidRDefault="00DF4809" w:rsidP="00DF4809">
            <w:pPr>
              <w:spacing w:line="360" w:lineRule="exact"/>
              <w:jc w:val="center"/>
              <w:rPr>
                <w:sz w:val="24"/>
              </w:rPr>
            </w:pPr>
            <w:r w:rsidRPr="00DF4809">
              <w:rPr>
                <w:sz w:val="24"/>
              </w:rPr>
              <w:t>—</w:t>
            </w:r>
          </w:p>
        </w:tc>
        <w:tc>
          <w:tcPr>
            <w:tcW w:w="2247" w:type="dxa"/>
            <w:vAlign w:val="center"/>
          </w:tcPr>
          <w:p w:rsidR="00DF4809" w:rsidRPr="00DF4809" w:rsidRDefault="00DF4809" w:rsidP="00DF4809">
            <w:pPr>
              <w:spacing w:line="360" w:lineRule="exact"/>
              <w:rPr>
                <w:rFonts w:hint="eastAsia"/>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ind w:firstLineChars="200" w:firstLine="472"/>
              <w:rPr>
                <w:bCs/>
                <w:sz w:val="24"/>
              </w:rPr>
            </w:pPr>
            <w:r w:rsidRPr="00DF4809">
              <w:rPr>
                <w:rFonts w:hint="eastAsia"/>
                <w:bCs/>
                <w:sz w:val="24"/>
              </w:rPr>
              <w:t>7.</w:t>
            </w:r>
            <w:r w:rsidRPr="00DF4809">
              <w:rPr>
                <w:rFonts w:hint="eastAsia"/>
                <w:bCs/>
                <w:sz w:val="24"/>
              </w:rPr>
              <w:t>高标准农田面积</w:t>
            </w:r>
          </w:p>
        </w:tc>
        <w:tc>
          <w:tcPr>
            <w:tcW w:w="1130" w:type="dxa"/>
            <w:vAlign w:val="center"/>
          </w:tcPr>
          <w:p w:rsidR="00DF4809" w:rsidRPr="00DF4809" w:rsidRDefault="00DF4809" w:rsidP="00DF4809">
            <w:pPr>
              <w:spacing w:line="360" w:lineRule="exact"/>
              <w:jc w:val="center"/>
              <w:rPr>
                <w:rFonts w:hint="eastAsia"/>
                <w:sz w:val="24"/>
              </w:rPr>
            </w:pPr>
            <w:r w:rsidRPr="00DF4809">
              <w:rPr>
                <w:rFonts w:hint="eastAsia"/>
                <w:sz w:val="24"/>
              </w:rPr>
              <w:t>万亩</w:t>
            </w:r>
          </w:p>
        </w:tc>
        <w:tc>
          <w:tcPr>
            <w:tcW w:w="2113" w:type="dxa"/>
            <w:vAlign w:val="center"/>
          </w:tcPr>
          <w:p w:rsidR="00DF4809" w:rsidRPr="00DF4809" w:rsidRDefault="00DF4809" w:rsidP="00DF4809">
            <w:pPr>
              <w:spacing w:line="360" w:lineRule="exact"/>
              <w:jc w:val="center"/>
              <w:rPr>
                <w:rFonts w:hint="eastAsia"/>
                <w:sz w:val="24"/>
              </w:rPr>
            </w:pPr>
            <w:r w:rsidRPr="00DF4809">
              <w:rPr>
                <w:sz w:val="24"/>
              </w:rPr>
              <w:t>—</w:t>
            </w:r>
          </w:p>
        </w:tc>
        <w:tc>
          <w:tcPr>
            <w:tcW w:w="1851" w:type="dxa"/>
            <w:vAlign w:val="center"/>
          </w:tcPr>
          <w:p w:rsidR="00DF4809" w:rsidRPr="00DF4809" w:rsidRDefault="00DF4809" w:rsidP="00DF4809">
            <w:pPr>
              <w:spacing w:line="360" w:lineRule="exact"/>
              <w:jc w:val="center"/>
              <w:rPr>
                <w:sz w:val="24"/>
              </w:rPr>
            </w:pPr>
            <w:r w:rsidRPr="00DF4809">
              <w:rPr>
                <w:sz w:val="24"/>
              </w:rPr>
              <w:t>—</w:t>
            </w:r>
          </w:p>
        </w:tc>
        <w:tc>
          <w:tcPr>
            <w:tcW w:w="2134" w:type="dxa"/>
            <w:vAlign w:val="center"/>
          </w:tcPr>
          <w:p w:rsidR="00DF4809" w:rsidRPr="00DF4809" w:rsidRDefault="00DF4809" w:rsidP="00DF4809">
            <w:pPr>
              <w:spacing w:line="360" w:lineRule="exact"/>
              <w:jc w:val="center"/>
            </w:pPr>
            <w:r w:rsidRPr="00DF4809">
              <w:rPr>
                <w:rFonts w:hint="eastAsia"/>
              </w:rPr>
              <w:t>3.7</w:t>
            </w:r>
          </w:p>
        </w:tc>
        <w:tc>
          <w:tcPr>
            <w:tcW w:w="1242" w:type="dxa"/>
            <w:vAlign w:val="center"/>
          </w:tcPr>
          <w:p w:rsidR="00DF4809" w:rsidRPr="00DF4809" w:rsidRDefault="00DF4809" w:rsidP="00DF4809">
            <w:pPr>
              <w:spacing w:line="360" w:lineRule="exact"/>
              <w:jc w:val="center"/>
              <w:rPr>
                <w:sz w:val="24"/>
              </w:rPr>
            </w:pPr>
            <w:r w:rsidRPr="00DF4809">
              <w:rPr>
                <w:sz w:val="24"/>
              </w:rPr>
              <w:t>—</w:t>
            </w:r>
          </w:p>
        </w:tc>
        <w:tc>
          <w:tcPr>
            <w:tcW w:w="2247" w:type="dxa"/>
            <w:vAlign w:val="center"/>
          </w:tcPr>
          <w:p w:rsidR="00DF4809" w:rsidRPr="00DF4809" w:rsidRDefault="00DF4809" w:rsidP="00DF4809">
            <w:pPr>
              <w:spacing w:line="360" w:lineRule="exact"/>
              <w:rPr>
                <w:rFonts w:hint="eastAsia"/>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ind w:firstLineChars="200" w:firstLine="472"/>
              <w:rPr>
                <w:rFonts w:hint="eastAsia"/>
                <w:bCs/>
                <w:sz w:val="24"/>
              </w:rPr>
            </w:pPr>
            <w:r w:rsidRPr="00DF4809">
              <w:rPr>
                <w:rFonts w:hint="eastAsia"/>
                <w:bCs/>
                <w:sz w:val="24"/>
              </w:rPr>
              <w:t>8.</w:t>
            </w:r>
            <w:r w:rsidRPr="00DF4809">
              <w:rPr>
                <w:rFonts w:hint="eastAsia"/>
                <w:bCs/>
                <w:sz w:val="24"/>
              </w:rPr>
              <w:t>生猪存栏</w:t>
            </w:r>
          </w:p>
        </w:tc>
        <w:tc>
          <w:tcPr>
            <w:tcW w:w="1130" w:type="dxa"/>
            <w:vAlign w:val="center"/>
          </w:tcPr>
          <w:p w:rsidR="00DF4809" w:rsidRPr="00DF4809" w:rsidRDefault="00DF4809" w:rsidP="00DF4809">
            <w:pPr>
              <w:spacing w:line="360" w:lineRule="exact"/>
              <w:jc w:val="center"/>
              <w:rPr>
                <w:rFonts w:hint="eastAsia"/>
                <w:sz w:val="24"/>
              </w:rPr>
            </w:pPr>
            <w:r w:rsidRPr="00DF4809">
              <w:rPr>
                <w:rFonts w:hint="eastAsia"/>
                <w:sz w:val="24"/>
              </w:rPr>
              <w:t>万头</w:t>
            </w:r>
          </w:p>
        </w:tc>
        <w:tc>
          <w:tcPr>
            <w:tcW w:w="2113" w:type="dxa"/>
            <w:vAlign w:val="center"/>
          </w:tcPr>
          <w:p w:rsidR="00DF4809" w:rsidRPr="00DF4809" w:rsidRDefault="00DF4809" w:rsidP="00DF4809">
            <w:pPr>
              <w:spacing w:line="360" w:lineRule="exact"/>
              <w:jc w:val="center"/>
              <w:rPr>
                <w:rFonts w:hint="eastAsia"/>
                <w:b/>
              </w:rPr>
            </w:pPr>
            <w:r w:rsidRPr="00DF4809">
              <w:rPr>
                <w:rFonts w:hint="eastAsia"/>
                <w:b/>
              </w:rPr>
              <w:t>6.14</w:t>
            </w:r>
          </w:p>
        </w:tc>
        <w:tc>
          <w:tcPr>
            <w:tcW w:w="1851" w:type="dxa"/>
            <w:vAlign w:val="center"/>
          </w:tcPr>
          <w:p w:rsidR="00DF4809" w:rsidRPr="00DF4809" w:rsidRDefault="00DF4809" w:rsidP="00DF4809">
            <w:pPr>
              <w:spacing w:line="360" w:lineRule="exact"/>
              <w:jc w:val="center"/>
              <w:rPr>
                <w:sz w:val="24"/>
              </w:rPr>
            </w:pPr>
            <w:r w:rsidRPr="00DF4809">
              <w:rPr>
                <w:sz w:val="24"/>
              </w:rPr>
              <w:t>—</w:t>
            </w:r>
          </w:p>
        </w:tc>
        <w:tc>
          <w:tcPr>
            <w:tcW w:w="2134" w:type="dxa"/>
            <w:vAlign w:val="center"/>
          </w:tcPr>
          <w:p w:rsidR="00DF4809" w:rsidRPr="00DF4809" w:rsidRDefault="00DF4809" w:rsidP="00DF4809">
            <w:pPr>
              <w:spacing w:line="360" w:lineRule="exact"/>
              <w:jc w:val="center"/>
              <w:rPr>
                <w:rFonts w:hint="eastAsia"/>
              </w:rPr>
            </w:pPr>
            <w:r w:rsidRPr="00DF4809">
              <w:rPr>
                <w:rFonts w:hint="eastAsia"/>
              </w:rPr>
              <w:t>6.145</w:t>
            </w:r>
          </w:p>
        </w:tc>
        <w:tc>
          <w:tcPr>
            <w:tcW w:w="1242" w:type="dxa"/>
            <w:vAlign w:val="center"/>
          </w:tcPr>
          <w:p w:rsidR="00DF4809" w:rsidRPr="00DF4809" w:rsidRDefault="00DF4809" w:rsidP="00DF4809">
            <w:pPr>
              <w:spacing w:line="360" w:lineRule="exact"/>
              <w:jc w:val="center"/>
              <w:rPr>
                <w:sz w:val="24"/>
              </w:rPr>
            </w:pPr>
            <w:r w:rsidRPr="00DF4809">
              <w:rPr>
                <w:sz w:val="24"/>
              </w:rPr>
              <w:t>—</w:t>
            </w:r>
          </w:p>
        </w:tc>
        <w:tc>
          <w:tcPr>
            <w:tcW w:w="2247" w:type="dxa"/>
            <w:vAlign w:val="center"/>
          </w:tcPr>
          <w:p w:rsidR="00DF4809" w:rsidRPr="00DF4809" w:rsidRDefault="00DF4809" w:rsidP="00DF4809">
            <w:pPr>
              <w:spacing w:line="360" w:lineRule="exact"/>
              <w:rPr>
                <w:rFonts w:hint="eastAsia"/>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rPr>
                <w:rFonts w:hint="eastAsia"/>
                <w:bCs/>
                <w:sz w:val="24"/>
              </w:rPr>
            </w:pPr>
            <w:r w:rsidRPr="00DF4809">
              <w:rPr>
                <w:sz w:val="24"/>
              </w:rPr>
              <w:t>四、财政</w:t>
            </w:r>
          </w:p>
        </w:tc>
        <w:tc>
          <w:tcPr>
            <w:tcW w:w="1130" w:type="dxa"/>
            <w:vAlign w:val="center"/>
          </w:tcPr>
          <w:p w:rsidR="00DF4809" w:rsidRPr="00DF4809" w:rsidRDefault="00DF4809" w:rsidP="00DF4809">
            <w:pPr>
              <w:spacing w:line="360" w:lineRule="exact"/>
              <w:jc w:val="center"/>
              <w:rPr>
                <w:rFonts w:hint="eastAsia"/>
                <w:sz w:val="24"/>
              </w:rPr>
            </w:pPr>
          </w:p>
        </w:tc>
        <w:tc>
          <w:tcPr>
            <w:tcW w:w="2113" w:type="dxa"/>
            <w:vAlign w:val="center"/>
          </w:tcPr>
          <w:p w:rsidR="00DF4809" w:rsidRPr="00DF4809" w:rsidRDefault="00DF4809" w:rsidP="00DF4809">
            <w:pPr>
              <w:spacing w:line="360" w:lineRule="exact"/>
              <w:jc w:val="center"/>
              <w:rPr>
                <w:rFonts w:hint="eastAsia"/>
                <w:b/>
              </w:rPr>
            </w:pPr>
          </w:p>
        </w:tc>
        <w:tc>
          <w:tcPr>
            <w:tcW w:w="1851" w:type="dxa"/>
            <w:vAlign w:val="center"/>
          </w:tcPr>
          <w:p w:rsidR="00DF4809" w:rsidRPr="00DF4809" w:rsidRDefault="00DF4809" w:rsidP="00DF4809">
            <w:pPr>
              <w:spacing w:line="360" w:lineRule="exact"/>
              <w:jc w:val="center"/>
              <w:rPr>
                <w:sz w:val="24"/>
              </w:rPr>
            </w:pPr>
          </w:p>
        </w:tc>
        <w:tc>
          <w:tcPr>
            <w:tcW w:w="2134" w:type="dxa"/>
            <w:vAlign w:val="center"/>
          </w:tcPr>
          <w:p w:rsidR="00DF4809" w:rsidRPr="00DF4809" w:rsidRDefault="00DF4809" w:rsidP="00DF4809">
            <w:pPr>
              <w:spacing w:line="360" w:lineRule="exact"/>
              <w:jc w:val="center"/>
              <w:rPr>
                <w:rFonts w:hint="eastAsia"/>
              </w:rPr>
            </w:pPr>
          </w:p>
        </w:tc>
        <w:tc>
          <w:tcPr>
            <w:tcW w:w="1242" w:type="dxa"/>
            <w:vAlign w:val="center"/>
          </w:tcPr>
          <w:p w:rsidR="00DF4809" w:rsidRPr="00DF4809" w:rsidRDefault="00DF4809" w:rsidP="00DF4809">
            <w:pPr>
              <w:spacing w:line="360" w:lineRule="exact"/>
              <w:jc w:val="center"/>
              <w:rPr>
                <w:sz w:val="24"/>
              </w:rPr>
            </w:pPr>
          </w:p>
        </w:tc>
        <w:tc>
          <w:tcPr>
            <w:tcW w:w="2247" w:type="dxa"/>
            <w:vAlign w:val="center"/>
          </w:tcPr>
          <w:p w:rsidR="00DF4809" w:rsidRPr="00DF4809" w:rsidRDefault="00DF4809" w:rsidP="00DF4809">
            <w:pPr>
              <w:spacing w:line="360" w:lineRule="exact"/>
              <w:jc w:val="center"/>
              <w:rPr>
                <w:rFonts w:hint="eastAsia"/>
              </w:rPr>
            </w:pPr>
          </w:p>
        </w:tc>
      </w:tr>
      <w:tr w:rsidR="00DF4809" w:rsidRPr="00DF4809" w:rsidTr="004A7F84">
        <w:trPr>
          <w:trHeight w:hRule="exact" w:val="425"/>
        </w:trPr>
        <w:tc>
          <w:tcPr>
            <w:tcW w:w="3363" w:type="dxa"/>
            <w:vAlign w:val="center"/>
          </w:tcPr>
          <w:p w:rsidR="00DF4809" w:rsidRPr="00DF4809" w:rsidRDefault="00DF4809" w:rsidP="00DF4809">
            <w:pPr>
              <w:numPr>
                <w:ilvl w:val="0"/>
                <w:numId w:val="8"/>
              </w:numPr>
              <w:spacing w:line="360" w:lineRule="exact"/>
              <w:ind w:firstLineChars="200" w:firstLine="472"/>
              <w:rPr>
                <w:rFonts w:hint="eastAsia"/>
                <w:bCs/>
                <w:sz w:val="24"/>
              </w:rPr>
            </w:pPr>
            <w:r w:rsidRPr="00DF4809">
              <w:rPr>
                <w:sz w:val="24"/>
              </w:rPr>
              <w:t>财政总收入</w:t>
            </w:r>
          </w:p>
        </w:tc>
        <w:tc>
          <w:tcPr>
            <w:tcW w:w="1130" w:type="dxa"/>
            <w:vAlign w:val="center"/>
          </w:tcPr>
          <w:p w:rsidR="00DF4809" w:rsidRPr="00DF4809" w:rsidRDefault="00DF4809" w:rsidP="00DF4809">
            <w:pPr>
              <w:spacing w:line="360" w:lineRule="exact"/>
              <w:jc w:val="center"/>
              <w:rPr>
                <w:rFonts w:hint="eastAsia"/>
                <w:sz w:val="24"/>
              </w:rPr>
            </w:pPr>
            <w:r w:rsidRPr="00DF4809">
              <w:rPr>
                <w:sz w:val="24"/>
              </w:rPr>
              <w:t>亿元</w:t>
            </w:r>
          </w:p>
        </w:tc>
        <w:tc>
          <w:tcPr>
            <w:tcW w:w="2113" w:type="dxa"/>
            <w:vAlign w:val="center"/>
          </w:tcPr>
          <w:p w:rsidR="00DF4809" w:rsidRPr="00DF4809" w:rsidRDefault="00DF4809" w:rsidP="00DF4809">
            <w:pPr>
              <w:spacing w:line="360" w:lineRule="exact"/>
              <w:jc w:val="center"/>
              <w:rPr>
                <w:rFonts w:hint="eastAsia"/>
                <w:b/>
              </w:rPr>
            </w:pPr>
            <w:r w:rsidRPr="00DF4809">
              <w:rPr>
                <w:rFonts w:hint="eastAsia"/>
                <w:sz w:val="24"/>
              </w:rPr>
              <w:t>22.58</w:t>
            </w:r>
          </w:p>
        </w:tc>
        <w:tc>
          <w:tcPr>
            <w:tcW w:w="1851" w:type="dxa"/>
            <w:vAlign w:val="center"/>
          </w:tcPr>
          <w:p w:rsidR="00DF4809" w:rsidRPr="00DF4809" w:rsidRDefault="00DF4809" w:rsidP="00DF4809">
            <w:pPr>
              <w:spacing w:line="360" w:lineRule="exact"/>
              <w:jc w:val="center"/>
              <w:rPr>
                <w:sz w:val="24"/>
              </w:rPr>
            </w:pPr>
            <w:r w:rsidRPr="00DF4809">
              <w:rPr>
                <w:rFonts w:hint="eastAsia"/>
              </w:rPr>
              <w:t>-3.26</w:t>
            </w:r>
          </w:p>
        </w:tc>
        <w:tc>
          <w:tcPr>
            <w:tcW w:w="2134" w:type="dxa"/>
            <w:vAlign w:val="center"/>
          </w:tcPr>
          <w:p w:rsidR="00DF4809" w:rsidRPr="00DF4809" w:rsidRDefault="00DF4809" w:rsidP="00DF4809">
            <w:pPr>
              <w:spacing w:line="360" w:lineRule="exact"/>
              <w:jc w:val="center"/>
              <w:rPr>
                <w:rFonts w:hint="eastAsia"/>
              </w:rPr>
            </w:pPr>
          </w:p>
        </w:tc>
        <w:tc>
          <w:tcPr>
            <w:tcW w:w="1242" w:type="dxa"/>
            <w:vAlign w:val="center"/>
          </w:tcPr>
          <w:p w:rsidR="00DF4809" w:rsidRPr="00DF4809" w:rsidRDefault="00DF4809" w:rsidP="00DF4809">
            <w:pPr>
              <w:spacing w:line="360" w:lineRule="exact"/>
              <w:jc w:val="center"/>
              <w:rPr>
                <w:sz w:val="24"/>
              </w:rPr>
            </w:pPr>
          </w:p>
        </w:tc>
        <w:tc>
          <w:tcPr>
            <w:tcW w:w="2247" w:type="dxa"/>
            <w:vAlign w:val="center"/>
          </w:tcPr>
          <w:p w:rsidR="00DF4809" w:rsidRPr="00DF4809" w:rsidRDefault="00DF4809" w:rsidP="00DF4809">
            <w:pPr>
              <w:spacing w:line="360" w:lineRule="exact"/>
              <w:jc w:val="center"/>
              <w:rPr>
                <w:rFonts w:hint="eastAsia"/>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ind w:firstLineChars="200" w:firstLine="472"/>
              <w:rPr>
                <w:rFonts w:hint="eastAsia"/>
                <w:bCs/>
                <w:sz w:val="24"/>
              </w:rPr>
            </w:pPr>
            <w:r w:rsidRPr="00DF4809">
              <w:rPr>
                <w:sz w:val="24"/>
              </w:rPr>
              <w:t>地方财政一般预算收入</w:t>
            </w:r>
          </w:p>
        </w:tc>
        <w:tc>
          <w:tcPr>
            <w:tcW w:w="1130" w:type="dxa"/>
            <w:vAlign w:val="center"/>
          </w:tcPr>
          <w:p w:rsidR="00DF4809" w:rsidRPr="00DF4809" w:rsidRDefault="00DF4809" w:rsidP="00DF4809">
            <w:pPr>
              <w:spacing w:line="360" w:lineRule="exact"/>
              <w:jc w:val="center"/>
              <w:rPr>
                <w:rFonts w:hint="eastAsia"/>
                <w:sz w:val="24"/>
              </w:rPr>
            </w:pPr>
            <w:r w:rsidRPr="00DF4809">
              <w:rPr>
                <w:sz w:val="24"/>
              </w:rPr>
              <w:t>亿元</w:t>
            </w:r>
          </w:p>
        </w:tc>
        <w:tc>
          <w:tcPr>
            <w:tcW w:w="2113" w:type="dxa"/>
            <w:vAlign w:val="center"/>
          </w:tcPr>
          <w:p w:rsidR="00DF4809" w:rsidRPr="00DF4809" w:rsidRDefault="00DF4809" w:rsidP="00DF4809">
            <w:pPr>
              <w:widowControl/>
              <w:spacing w:line="360" w:lineRule="exact"/>
              <w:jc w:val="center"/>
              <w:textAlignment w:val="center"/>
              <w:rPr>
                <w:rFonts w:hint="eastAsia"/>
                <w:b/>
              </w:rPr>
            </w:pPr>
            <w:r w:rsidRPr="00DF4809">
              <w:rPr>
                <w:rFonts w:hint="eastAsia"/>
                <w:sz w:val="24"/>
              </w:rPr>
              <w:t>13.27</w:t>
            </w:r>
          </w:p>
        </w:tc>
        <w:tc>
          <w:tcPr>
            <w:tcW w:w="1851" w:type="dxa"/>
            <w:vAlign w:val="center"/>
          </w:tcPr>
          <w:p w:rsidR="00DF4809" w:rsidRPr="00DF4809" w:rsidRDefault="00DF4809" w:rsidP="00DF4809">
            <w:pPr>
              <w:spacing w:line="360" w:lineRule="exact"/>
              <w:jc w:val="center"/>
              <w:rPr>
                <w:sz w:val="24"/>
              </w:rPr>
            </w:pPr>
            <w:r w:rsidRPr="00DF4809">
              <w:rPr>
                <w:rFonts w:hint="eastAsia"/>
              </w:rPr>
              <w:t>0.84</w:t>
            </w:r>
          </w:p>
        </w:tc>
        <w:tc>
          <w:tcPr>
            <w:tcW w:w="2134" w:type="dxa"/>
            <w:vAlign w:val="center"/>
          </w:tcPr>
          <w:p w:rsidR="00DF4809" w:rsidRPr="00DF4809" w:rsidRDefault="00DF4809" w:rsidP="00DF4809">
            <w:pPr>
              <w:widowControl/>
              <w:spacing w:line="360" w:lineRule="exact"/>
              <w:jc w:val="center"/>
              <w:textAlignment w:val="center"/>
              <w:rPr>
                <w:rFonts w:hint="eastAsia"/>
              </w:rPr>
            </w:pPr>
            <w:r w:rsidRPr="00DF4809">
              <w:rPr>
                <w:rFonts w:hint="eastAsia"/>
                <w:sz w:val="24"/>
              </w:rPr>
              <w:t>14.06</w:t>
            </w:r>
          </w:p>
        </w:tc>
        <w:tc>
          <w:tcPr>
            <w:tcW w:w="1242" w:type="dxa"/>
            <w:vAlign w:val="center"/>
          </w:tcPr>
          <w:p w:rsidR="00DF4809" w:rsidRPr="00DF4809" w:rsidRDefault="00DF4809" w:rsidP="00DF4809">
            <w:pPr>
              <w:widowControl/>
              <w:spacing w:line="360" w:lineRule="exact"/>
              <w:jc w:val="center"/>
              <w:textAlignment w:val="center"/>
              <w:rPr>
                <w:sz w:val="24"/>
              </w:rPr>
            </w:pPr>
            <w:r w:rsidRPr="00DF4809">
              <w:rPr>
                <w:rFonts w:hint="eastAsia"/>
                <w:sz w:val="24"/>
              </w:rPr>
              <w:t>6</w:t>
            </w:r>
          </w:p>
        </w:tc>
        <w:tc>
          <w:tcPr>
            <w:tcW w:w="2247" w:type="dxa"/>
            <w:vAlign w:val="center"/>
          </w:tcPr>
          <w:p w:rsidR="00DF4809" w:rsidRPr="00DF4809" w:rsidRDefault="00DF4809" w:rsidP="00DF4809">
            <w:pPr>
              <w:spacing w:line="360" w:lineRule="exact"/>
              <w:jc w:val="center"/>
              <w:rPr>
                <w:rFonts w:hint="eastAsia"/>
              </w:rPr>
            </w:pPr>
          </w:p>
        </w:tc>
      </w:tr>
      <w:tr w:rsidR="00DF4809" w:rsidRPr="00DF4809" w:rsidTr="004A7F84">
        <w:trPr>
          <w:trHeight w:hRule="exact" w:val="425"/>
        </w:trPr>
        <w:tc>
          <w:tcPr>
            <w:tcW w:w="3363" w:type="dxa"/>
            <w:vAlign w:val="center"/>
          </w:tcPr>
          <w:p w:rsidR="00DF4809" w:rsidRPr="00DF4809" w:rsidRDefault="00DF4809" w:rsidP="00DF4809">
            <w:pPr>
              <w:numPr>
                <w:ilvl w:val="0"/>
                <w:numId w:val="8"/>
              </w:numPr>
              <w:spacing w:line="360" w:lineRule="exact"/>
              <w:ind w:firstLineChars="200" w:firstLine="472"/>
              <w:rPr>
                <w:rFonts w:hint="eastAsia"/>
                <w:bCs/>
                <w:sz w:val="24"/>
              </w:rPr>
            </w:pPr>
            <w:r w:rsidRPr="00DF4809">
              <w:rPr>
                <w:sz w:val="24"/>
              </w:rPr>
              <w:t>财政总支出</w:t>
            </w:r>
          </w:p>
        </w:tc>
        <w:tc>
          <w:tcPr>
            <w:tcW w:w="1130" w:type="dxa"/>
            <w:vAlign w:val="center"/>
          </w:tcPr>
          <w:p w:rsidR="00DF4809" w:rsidRPr="00DF4809" w:rsidRDefault="00DF4809" w:rsidP="00DF4809">
            <w:pPr>
              <w:spacing w:line="360" w:lineRule="exact"/>
              <w:jc w:val="center"/>
              <w:rPr>
                <w:rFonts w:hint="eastAsia"/>
                <w:sz w:val="24"/>
              </w:rPr>
            </w:pPr>
            <w:r w:rsidRPr="00DF4809">
              <w:rPr>
                <w:sz w:val="24"/>
              </w:rPr>
              <w:t>亿元</w:t>
            </w:r>
          </w:p>
        </w:tc>
        <w:tc>
          <w:tcPr>
            <w:tcW w:w="2113" w:type="dxa"/>
            <w:vAlign w:val="center"/>
          </w:tcPr>
          <w:p w:rsidR="00DF4809" w:rsidRPr="00DF4809" w:rsidRDefault="00DF4809" w:rsidP="00DF4809">
            <w:pPr>
              <w:widowControl/>
              <w:spacing w:line="360" w:lineRule="exact"/>
              <w:jc w:val="center"/>
              <w:textAlignment w:val="center"/>
              <w:rPr>
                <w:rFonts w:hint="eastAsia"/>
                <w:b/>
              </w:rPr>
            </w:pPr>
            <w:r w:rsidRPr="00DF4809">
              <w:rPr>
                <w:rFonts w:hint="eastAsia"/>
                <w:sz w:val="24"/>
              </w:rPr>
              <w:t>60.38</w:t>
            </w:r>
          </w:p>
        </w:tc>
        <w:tc>
          <w:tcPr>
            <w:tcW w:w="1851" w:type="dxa"/>
            <w:vAlign w:val="center"/>
          </w:tcPr>
          <w:p w:rsidR="00DF4809" w:rsidRPr="00DF4809" w:rsidRDefault="00DF4809" w:rsidP="00DF4809">
            <w:pPr>
              <w:widowControl/>
              <w:spacing w:line="360" w:lineRule="exact"/>
              <w:jc w:val="center"/>
              <w:textAlignment w:val="center"/>
              <w:rPr>
                <w:sz w:val="24"/>
              </w:rPr>
            </w:pPr>
            <w:r w:rsidRPr="00DF4809">
              <w:rPr>
                <w:rFonts w:hint="eastAsia"/>
                <w:sz w:val="24"/>
              </w:rPr>
              <w:t>1.88</w:t>
            </w:r>
          </w:p>
        </w:tc>
        <w:tc>
          <w:tcPr>
            <w:tcW w:w="2134" w:type="dxa"/>
            <w:vAlign w:val="center"/>
          </w:tcPr>
          <w:p w:rsidR="00DF4809" w:rsidRPr="00DF4809" w:rsidRDefault="00DF4809" w:rsidP="00DF4809">
            <w:pPr>
              <w:spacing w:line="360" w:lineRule="exact"/>
              <w:jc w:val="center"/>
              <w:rPr>
                <w:rFonts w:hint="eastAsia"/>
              </w:rPr>
            </w:pPr>
          </w:p>
        </w:tc>
        <w:tc>
          <w:tcPr>
            <w:tcW w:w="1242" w:type="dxa"/>
            <w:vAlign w:val="center"/>
          </w:tcPr>
          <w:p w:rsidR="00DF4809" w:rsidRPr="00DF4809" w:rsidRDefault="00DF4809" w:rsidP="00DF4809">
            <w:pPr>
              <w:spacing w:line="360" w:lineRule="exact"/>
              <w:jc w:val="center"/>
              <w:rPr>
                <w:sz w:val="24"/>
              </w:rPr>
            </w:pPr>
          </w:p>
        </w:tc>
        <w:tc>
          <w:tcPr>
            <w:tcW w:w="2247" w:type="dxa"/>
            <w:vAlign w:val="center"/>
          </w:tcPr>
          <w:p w:rsidR="00DF4809" w:rsidRPr="00DF4809" w:rsidRDefault="00DF4809" w:rsidP="00DF4809">
            <w:pPr>
              <w:spacing w:line="360" w:lineRule="exact"/>
              <w:jc w:val="center"/>
              <w:rPr>
                <w:rFonts w:hint="eastAsia"/>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ind w:firstLineChars="200" w:firstLine="472"/>
              <w:rPr>
                <w:rFonts w:hint="eastAsia"/>
                <w:bCs/>
                <w:sz w:val="24"/>
              </w:rPr>
            </w:pPr>
            <w:r w:rsidRPr="00DF4809">
              <w:rPr>
                <w:sz w:val="24"/>
              </w:rPr>
              <w:t>地方财政一般预算支出</w:t>
            </w:r>
          </w:p>
        </w:tc>
        <w:tc>
          <w:tcPr>
            <w:tcW w:w="1130" w:type="dxa"/>
            <w:vAlign w:val="center"/>
          </w:tcPr>
          <w:p w:rsidR="00DF4809" w:rsidRPr="00DF4809" w:rsidRDefault="00DF4809" w:rsidP="00DF4809">
            <w:pPr>
              <w:spacing w:line="360" w:lineRule="exact"/>
              <w:jc w:val="center"/>
              <w:rPr>
                <w:rFonts w:hint="eastAsia"/>
                <w:sz w:val="24"/>
              </w:rPr>
            </w:pPr>
            <w:r w:rsidRPr="00DF4809">
              <w:rPr>
                <w:sz w:val="24"/>
              </w:rPr>
              <w:t>亿元</w:t>
            </w:r>
          </w:p>
        </w:tc>
        <w:tc>
          <w:tcPr>
            <w:tcW w:w="2113" w:type="dxa"/>
            <w:vAlign w:val="center"/>
          </w:tcPr>
          <w:p w:rsidR="00DF4809" w:rsidRPr="00DF4809" w:rsidRDefault="00DF4809" w:rsidP="00DF4809">
            <w:pPr>
              <w:spacing w:line="360" w:lineRule="exact"/>
              <w:jc w:val="center"/>
              <w:rPr>
                <w:rFonts w:hint="eastAsia"/>
                <w:b/>
              </w:rPr>
            </w:pPr>
            <w:r w:rsidRPr="00DF4809">
              <w:rPr>
                <w:sz w:val="24"/>
              </w:rPr>
              <w:t>46</w:t>
            </w:r>
            <w:r w:rsidRPr="00DF4809">
              <w:rPr>
                <w:rFonts w:hint="eastAsia"/>
                <w:sz w:val="24"/>
              </w:rPr>
              <w:t>.</w:t>
            </w:r>
            <w:r w:rsidRPr="00DF4809">
              <w:rPr>
                <w:sz w:val="24"/>
              </w:rPr>
              <w:t>5</w:t>
            </w:r>
            <w:r w:rsidRPr="00DF4809">
              <w:rPr>
                <w:rFonts w:hint="eastAsia"/>
                <w:sz w:val="24"/>
              </w:rPr>
              <w:t>4</w:t>
            </w:r>
          </w:p>
        </w:tc>
        <w:tc>
          <w:tcPr>
            <w:tcW w:w="1851" w:type="dxa"/>
            <w:vAlign w:val="center"/>
          </w:tcPr>
          <w:p w:rsidR="00DF4809" w:rsidRPr="00DF4809" w:rsidRDefault="00DF4809" w:rsidP="00DF4809">
            <w:pPr>
              <w:spacing w:line="360" w:lineRule="exact"/>
              <w:jc w:val="center"/>
              <w:rPr>
                <w:sz w:val="24"/>
              </w:rPr>
            </w:pPr>
            <w:r w:rsidRPr="00DF4809">
              <w:rPr>
                <w:rFonts w:hint="eastAsia"/>
                <w:sz w:val="24"/>
              </w:rPr>
              <w:t>1.57</w:t>
            </w:r>
          </w:p>
        </w:tc>
        <w:tc>
          <w:tcPr>
            <w:tcW w:w="2134" w:type="dxa"/>
            <w:vAlign w:val="center"/>
          </w:tcPr>
          <w:p w:rsidR="00DF4809" w:rsidRPr="00DF4809" w:rsidRDefault="00DF4809" w:rsidP="00DF4809">
            <w:pPr>
              <w:spacing w:line="360" w:lineRule="exact"/>
              <w:jc w:val="center"/>
              <w:rPr>
                <w:rFonts w:hint="eastAsia"/>
              </w:rPr>
            </w:pPr>
          </w:p>
        </w:tc>
        <w:tc>
          <w:tcPr>
            <w:tcW w:w="1242" w:type="dxa"/>
            <w:vAlign w:val="center"/>
          </w:tcPr>
          <w:p w:rsidR="00DF4809" w:rsidRPr="00DF4809" w:rsidRDefault="00DF4809" w:rsidP="00DF4809">
            <w:pPr>
              <w:spacing w:line="360" w:lineRule="exact"/>
              <w:jc w:val="center"/>
              <w:rPr>
                <w:sz w:val="24"/>
              </w:rPr>
            </w:pPr>
          </w:p>
        </w:tc>
        <w:tc>
          <w:tcPr>
            <w:tcW w:w="2247" w:type="dxa"/>
            <w:vAlign w:val="center"/>
          </w:tcPr>
          <w:p w:rsidR="00DF4809" w:rsidRPr="00DF4809" w:rsidRDefault="00DF4809" w:rsidP="00DF4809">
            <w:pPr>
              <w:spacing w:line="360" w:lineRule="exact"/>
              <w:jc w:val="center"/>
              <w:rPr>
                <w:rFonts w:hint="eastAsia"/>
              </w:rPr>
            </w:pPr>
          </w:p>
        </w:tc>
      </w:tr>
      <w:tr w:rsidR="00DF4809" w:rsidRPr="00DF4809" w:rsidTr="004A7F84">
        <w:trPr>
          <w:trHeight w:hRule="exact" w:val="425"/>
        </w:trPr>
        <w:tc>
          <w:tcPr>
            <w:tcW w:w="3363" w:type="dxa"/>
            <w:vAlign w:val="center"/>
          </w:tcPr>
          <w:p w:rsidR="00DF4809" w:rsidRPr="00DF4809" w:rsidRDefault="00DF4809" w:rsidP="00DF4809">
            <w:pPr>
              <w:spacing w:line="360" w:lineRule="exact"/>
              <w:rPr>
                <w:rFonts w:hint="eastAsia"/>
                <w:bCs/>
                <w:sz w:val="24"/>
              </w:rPr>
            </w:pPr>
            <w:r w:rsidRPr="00DF4809">
              <w:rPr>
                <w:sz w:val="24"/>
              </w:rPr>
              <w:t>五、</w:t>
            </w:r>
            <w:r w:rsidRPr="00DF4809">
              <w:rPr>
                <w:rFonts w:hint="eastAsia"/>
                <w:sz w:val="24"/>
              </w:rPr>
              <w:t>区属固定资产投资</w:t>
            </w:r>
          </w:p>
        </w:tc>
        <w:tc>
          <w:tcPr>
            <w:tcW w:w="1130" w:type="dxa"/>
            <w:vAlign w:val="center"/>
          </w:tcPr>
          <w:p w:rsidR="00DF4809" w:rsidRPr="00DF4809" w:rsidRDefault="00DF4809" w:rsidP="00DF4809">
            <w:pPr>
              <w:spacing w:line="360" w:lineRule="exact"/>
              <w:jc w:val="center"/>
              <w:rPr>
                <w:rFonts w:hint="eastAsia"/>
                <w:sz w:val="24"/>
              </w:rPr>
            </w:pPr>
            <w:r w:rsidRPr="00DF4809">
              <w:rPr>
                <w:sz w:val="24"/>
              </w:rPr>
              <w:t>亿元</w:t>
            </w:r>
          </w:p>
        </w:tc>
        <w:tc>
          <w:tcPr>
            <w:tcW w:w="2113" w:type="dxa"/>
            <w:vAlign w:val="center"/>
          </w:tcPr>
          <w:p w:rsidR="00DF4809" w:rsidRPr="00DF4809" w:rsidRDefault="00DF4809" w:rsidP="00DF4809">
            <w:pPr>
              <w:widowControl/>
              <w:spacing w:line="360" w:lineRule="exact"/>
              <w:jc w:val="center"/>
              <w:textAlignment w:val="center"/>
              <w:rPr>
                <w:rFonts w:hint="eastAsia"/>
                <w:b/>
              </w:rPr>
            </w:pPr>
            <w:r w:rsidRPr="00DF4809">
              <w:rPr>
                <w:rFonts w:hint="eastAsia"/>
                <w:sz w:val="24"/>
              </w:rPr>
              <w:t>128.29</w:t>
            </w:r>
          </w:p>
        </w:tc>
        <w:tc>
          <w:tcPr>
            <w:tcW w:w="1851" w:type="dxa"/>
            <w:vAlign w:val="center"/>
          </w:tcPr>
          <w:p w:rsidR="00DF4809" w:rsidRPr="00DF4809" w:rsidRDefault="00DF4809" w:rsidP="00DF4809">
            <w:pPr>
              <w:widowControl/>
              <w:spacing w:line="360" w:lineRule="exact"/>
              <w:jc w:val="center"/>
              <w:textAlignment w:val="center"/>
              <w:rPr>
                <w:sz w:val="24"/>
              </w:rPr>
            </w:pPr>
            <w:r w:rsidRPr="00DF4809">
              <w:rPr>
                <w:rFonts w:hint="eastAsia"/>
                <w:sz w:val="24"/>
              </w:rPr>
              <w:t>1.4</w:t>
            </w:r>
          </w:p>
        </w:tc>
        <w:tc>
          <w:tcPr>
            <w:tcW w:w="2134" w:type="dxa"/>
            <w:vAlign w:val="center"/>
          </w:tcPr>
          <w:p w:rsidR="00DF4809" w:rsidRPr="00DF4809" w:rsidRDefault="00DF4809" w:rsidP="00DF4809">
            <w:pPr>
              <w:widowControl/>
              <w:spacing w:line="360" w:lineRule="exact"/>
              <w:jc w:val="center"/>
              <w:textAlignment w:val="center"/>
              <w:rPr>
                <w:rFonts w:hint="eastAsia"/>
              </w:rPr>
            </w:pPr>
            <w:r w:rsidRPr="00DF4809">
              <w:rPr>
                <w:rFonts w:hint="eastAsia"/>
                <w:sz w:val="24"/>
              </w:rPr>
              <w:t>141.12</w:t>
            </w:r>
          </w:p>
        </w:tc>
        <w:tc>
          <w:tcPr>
            <w:tcW w:w="1242" w:type="dxa"/>
            <w:vAlign w:val="center"/>
          </w:tcPr>
          <w:p w:rsidR="00DF4809" w:rsidRPr="00DF4809" w:rsidRDefault="00DF4809" w:rsidP="00DF4809">
            <w:pPr>
              <w:widowControl/>
              <w:spacing w:line="360" w:lineRule="exact"/>
              <w:jc w:val="center"/>
              <w:textAlignment w:val="center"/>
              <w:rPr>
                <w:sz w:val="24"/>
              </w:rPr>
            </w:pPr>
            <w:r w:rsidRPr="00DF4809">
              <w:rPr>
                <w:rFonts w:hint="eastAsia"/>
                <w:sz w:val="24"/>
              </w:rPr>
              <w:t>10</w:t>
            </w:r>
          </w:p>
        </w:tc>
        <w:tc>
          <w:tcPr>
            <w:tcW w:w="2247" w:type="dxa"/>
            <w:vAlign w:val="center"/>
          </w:tcPr>
          <w:p w:rsidR="00DF4809" w:rsidRPr="00DF4809" w:rsidRDefault="00DF4809" w:rsidP="00DF4809">
            <w:pPr>
              <w:spacing w:line="360" w:lineRule="exact"/>
              <w:jc w:val="center"/>
              <w:rPr>
                <w:rFonts w:hint="eastAsia"/>
              </w:rPr>
            </w:pPr>
          </w:p>
        </w:tc>
      </w:tr>
    </w:tbl>
    <w:p w:rsidR="00DF4809" w:rsidRPr="00DF4809" w:rsidRDefault="00DF4809" w:rsidP="00DF4809">
      <w:pPr>
        <w:spacing w:line="360" w:lineRule="exact"/>
        <w:jc w:val="center"/>
        <w:rPr>
          <w:rFonts w:eastAsia="黑体"/>
          <w:sz w:val="36"/>
          <w:szCs w:val="36"/>
        </w:rPr>
      </w:pPr>
      <w:r w:rsidRPr="00DF4809">
        <w:rPr>
          <w:rFonts w:eastAsia="黑体"/>
          <w:sz w:val="36"/>
          <w:szCs w:val="36"/>
        </w:rPr>
        <w:lastRenderedPageBreak/>
        <w:t>一、临潼区</w:t>
      </w:r>
      <w:r w:rsidRPr="00DF4809">
        <w:rPr>
          <w:rFonts w:eastAsia="黑体"/>
          <w:sz w:val="36"/>
          <w:szCs w:val="36"/>
        </w:rPr>
        <w:t>20</w:t>
      </w:r>
      <w:r w:rsidRPr="00DF4809">
        <w:rPr>
          <w:rFonts w:eastAsia="黑体" w:hint="eastAsia"/>
          <w:sz w:val="36"/>
          <w:szCs w:val="36"/>
        </w:rPr>
        <w:t>21</w:t>
      </w:r>
      <w:r w:rsidRPr="00DF4809">
        <w:rPr>
          <w:rFonts w:eastAsia="黑体"/>
          <w:sz w:val="36"/>
          <w:szCs w:val="36"/>
        </w:rPr>
        <w:t>年国民经济和社会发展总体目标</w:t>
      </w:r>
    </w:p>
    <w:tbl>
      <w:tblPr>
        <w:tblpPr w:leftFromText="180" w:rightFromText="180" w:vertAnchor="text" w:horzAnchor="page" w:tblpX="1406" w:tblpY="273"/>
        <w:tblOverlap w:val="never"/>
        <w:tblW w:w="13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81"/>
        <w:gridCol w:w="1227"/>
        <w:gridCol w:w="2241"/>
        <w:gridCol w:w="1347"/>
        <w:gridCol w:w="1645"/>
        <w:gridCol w:w="1412"/>
        <w:gridCol w:w="2527"/>
      </w:tblGrid>
      <w:tr w:rsidR="00DF4809" w:rsidRPr="00DF4809" w:rsidTr="004A7F84">
        <w:trPr>
          <w:trHeight w:hRule="exact" w:val="338"/>
        </w:trPr>
        <w:tc>
          <w:tcPr>
            <w:tcW w:w="3581" w:type="dxa"/>
            <w:vMerge w:val="restart"/>
            <w:tcBorders>
              <w:left w:val="nil"/>
              <w:right w:val="single" w:sz="4" w:space="0" w:color="auto"/>
            </w:tcBorders>
            <w:vAlign w:val="center"/>
          </w:tcPr>
          <w:p w:rsidR="00DF4809" w:rsidRPr="00DF4809" w:rsidRDefault="00DF4809" w:rsidP="00DF4809">
            <w:pPr>
              <w:spacing w:line="260" w:lineRule="exact"/>
              <w:ind w:firstLineChars="294" w:firstLine="696"/>
              <w:rPr>
                <w:b/>
                <w:bCs/>
                <w:sz w:val="24"/>
              </w:rPr>
            </w:pPr>
            <w:r w:rsidRPr="00DF4809">
              <w:rPr>
                <w:b/>
                <w:bCs/>
                <w:sz w:val="24"/>
              </w:rPr>
              <w:t>指标名称</w:t>
            </w:r>
          </w:p>
        </w:tc>
        <w:tc>
          <w:tcPr>
            <w:tcW w:w="1227" w:type="dxa"/>
            <w:vMerge w:val="restart"/>
            <w:tcBorders>
              <w:left w:val="single" w:sz="4" w:space="0" w:color="auto"/>
              <w:right w:val="single" w:sz="4" w:space="0" w:color="auto"/>
            </w:tcBorders>
            <w:vAlign w:val="center"/>
          </w:tcPr>
          <w:p w:rsidR="00DF4809" w:rsidRPr="00DF4809" w:rsidRDefault="00DF4809" w:rsidP="00DF4809">
            <w:pPr>
              <w:spacing w:line="260" w:lineRule="exact"/>
              <w:jc w:val="center"/>
              <w:rPr>
                <w:b/>
                <w:bCs/>
                <w:sz w:val="24"/>
              </w:rPr>
            </w:pPr>
            <w:r w:rsidRPr="00DF4809">
              <w:rPr>
                <w:b/>
                <w:bCs/>
                <w:sz w:val="24"/>
              </w:rPr>
              <w:t>单位</w:t>
            </w:r>
          </w:p>
        </w:tc>
        <w:tc>
          <w:tcPr>
            <w:tcW w:w="3588" w:type="dxa"/>
            <w:gridSpan w:val="2"/>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b/>
                <w:bCs/>
                <w:sz w:val="24"/>
              </w:rPr>
            </w:pPr>
            <w:r w:rsidRPr="00DF4809">
              <w:rPr>
                <w:b/>
                <w:bCs/>
                <w:sz w:val="24"/>
              </w:rPr>
              <w:t>20</w:t>
            </w:r>
            <w:r w:rsidRPr="00DF4809">
              <w:rPr>
                <w:rFonts w:hint="eastAsia"/>
                <w:b/>
                <w:bCs/>
                <w:sz w:val="24"/>
              </w:rPr>
              <w:t>20</w:t>
            </w:r>
            <w:r w:rsidRPr="00DF4809">
              <w:rPr>
                <w:b/>
                <w:bCs/>
                <w:sz w:val="24"/>
              </w:rPr>
              <w:t>年实绩</w:t>
            </w:r>
          </w:p>
        </w:tc>
        <w:tc>
          <w:tcPr>
            <w:tcW w:w="3057" w:type="dxa"/>
            <w:gridSpan w:val="2"/>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ind w:firstLineChars="294" w:firstLine="696"/>
              <w:rPr>
                <w:b/>
                <w:bCs/>
                <w:sz w:val="24"/>
              </w:rPr>
            </w:pPr>
            <w:r w:rsidRPr="00DF4809">
              <w:rPr>
                <w:b/>
                <w:bCs/>
                <w:sz w:val="24"/>
              </w:rPr>
              <w:t>20</w:t>
            </w:r>
            <w:r w:rsidRPr="00DF4809">
              <w:rPr>
                <w:rFonts w:hint="eastAsia"/>
                <w:b/>
                <w:bCs/>
                <w:sz w:val="24"/>
              </w:rPr>
              <w:t>21</w:t>
            </w:r>
            <w:r w:rsidRPr="00DF4809">
              <w:rPr>
                <w:b/>
                <w:bCs/>
                <w:sz w:val="24"/>
              </w:rPr>
              <w:t>年计划</w:t>
            </w:r>
          </w:p>
        </w:tc>
        <w:tc>
          <w:tcPr>
            <w:tcW w:w="2527" w:type="dxa"/>
            <w:vMerge w:val="restart"/>
            <w:tcBorders>
              <w:left w:val="single" w:sz="4" w:space="0" w:color="auto"/>
              <w:right w:val="nil"/>
            </w:tcBorders>
            <w:vAlign w:val="center"/>
          </w:tcPr>
          <w:p w:rsidR="00DF4809" w:rsidRPr="00DF4809" w:rsidRDefault="00DF4809" w:rsidP="00DF4809">
            <w:pPr>
              <w:spacing w:line="260" w:lineRule="exact"/>
              <w:ind w:firstLineChars="245" w:firstLine="580"/>
              <w:rPr>
                <w:b/>
                <w:bCs/>
                <w:sz w:val="24"/>
              </w:rPr>
            </w:pPr>
            <w:r w:rsidRPr="00DF4809">
              <w:rPr>
                <w:b/>
                <w:bCs/>
                <w:sz w:val="24"/>
              </w:rPr>
              <w:t>备注</w:t>
            </w:r>
          </w:p>
        </w:tc>
      </w:tr>
      <w:tr w:rsidR="00DF4809" w:rsidRPr="00DF4809" w:rsidTr="004A7F84">
        <w:trPr>
          <w:trHeight w:hRule="exact" w:val="358"/>
        </w:trPr>
        <w:tc>
          <w:tcPr>
            <w:tcW w:w="3581" w:type="dxa"/>
            <w:vMerge/>
            <w:tcBorders>
              <w:left w:val="nil"/>
              <w:bottom w:val="single" w:sz="4" w:space="0" w:color="auto"/>
              <w:right w:val="single" w:sz="4" w:space="0" w:color="auto"/>
            </w:tcBorders>
            <w:vAlign w:val="center"/>
          </w:tcPr>
          <w:p w:rsidR="00DF4809" w:rsidRPr="00DF4809" w:rsidRDefault="00DF4809" w:rsidP="00DF4809">
            <w:pPr>
              <w:spacing w:line="260" w:lineRule="exact"/>
              <w:rPr>
                <w:b/>
                <w:bCs/>
                <w:sz w:val="24"/>
              </w:rPr>
            </w:pPr>
          </w:p>
        </w:tc>
        <w:tc>
          <w:tcPr>
            <w:tcW w:w="1227" w:type="dxa"/>
            <w:vMerge/>
            <w:tcBorders>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b/>
                <w:bCs/>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ind w:firstLineChars="300" w:firstLine="710"/>
              <w:rPr>
                <w:b/>
                <w:bCs/>
                <w:sz w:val="24"/>
              </w:rPr>
            </w:pPr>
            <w:r w:rsidRPr="00DF4809">
              <w:rPr>
                <w:b/>
                <w:bCs/>
                <w:sz w:val="24"/>
              </w:rPr>
              <w:t>绝对值</w:t>
            </w:r>
          </w:p>
        </w:tc>
        <w:tc>
          <w:tcPr>
            <w:tcW w:w="134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b/>
                <w:bCs/>
                <w:sz w:val="24"/>
              </w:rPr>
            </w:pPr>
            <w:r w:rsidRPr="00DF4809">
              <w:rPr>
                <w:b/>
                <w:bCs/>
                <w:sz w:val="24"/>
              </w:rPr>
              <w:t>增速％</w:t>
            </w:r>
          </w:p>
        </w:tc>
        <w:tc>
          <w:tcPr>
            <w:tcW w:w="164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b/>
                <w:bCs/>
                <w:sz w:val="24"/>
              </w:rPr>
            </w:pPr>
            <w:r w:rsidRPr="00DF4809">
              <w:rPr>
                <w:b/>
                <w:bCs/>
                <w:sz w:val="24"/>
              </w:rPr>
              <w:t>绝对值</w:t>
            </w:r>
          </w:p>
        </w:tc>
        <w:tc>
          <w:tcPr>
            <w:tcW w:w="141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b/>
                <w:bCs/>
                <w:sz w:val="24"/>
              </w:rPr>
            </w:pPr>
            <w:r w:rsidRPr="00DF4809">
              <w:rPr>
                <w:b/>
                <w:bCs/>
                <w:sz w:val="24"/>
              </w:rPr>
              <w:t>增速％</w:t>
            </w:r>
          </w:p>
        </w:tc>
        <w:tc>
          <w:tcPr>
            <w:tcW w:w="2527" w:type="dxa"/>
            <w:vMerge/>
            <w:tcBorders>
              <w:left w:val="single" w:sz="4" w:space="0" w:color="auto"/>
              <w:bottom w:val="single" w:sz="4" w:space="0" w:color="auto"/>
              <w:right w:val="nil"/>
            </w:tcBorders>
            <w:vAlign w:val="center"/>
          </w:tcPr>
          <w:p w:rsidR="00DF4809" w:rsidRPr="00DF4809" w:rsidRDefault="00DF4809" w:rsidP="00DF4809">
            <w:pPr>
              <w:spacing w:line="260" w:lineRule="exact"/>
              <w:rPr>
                <w:b/>
                <w:sz w:val="24"/>
              </w:rPr>
            </w:pPr>
          </w:p>
        </w:tc>
      </w:tr>
      <w:tr w:rsidR="00DF4809" w:rsidRPr="00DF4809" w:rsidTr="004A7F84">
        <w:trPr>
          <w:trHeight w:hRule="exact" w:val="412"/>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rPr>
                <w:sz w:val="24"/>
              </w:rPr>
            </w:pPr>
            <w:r w:rsidRPr="00DF4809">
              <w:rPr>
                <w:bCs/>
                <w:sz w:val="24"/>
              </w:rPr>
              <w:t>六、社会消费品零售总额</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r w:rsidRPr="00DF4809">
              <w:rPr>
                <w:sz w:val="24"/>
              </w:rPr>
              <w:t>亿元</w:t>
            </w:r>
          </w:p>
        </w:tc>
        <w:tc>
          <w:tcPr>
            <w:tcW w:w="224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r w:rsidRPr="00DF4809">
              <w:rPr>
                <w:rFonts w:hint="eastAsia"/>
              </w:rPr>
              <w:t>35.46</w:t>
            </w:r>
          </w:p>
        </w:tc>
        <w:tc>
          <w:tcPr>
            <w:tcW w:w="134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r w:rsidRPr="00DF4809">
              <w:rPr>
                <w:rFonts w:hint="eastAsia"/>
              </w:rPr>
              <w:t>-16.2</w:t>
            </w:r>
          </w:p>
        </w:tc>
        <w:tc>
          <w:tcPr>
            <w:tcW w:w="164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sz w:val="24"/>
              </w:rPr>
            </w:pPr>
            <w:r w:rsidRPr="00DF4809">
              <w:rPr>
                <w:rFonts w:hint="eastAsia"/>
                <w:sz w:val="24"/>
              </w:rPr>
              <w:t>39</w:t>
            </w:r>
          </w:p>
        </w:tc>
        <w:tc>
          <w:tcPr>
            <w:tcW w:w="141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sz w:val="24"/>
              </w:rPr>
            </w:pPr>
            <w:r w:rsidRPr="00DF4809">
              <w:rPr>
                <w:rFonts w:hint="eastAsia"/>
                <w:sz w:val="24"/>
              </w:rPr>
              <w:t>10</w:t>
            </w:r>
          </w:p>
        </w:tc>
        <w:tc>
          <w:tcPr>
            <w:tcW w:w="2527"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412"/>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rPr>
                <w:rFonts w:hint="eastAsia"/>
                <w:bCs/>
                <w:sz w:val="24"/>
              </w:rPr>
            </w:pPr>
            <w:r w:rsidRPr="00DF4809">
              <w:rPr>
                <w:rFonts w:hint="eastAsia"/>
                <w:bCs/>
                <w:sz w:val="24"/>
              </w:rPr>
              <w:t>七、进出口总值增长</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rFonts w:hint="eastAsia"/>
                <w:sz w:val="24"/>
              </w:rPr>
            </w:pPr>
            <w:r w:rsidRPr="00DF4809">
              <w:rPr>
                <w:rFonts w:hint="eastAsia"/>
                <w:sz w:val="24"/>
              </w:rPr>
              <w:t>亿元</w:t>
            </w:r>
          </w:p>
        </w:tc>
        <w:tc>
          <w:tcPr>
            <w:tcW w:w="3588" w:type="dxa"/>
            <w:gridSpan w:val="2"/>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r w:rsidRPr="00DF4809">
              <w:rPr>
                <w:rFonts w:hint="eastAsia"/>
              </w:rPr>
              <w:t>---</w:t>
            </w:r>
          </w:p>
        </w:tc>
        <w:tc>
          <w:tcPr>
            <w:tcW w:w="3057" w:type="dxa"/>
            <w:gridSpan w:val="2"/>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pPr>
            <w:r w:rsidRPr="00DF4809">
              <w:rPr>
                <w:rFonts w:hint="eastAsia"/>
                <w:sz w:val="24"/>
              </w:rPr>
              <w:t>17</w:t>
            </w:r>
          </w:p>
        </w:tc>
        <w:tc>
          <w:tcPr>
            <w:tcW w:w="2527"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347"/>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rPr>
                <w:bCs/>
                <w:sz w:val="24"/>
              </w:rPr>
            </w:pPr>
            <w:r w:rsidRPr="00DF4809">
              <w:rPr>
                <w:rFonts w:hint="eastAsia"/>
                <w:bCs/>
                <w:sz w:val="24"/>
              </w:rPr>
              <w:t>八</w:t>
            </w:r>
            <w:r w:rsidRPr="00DF4809">
              <w:rPr>
                <w:bCs/>
                <w:sz w:val="24"/>
              </w:rPr>
              <w:t>、招商引资</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134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164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141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2527"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498"/>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ind w:firstLineChars="200" w:firstLine="472"/>
              <w:rPr>
                <w:bCs/>
                <w:sz w:val="24"/>
              </w:rPr>
            </w:pPr>
            <w:r w:rsidRPr="00DF4809">
              <w:rPr>
                <w:rFonts w:hint="eastAsia"/>
                <w:bCs/>
                <w:sz w:val="24"/>
              </w:rPr>
              <w:t xml:space="preserve">1. </w:t>
            </w:r>
            <w:r w:rsidRPr="00DF4809">
              <w:rPr>
                <w:bCs/>
                <w:sz w:val="24"/>
              </w:rPr>
              <w:t>实际利用外资</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r w:rsidRPr="00DF4809">
              <w:rPr>
                <w:sz w:val="24"/>
              </w:rPr>
              <w:t>万美元</w:t>
            </w:r>
          </w:p>
        </w:tc>
        <w:tc>
          <w:tcPr>
            <w:tcW w:w="224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r w:rsidRPr="00DF4809">
              <w:rPr>
                <w:rFonts w:hint="eastAsia"/>
              </w:rPr>
              <w:t>3855</w:t>
            </w:r>
          </w:p>
        </w:tc>
        <w:tc>
          <w:tcPr>
            <w:tcW w:w="134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164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r w:rsidRPr="00DF4809">
              <w:rPr>
                <w:rFonts w:hint="eastAsia"/>
                <w:sz w:val="24"/>
              </w:rPr>
              <w:t>3900</w:t>
            </w:r>
          </w:p>
        </w:tc>
        <w:tc>
          <w:tcPr>
            <w:tcW w:w="141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2527" w:type="dxa"/>
            <w:vMerge w:val="restart"/>
            <w:tcBorders>
              <w:top w:val="single" w:sz="4" w:space="0" w:color="auto"/>
              <w:left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428"/>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ind w:firstLineChars="200" w:firstLine="472"/>
              <w:rPr>
                <w:bCs/>
                <w:sz w:val="24"/>
              </w:rPr>
            </w:pPr>
            <w:r w:rsidRPr="00DF4809">
              <w:rPr>
                <w:rFonts w:hint="eastAsia"/>
                <w:bCs/>
                <w:sz w:val="24"/>
              </w:rPr>
              <w:t xml:space="preserve">2. </w:t>
            </w:r>
            <w:r w:rsidRPr="00DF4809">
              <w:rPr>
                <w:bCs/>
                <w:sz w:val="24"/>
              </w:rPr>
              <w:t>实际引进内资</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r w:rsidRPr="00DF4809">
              <w:rPr>
                <w:sz w:val="24"/>
              </w:rPr>
              <w:t>亿元</w:t>
            </w:r>
          </w:p>
        </w:tc>
        <w:tc>
          <w:tcPr>
            <w:tcW w:w="224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r w:rsidRPr="00DF4809">
              <w:rPr>
                <w:rFonts w:hint="eastAsia"/>
              </w:rPr>
              <w:t>63.05</w:t>
            </w:r>
          </w:p>
        </w:tc>
        <w:tc>
          <w:tcPr>
            <w:tcW w:w="134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164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pPr>
            <w:r w:rsidRPr="00DF4809">
              <w:rPr>
                <w:rFonts w:hint="eastAsia"/>
                <w:sz w:val="24"/>
              </w:rPr>
              <w:t>17.07</w:t>
            </w:r>
          </w:p>
        </w:tc>
        <w:tc>
          <w:tcPr>
            <w:tcW w:w="141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2527" w:type="dxa"/>
            <w:vMerge/>
            <w:tcBorders>
              <w:left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312"/>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rPr>
                <w:sz w:val="24"/>
              </w:rPr>
            </w:pPr>
            <w:r w:rsidRPr="00DF4809">
              <w:rPr>
                <w:rFonts w:hint="eastAsia"/>
                <w:bCs/>
                <w:sz w:val="24"/>
              </w:rPr>
              <w:t>九</w:t>
            </w:r>
            <w:r w:rsidRPr="00DF4809">
              <w:rPr>
                <w:bCs/>
                <w:sz w:val="24"/>
              </w:rPr>
              <w:t>、旅游：</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p>
        </w:tc>
        <w:tc>
          <w:tcPr>
            <w:tcW w:w="224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134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164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141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2527" w:type="dxa"/>
            <w:vMerge w:val="restart"/>
            <w:tcBorders>
              <w:top w:val="single" w:sz="4" w:space="0" w:color="auto"/>
              <w:left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487"/>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ind w:firstLineChars="200" w:firstLine="472"/>
              <w:rPr>
                <w:rFonts w:hint="eastAsia"/>
                <w:bCs/>
                <w:sz w:val="24"/>
              </w:rPr>
            </w:pPr>
            <w:r w:rsidRPr="00DF4809">
              <w:rPr>
                <w:rFonts w:hint="eastAsia"/>
                <w:bCs/>
                <w:sz w:val="24"/>
              </w:rPr>
              <w:t xml:space="preserve">1. </w:t>
            </w:r>
            <w:r w:rsidRPr="00DF4809">
              <w:rPr>
                <w:rFonts w:hint="eastAsia"/>
                <w:bCs/>
                <w:sz w:val="24"/>
              </w:rPr>
              <w:t>全区累计接待人数</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r w:rsidRPr="00DF4809">
              <w:rPr>
                <w:sz w:val="24"/>
              </w:rPr>
              <w:t>万人次</w:t>
            </w:r>
          </w:p>
        </w:tc>
        <w:tc>
          <w:tcPr>
            <w:tcW w:w="2241" w:type="dxa"/>
            <w:tcBorders>
              <w:top w:val="single" w:sz="4" w:space="0" w:color="auto"/>
              <w:left w:val="single" w:sz="4" w:space="0" w:color="auto"/>
              <w:bottom w:val="single" w:sz="4" w:space="0" w:color="auto"/>
              <w:right w:val="single" w:sz="4" w:space="0" w:color="auto"/>
            </w:tcBorders>
          </w:tcPr>
          <w:p w:rsidR="00DF4809" w:rsidRPr="00DF4809" w:rsidRDefault="00DF4809" w:rsidP="00DF4809">
            <w:pPr>
              <w:jc w:val="center"/>
              <w:rPr>
                <w:rFonts w:hint="eastAsia"/>
              </w:rPr>
            </w:pPr>
            <w:r w:rsidRPr="00DF4809">
              <w:rPr>
                <w:rFonts w:hint="eastAsia"/>
              </w:rPr>
              <w:t>3278</w:t>
            </w:r>
          </w:p>
        </w:tc>
        <w:tc>
          <w:tcPr>
            <w:tcW w:w="1347" w:type="dxa"/>
            <w:tcBorders>
              <w:top w:val="single" w:sz="4" w:space="0" w:color="auto"/>
              <w:left w:val="single" w:sz="4" w:space="0" w:color="auto"/>
              <w:bottom w:val="single" w:sz="4" w:space="0" w:color="auto"/>
              <w:right w:val="single" w:sz="4" w:space="0" w:color="auto"/>
            </w:tcBorders>
          </w:tcPr>
          <w:p w:rsidR="00DF4809" w:rsidRPr="00DF4809" w:rsidRDefault="00DF4809" w:rsidP="00DF4809">
            <w:pPr>
              <w:jc w:val="center"/>
              <w:rPr>
                <w:rFonts w:hint="eastAsia"/>
              </w:rPr>
            </w:pPr>
          </w:p>
        </w:tc>
        <w:tc>
          <w:tcPr>
            <w:tcW w:w="1645" w:type="dxa"/>
            <w:tcBorders>
              <w:top w:val="single" w:sz="4" w:space="0" w:color="auto"/>
              <w:left w:val="single" w:sz="4" w:space="0" w:color="auto"/>
              <w:bottom w:val="single" w:sz="4" w:space="0" w:color="auto"/>
              <w:right w:val="single" w:sz="4" w:space="0" w:color="auto"/>
            </w:tcBorders>
          </w:tcPr>
          <w:p w:rsidR="00DF4809" w:rsidRPr="00DF4809" w:rsidRDefault="00DF4809" w:rsidP="00DF4809">
            <w:pPr>
              <w:jc w:val="center"/>
              <w:rPr>
                <w:rFonts w:hint="eastAsia"/>
                <w:sz w:val="24"/>
              </w:rPr>
            </w:pPr>
            <w:r w:rsidRPr="00DF4809">
              <w:rPr>
                <w:rFonts w:hint="eastAsia"/>
                <w:sz w:val="24"/>
              </w:rPr>
              <w:t>3442</w:t>
            </w:r>
          </w:p>
        </w:tc>
        <w:tc>
          <w:tcPr>
            <w:tcW w:w="1412" w:type="dxa"/>
            <w:tcBorders>
              <w:top w:val="single" w:sz="4" w:space="0" w:color="auto"/>
              <w:left w:val="single" w:sz="4" w:space="0" w:color="auto"/>
              <w:bottom w:val="single" w:sz="4" w:space="0" w:color="auto"/>
              <w:right w:val="single" w:sz="4" w:space="0" w:color="auto"/>
            </w:tcBorders>
          </w:tcPr>
          <w:p w:rsidR="00DF4809" w:rsidRPr="00DF4809" w:rsidRDefault="00DF4809" w:rsidP="00DF4809">
            <w:pPr>
              <w:jc w:val="center"/>
              <w:rPr>
                <w:rFonts w:hint="eastAsia"/>
              </w:rPr>
            </w:pPr>
          </w:p>
        </w:tc>
        <w:tc>
          <w:tcPr>
            <w:tcW w:w="2527" w:type="dxa"/>
            <w:vMerge/>
            <w:tcBorders>
              <w:left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510"/>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ind w:firstLineChars="200" w:firstLine="472"/>
              <w:rPr>
                <w:rFonts w:hint="eastAsia"/>
                <w:bCs/>
                <w:sz w:val="24"/>
              </w:rPr>
            </w:pPr>
            <w:r w:rsidRPr="00DF4809">
              <w:rPr>
                <w:rFonts w:hint="eastAsia"/>
                <w:bCs/>
                <w:sz w:val="24"/>
              </w:rPr>
              <w:t xml:space="preserve">2. </w:t>
            </w:r>
            <w:r w:rsidRPr="00DF4809">
              <w:rPr>
                <w:rFonts w:hint="eastAsia"/>
                <w:bCs/>
                <w:sz w:val="24"/>
              </w:rPr>
              <w:t>旅游总收入</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r w:rsidRPr="00DF4809">
              <w:rPr>
                <w:sz w:val="24"/>
              </w:rPr>
              <w:t>亿元</w:t>
            </w:r>
          </w:p>
        </w:tc>
        <w:tc>
          <w:tcPr>
            <w:tcW w:w="224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r w:rsidRPr="00DF4809">
              <w:rPr>
                <w:rFonts w:hint="eastAsia"/>
              </w:rPr>
              <w:t>219</w:t>
            </w:r>
          </w:p>
        </w:tc>
        <w:tc>
          <w:tcPr>
            <w:tcW w:w="134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164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sz w:val="24"/>
              </w:rPr>
            </w:pPr>
            <w:r w:rsidRPr="00DF4809">
              <w:rPr>
                <w:rFonts w:hint="eastAsia"/>
                <w:sz w:val="24"/>
              </w:rPr>
              <w:t>230</w:t>
            </w:r>
          </w:p>
        </w:tc>
        <w:tc>
          <w:tcPr>
            <w:tcW w:w="141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2527" w:type="dxa"/>
            <w:vMerge/>
            <w:tcBorders>
              <w:left w:val="single" w:sz="4" w:space="0" w:color="auto"/>
              <w:bottom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447"/>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rPr>
                <w:rFonts w:hint="eastAsia"/>
                <w:bCs/>
                <w:sz w:val="24"/>
              </w:rPr>
            </w:pPr>
            <w:r w:rsidRPr="00DF4809">
              <w:rPr>
                <w:rFonts w:hint="eastAsia"/>
                <w:bCs/>
                <w:sz w:val="24"/>
              </w:rPr>
              <w:t>十、全体居民人均可支配收入</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rFonts w:hint="eastAsia"/>
                <w:sz w:val="24"/>
              </w:rPr>
            </w:pPr>
            <w:r w:rsidRPr="00DF4809">
              <w:rPr>
                <w:sz w:val="24"/>
              </w:rPr>
              <w:t>元</w:t>
            </w:r>
          </w:p>
        </w:tc>
        <w:tc>
          <w:tcPr>
            <w:tcW w:w="224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ascii="宋体" w:hAnsi="宋体" w:cs="宋体"/>
                <w:b/>
                <w:bCs/>
                <w:sz w:val="20"/>
                <w:szCs w:val="20"/>
              </w:rPr>
            </w:pPr>
            <w:r w:rsidRPr="00DF4809">
              <w:rPr>
                <w:rFonts w:hint="eastAsia"/>
                <w:b/>
                <w:bCs/>
                <w:sz w:val="20"/>
                <w:szCs w:val="20"/>
              </w:rPr>
              <w:t xml:space="preserve">21261 </w:t>
            </w:r>
          </w:p>
        </w:tc>
        <w:tc>
          <w:tcPr>
            <w:tcW w:w="134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ascii="宋体" w:hAnsi="宋体" w:cs="宋体"/>
                <w:b/>
                <w:bCs/>
                <w:sz w:val="20"/>
                <w:szCs w:val="20"/>
              </w:rPr>
            </w:pPr>
            <w:r w:rsidRPr="00DF4809">
              <w:rPr>
                <w:rFonts w:hint="eastAsia"/>
                <w:b/>
                <w:bCs/>
                <w:sz w:val="20"/>
                <w:szCs w:val="20"/>
              </w:rPr>
              <w:t xml:space="preserve">6.5 </w:t>
            </w:r>
          </w:p>
        </w:tc>
        <w:tc>
          <w:tcPr>
            <w:tcW w:w="164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pPr>
            <w:r w:rsidRPr="00DF4809">
              <w:rPr>
                <w:rFonts w:hint="eastAsia"/>
                <w:sz w:val="24"/>
              </w:rPr>
              <w:t>22643</w:t>
            </w:r>
          </w:p>
        </w:tc>
        <w:tc>
          <w:tcPr>
            <w:tcW w:w="141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pPr>
            <w:r w:rsidRPr="00DF4809">
              <w:rPr>
                <w:rFonts w:hint="eastAsia"/>
                <w:sz w:val="24"/>
              </w:rPr>
              <w:t>6.5</w:t>
            </w:r>
          </w:p>
        </w:tc>
        <w:tc>
          <w:tcPr>
            <w:tcW w:w="2527" w:type="dxa"/>
            <w:tcBorders>
              <w:top w:val="single" w:sz="4" w:space="0" w:color="auto"/>
              <w:left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447"/>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rPr>
                <w:sz w:val="24"/>
              </w:rPr>
            </w:pPr>
            <w:r w:rsidRPr="00DF4809">
              <w:rPr>
                <w:rFonts w:hint="eastAsia"/>
                <w:bCs/>
                <w:sz w:val="24"/>
              </w:rPr>
              <w:t>十一</w:t>
            </w:r>
            <w:r w:rsidRPr="00DF4809">
              <w:rPr>
                <w:bCs/>
                <w:sz w:val="24"/>
              </w:rPr>
              <w:t>、农村居民可支配收入</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r w:rsidRPr="00DF4809">
              <w:rPr>
                <w:sz w:val="24"/>
              </w:rPr>
              <w:t>元</w:t>
            </w:r>
          </w:p>
        </w:tc>
        <w:tc>
          <w:tcPr>
            <w:tcW w:w="224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ascii="宋体" w:hAnsi="宋体" w:cs="宋体"/>
                <w:b/>
                <w:bCs/>
                <w:sz w:val="20"/>
                <w:szCs w:val="20"/>
              </w:rPr>
            </w:pPr>
            <w:r w:rsidRPr="00DF4809">
              <w:rPr>
                <w:rFonts w:hint="eastAsia"/>
                <w:b/>
                <w:bCs/>
                <w:sz w:val="20"/>
                <w:szCs w:val="20"/>
              </w:rPr>
              <w:t xml:space="preserve">15802 </w:t>
            </w:r>
          </w:p>
        </w:tc>
        <w:tc>
          <w:tcPr>
            <w:tcW w:w="134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ascii="宋体" w:hAnsi="宋体" w:cs="宋体"/>
                <w:b/>
                <w:bCs/>
                <w:sz w:val="20"/>
                <w:szCs w:val="20"/>
              </w:rPr>
            </w:pPr>
            <w:r w:rsidRPr="00DF4809">
              <w:rPr>
                <w:rFonts w:hint="eastAsia"/>
                <w:b/>
                <w:bCs/>
                <w:sz w:val="20"/>
                <w:szCs w:val="20"/>
              </w:rPr>
              <w:t xml:space="preserve">7.8 </w:t>
            </w:r>
          </w:p>
        </w:tc>
        <w:tc>
          <w:tcPr>
            <w:tcW w:w="164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sz w:val="24"/>
              </w:rPr>
            </w:pPr>
            <w:r w:rsidRPr="00DF4809">
              <w:rPr>
                <w:rFonts w:hint="eastAsia"/>
                <w:sz w:val="24"/>
              </w:rPr>
              <w:t>17003</w:t>
            </w:r>
          </w:p>
        </w:tc>
        <w:tc>
          <w:tcPr>
            <w:tcW w:w="141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sz w:val="24"/>
              </w:rPr>
            </w:pPr>
            <w:r w:rsidRPr="00DF4809">
              <w:rPr>
                <w:rFonts w:hint="eastAsia"/>
                <w:sz w:val="24"/>
              </w:rPr>
              <w:t>7.6</w:t>
            </w:r>
          </w:p>
        </w:tc>
        <w:tc>
          <w:tcPr>
            <w:tcW w:w="2527" w:type="dxa"/>
            <w:vMerge w:val="restart"/>
            <w:tcBorders>
              <w:top w:val="single" w:sz="4" w:space="0" w:color="auto"/>
              <w:left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406"/>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rPr>
                <w:sz w:val="24"/>
              </w:rPr>
            </w:pPr>
            <w:r w:rsidRPr="00DF4809">
              <w:rPr>
                <w:bCs/>
                <w:sz w:val="24"/>
              </w:rPr>
              <w:t>十</w:t>
            </w:r>
            <w:r w:rsidRPr="00DF4809">
              <w:rPr>
                <w:rFonts w:hint="eastAsia"/>
                <w:bCs/>
                <w:sz w:val="24"/>
              </w:rPr>
              <w:t>二</w:t>
            </w:r>
            <w:r w:rsidRPr="00DF4809">
              <w:rPr>
                <w:bCs/>
                <w:sz w:val="24"/>
              </w:rPr>
              <w:t>、城镇居民可支配收入</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r w:rsidRPr="00DF4809">
              <w:rPr>
                <w:sz w:val="24"/>
              </w:rPr>
              <w:t>元</w:t>
            </w:r>
          </w:p>
        </w:tc>
        <w:tc>
          <w:tcPr>
            <w:tcW w:w="224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r w:rsidRPr="00DF4809">
              <w:rPr>
                <w:rFonts w:hint="eastAsia"/>
              </w:rPr>
              <w:t>32320</w:t>
            </w:r>
          </w:p>
        </w:tc>
        <w:tc>
          <w:tcPr>
            <w:tcW w:w="134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r w:rsidRPr="00DF4809">
              <w:rPr>
                <w:rFonts w:hint="eastAsia"/>
              </w:rPr>
              <w:t>4.9</w:t>
            </w:r>
          </w:p>
        </w:tc>
        <w:tc>
          <w:tcPr>
            <w:tcW w:w="164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sz w:val="24"/>
              </w:rPr>
            </w:pPr>
            <w:r w:rsidRPr="00DF4809">
              <w:rPr>
                <w:rFonts w:hint="eastAsia"/>
                <w:sz w:val="24"/>
              </w:rPr>
              <w:t>34388</w:t>
            </w:r>
          </w:p>
        </w:tc>
        <w:tc>
          <w:tcPr>
            <w:tcW w:w="141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sz w:val="24"/>
              </w:rPr>
            </w:pPr>
            <w:r w:rsidRPr="00DF4809">
              <w:rPr>
                <w:rFonts w:hint="eastAsia"/>
                <w:sz w:val="24"/>
              </w:rPr>
              <w:t>6.4</w:t>
            </w:r>
          </w:p>
        </w:tc>
        <w:tc>
          <w:tcPr>
            <w:tcW w:w="2527" w:type="dxa"/>
            <w:vMerge/>
            <w:tcBorders>
              <w:left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383"/>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rPr>
                <w:bCs/>
                <w:sz w:val="24"/>
              </w:rPr>
            </w:pPr>
            <w:r w:rsidRPr="00DF4809">
              <w:rPr>
                <w:bCs/>
                <w:sz w:val="24"/>
              </w:rPr>
              <w:t>十</w:t>
            </w:r>
            <w:r w:rsidRPr="00DF4809">
              <w:rPr>
                <w:rFonts w:hint="eastAsia"/>
                <w:bCs/>
                <w:sz w:val="24"/>
              </w:rPr>
              <w:t>三</w:t>
            </w:r>
            <w:r w:rsidRPr="00DF4809">
              <w:rPr>
                <w:bCs/>
                <w:sz w:val="24"/>
              </w:rPr>
              <w:t>、城镇新增就业人数</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r w:rsidRPr="00DF4809">
              <w:rPr>
                <w:sz w:val="24"/>
              </w:rPr>
              <w:t>人次</w:t>
            </w:r>
          </w:p>
        </w:tc>
        <w:tc>
          <w:tcPr>
            <w:tcW w:w="224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r w:rsidRPr="00DF4809">
              <w:rPr>
                <w:rFonts w:hint="eastAsia"/>
              </w:rPr>
              <w:t>8696</w:t>
            </w:r>
          </w:p>
        </w:tc>
        <w:tc>
          <w:tcPr>
            <w:tcW w:w="134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164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pPr>
            <w:r w:rsidRPr="00DF4809">
              <w:rPr>
                <w:rFonts w:hint="eastAsia"/>
                <w:sz w:val="24"/>
              </w:rPr>
              <w:t>6860</w:t>
            </w:r>
          </w:p>
        </w:tc>
        <w:tc>
          <w:tcPr>
            <w:tcW w:w="141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p>
        </w:tc>
        <w:tc>
          <w:tcPr>
            <w:tcW w:w="2527" w:type="dxa"/>
            <w:tcBorders>
              <w:left w:val="single" w:sz="4" w:space="0" w:color="auto"/>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339"/>
        </w:trPr>
        <w:tc>
          <w:tcPr>
            <w:tcW w:w="3581" w:type="dxa"/>
            <w:tcBorders>
              <w:top w:val="single" w:sz="4" w:space="0" w:color="auto"/>
              <w:left w:val="nil"/>
              <w:bottom w:val="single" w:sz="4" w:space="0" w:color="000000"/>
              <w:right w:val="single" w:sz="4" w:space="0" w:color="auto"/>
            </w:tcBorders>
            <w:vAlign w:val="center"/>
          </w:tcPr>
          <w:p w:rsidR="00DF4809" w:rsidRPr="00DF4809" w:rsidRDefault="00DF4809" w:rsidP="00DF4809">
            <w:pPr>
              <w:spacing w:line="260" w:lineRule="exact"/>
              <w:jc w:val="left"/>
              <w:rPr>
                <w:bCs/>
                <w:sz w:val="24"/>
              </w:rPr>
            </w:pPr>
            <w:r w:rsidRPr="00DF4809">
              <w:rPr>
                <w:bCs/>
                <w:sz w:val="24"/>
              </w:rPr>
              <w:t>十</w:t>
            </w:r>
            <w:r w:rsidRPr="00DF4809">
              <w:rPr>
                <w:rFonts w:hint="eastAsia"/>
                <w:bCs/>
                <w:sz w:val="24"/>
              </w:rPr>
              <w:t>四</w:t>
            </w:r>
            <w:r w:rsidRPr="00DF4809">
              <w:rPr>
                <w:bCs/>
                <w:sz w:val="24"/>
              </w:rPr>
              <w:t>、城镇失业率</w:t>
            </w:r>
          </w:p>
        </w:tc>
        <w:tc>
          <w:tcPr>
            <w:tcW w:w="1227"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spacing w:line="260" w:lineRule="exact"/>
              <w:jc w:val="center"/>
              <w:rPr>
                <w:sz w:val="24"/>
              </w:rPr>
            </w:pPr>
            <w:r w:rsidRPr="00DF4809">
              <w:rPr>
                <w:sz w:val="24"/>
              </w:rPr>
              <w:t>％</w:t>
            </w:r>
          </w:p>
        </w:tc>
        <w:tc>
          <w:tcPr>
            <w:tcW w:w="2241"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rPr>
                <w:rFonts w:hint="eastAsia"/>
              </w:rPr>
            </w:pPr>
          </w:p>
        </w:tc>
        <w:tc>
          <w:tcPr>
            <w:tcW w:w="1347"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rPr>
                <w:rFonts w:hint="eastAsia"/>
              </w:rPr>
            </w:pPr>
          </w:p>
        </w:tc>
        <w:tc>
          <w:tcPr>
            <w:tcW w:w="1645"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rPr>
                <w:rFonts w:hint="eastAsia"/>
              </w:rPr>
            </w:pPr>
          </w:p>
        </w:tc>
        <w:tc>
          <w:tcPr>
            <w:tcW w:w="1412"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rPr>
                <w:rFonts w:hint="eastAsia"/>
              </w:rPr>
            </w:pPr>
          </w:p>
        </w:tc>
        <w:tc>
          <w:tcPr>
            <w:tcW w:w="2527" w:type="dxa"/>
            <w:tcBorders>
              <w:left w:val="single" w:sz="4" w:space="0" w:color="auto"/>
              <w:bottom w:val="single" w:sz="4" w:space="0" w:color="000000"/>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415"/>
        </w:trPr>
        <w:tc>
          <w:tcPr>
            <w:tcW w:w="3581" w:type="dxa"/>
            <w:tcBorders>
              <w:top w:val="single" w:sz="4" w:space="0" w:color="auto"/>
              <w:left w:val="nil"/>
              <w:bottom w:val="single" w:sz="4" w:space="0" w:color="000000"/>
              <w:right w:val="single" w:sz="4" w:space="0" w:color="auto"/>
            </w:tcBorders>
            <w:vAlign w:val="center"/>
          </w:tcPr>
          <w:p w:rsidR="00DF4809" w:rsidRPr="00DF4809" w:rsidRDefault="00DF4809" w:rsidP="00DF4809">
            <w:pPr>
              <w:spacing w:line="260" w:lineRule="exact"/>
              <w:ind w:firstLineChars="200" w:firstLine="472"/>
              <w:jc w:val="left"/>
              <w:rPr>
                <w:rFonts w:hint="eastAsia"/>
                <w:bCs/>
                <w:sz w:val="24"/>
              </w:rPr>
            </w:pPr>
            <w:r w:rsidRPr="00DF4809">
              <w:rPr>
                <w:rFonts w:hint="eastAsia"/>
                <w:bCs/>
                <w:sz w:val="24"/>
              </w:rPr>
              <w:t xml:space="preserve">1. </w:t>
            </w:r>
            <w:r w:rsidRPr="00DF4809">
              <w:rPr>
                <w:bCs/>
                <w:sz w:val="24"/>
              </w:rPr>
              <w:t>城镇登记失业率</w:t>
            </w:r>
          </w:p>
        </w:tc>
        <w:tc>
          <w:tcPr>
            <w:tcW w:w="1227"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spacing w:line="260" w:lineRule="exact"/>
              <w:jc w:val="center"/>
              <w:rPr>
                <w:rFonts w:hint="eastAsia"/>
                <w:sz w:val="24"/>
              </w:rPr>
            </w:pPr>
            <w:r w:rsidRPr="00DF4809">
              <w:rPr>
                <w:sz w:val="24"/>
              </w:rPr>
              <w:t>％</w:t>
            </w:r>
          </w:p>
        </w:tc>
        <w:tc>
          <w:tcPr>
            <w:tcW w:w="2241"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pPr>
            <w:r w:rsidRPr="00DF4809">
              <w:rPr>
                <w:rFonts w:hint="eastAsia"/>
              </w:rPr>
              <w:t>3.46</w:t>
            </w:r>
          </w:p>
        </w:tc>
        <w:tc>
          <w:tcPr>
            <w:tcW w:w="1347"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rPr>
                <w:rFonts w:hint="eastAsia"/>
              </w:rPr>
            </w:pPr>
          </w:p>
        </w:tc>
        <w:tc>
          <w:tcPr>
            <w:tcW w:w="1645"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rPr>
                <w:sz w:val="24"/>
              </w:rPr>
            </w:pPr>
            <w:r w:rsidRPr="00DF4809">
              <w:rPr>
                <w:rFonts w:hint="eastAsia"/>
                <w:sz w:val="24"/>
              </w:rPr>
              <w:t>4.5</w:t>
            </w:r>
          </w:p>
        </w:tc>
        <w:tc>
          <w:tcPr>
            <w:tcW w:w="1412"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rPr>
                <w:rFonts w:hint="eastAsia"/>
                <w:sz w:val="24"/>
              </w:rPr>
            </w:pPr>
          </w:p>
        </w:tc>
        <w:tc>
          <w:tcPr>
            <w:tcW w:w="2527" w:type="dxa"/>
            <w:tcBorders>
              <w:left w:val="single" w:sz="4" w:space="0" w:color="auto"/>
              <w:bottom w:val="single" w:sz="4" w:space="0" w:color="000000"/>
              <w:right w:val="nil"/>
            </w:tcBorders>
            <w:vAlign w:val="center"/>
          </w:tcPr>
          <w:p w:rsidR="00DF4809" w:rsidRPr="00DF4809" w:rsidRDefault="00DF4809" w:rsidP="00DF4809">
            <w:pPr>
              <w:spacing w:line="260" w:lineRule="exact"/>
              <w:jc w:val="center"/>
              <w:rPr>
                <w:b/>
                <w:bCs/>
                <w:sz w:val="24"/>
              </w:rPr>
            </w:pPr>
          </w:p>
        </w:tc>
      </w:tr>
      <w:tr w:rsidR="00DF4809" w:rsidRPr="00DF4809" w:rsidTr="004A7F84">
        <w:trPr>
          <w:trHeight w:hRule="exact" w:val="415"/>
        </w:trPr>
        <w:tc>
          <w:tcPr>
            <w:tcW w:w="3581" w:type="dxa"/>
            <w:tcBorders>
              <w:top w:val="single" w:sz="4" w:space="0" w:color="auto"/>
              <w:left w:val="nil"/>
              <w:bottom w:val="single" w:sz="4" w:space="0" w:color="000000"/>
              <w:right w:val="single" w:sz="4" w:space="0" w:color="auto"/>
            </w:tcBorders>
            <w:vAlign w:val="center"/>
          </w:tcPr>
          <w:p w:rsidR="00DF4809" w:rsidRPr="00DF4809" w:rsidRDefault="00DF4809" w:rsidP="00DF4809">
            <w:pPr>
              <w:spacing w:line="260" w:lineRule="exact"/>
              <w:ind w:firstLineChars="200" w:firstLine="472"/>
              <w:jc w:val="left"/>
              <w:rPr>
                <w:rFonts w:hint="eastAsia"/>
                <w:bCs/>
                <w:sz w:val="24"/>
              </w:rPr>
            </w:pPr>
            <w:r w:rsidRPr="00DF4809">
              <w:rPr>
                <w:rFonts w:hint="eastAsia"/>
                <w:bCs/>
                <w:sz w:val="24"/>
              </w:rPr>
              <w:t xml:space="preserve">2. </w:t>
            </w:r>
            <w:r w:rsidRPr="00DF4809">
              <w:rPr>
                <w:bCs/>
                <w:sz w:val="24"/>
              </w:rPr>
              <w:t>城镇</w:t>
            </w:r>
            <w:r w:rsidRPr="00DF4809">
              <w:rPr>
                <w:rFonts w:hint="eastAsia"/>
                <w:bCs/>
                <w:sz w:val="24"/>
              </w:rPr>
              <w:t>调查</w:t>
            </w:r>
            <w:r w:rsidRPr="00DF4809">
              <w:rPr>
                <w:bCs/>
                <w:sz w:val="24"/>
              </w:rPr>
              <w:t>失业率</w:t>
            </w:r>
          </w:p>
        </w:tc>
        <w:tc>
          <w:tcPr>
            <w:tcW w:w="1227"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spacing w:line="260" w:lineRule="exact"/>
              <w:jc w:val="center"/>
              <w:rPr>
                <w:rFonts w:hint="eastAsia"/>
                <w:sz w:val="24"/>
              </w:rPr>
            </w:pPr>
            <w:r w:rsidRPr="00DF4809">
              <w:rPr>
                <w:sz w:val="24"/>
              </w:rPr>
              <w:t>％</w:t>
            </w:r>
          </w:p>
        </w:tc>
        <w:tc>
          <w:tcPr>
            <w:tcW w:w="2241"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rPr>
                <w:rFonts w:hint="eastAsia"/>
              </w:rPr>
            </w:pPr>
          </w:p>
        </w:tc>
        <w:tc>
          <w:tcPr>
            <w:tcW w:w="1347"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rPr>
                <w:rFonts w:hint="eastAsia"/>
              </w:rPr>
            </w:pPr>
          </w:p>
        </w:tc>
        <w:tc>
          <w:tcPr>
            <w:tcW w:w="1645"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rPr>
                <w:rFonts w:hint="eastAsia"/>
                <w:sz w:val="24"/>
              </w:rPr>
            </w:pPr>
          </w:p>
        </w:tc>
        <w:tc>
          <w:tcPr>
            <w:tcW w:w="1412" w:type="dxa"/>
            <w:tcBorders>
              <w:top w:val="single" w:sz="4" w:space="0" w:color="auto"/>
              <w:left w:val="single" w:sz="4" w:space="0" w:color="auto"/>
              <w:bottom w:val="single" w:sz="4" w:space="0" w:color="000000"/>
              <w:right w:val="single" w:sz="4" w:space="0" w:color="auto"/>
            </w:tcBorders>
            <w:vAlign w:val="center"/>
          </w:tcPr>
          <w:p w:rsidR="00DF4809" w:rsidRPr="00DF4809" w:rsidRDefault="00DF4809" w:rsidP="00DF4809">
            <w:pPr>
              <w:jc w:val="center"/>
              <w:rPr>
                <w:rFonts w:hint="eastAsia"/>
                <w:sz w:val="24"/>
              </w:rPr>
            </w:pPr>
          </w:p>
        </w:tc>
        <w:tc>
          <w:tcPr>
            <w:tcW w:w="2527" w:type="dxa"/>
            <w:tcBorders>
              <w:left w:val="single" w:sz="4" w:space="0" w:color="auto"/>
              <w:bottom w:val="single" w:sz="4" w:space="0" w:color="000000"/>
              <w:right w:val="nil"/>
            </w:tcBorders>
            <w:vAlign w:val="center"/>
          </w:tcPr>
          <w:p w:rsidR="00DF4809" w:rsidRPr="00DF4809" w:rsidRDefault="00DF4809" w:rsidP="00DF4809">
            <w:pPr>
              <w:spacing w:line="260" w:lineRule="exact"/>
              <w:jc w:val="center"/>
              <w:rPr>
                <w:b/>
                <w:bCs/>
                <w:sz w:val="24"/>
              </w:rPr>
            </w:pPr>
            <w:r w:rsidRPr="00DF4809">
              <w:rPr>
                <w:szCs w:val="21"/>
              </w:rPr>
              <w:t>以市上最终下达数为准</w:t>
            </w:r>
          </w:p>
        </w:tc>
      </w:tr>
      <w:tr w:rsidR="00DF4809" w:rsidRPr="00DF4809" w:rsidTr="004A7F84">
        <w:trPr>
          <w:trHeight w:hRule="exact" w:val="483"/>
        </w:trPr>
        <w:tc>
          <w:tcPr>
            <w:tcW w:w="3581" w:type="dxa"/>
            <w:tcBorders>
              <w:top w:val="single" w:sz="4" w:space="0" w:color="000000"/>
              <w:left w:val="nil"/>
              <w:bottom w:val="single" w:sz="4" w:space="0" w:color="auto"/>
              <w:right w:val="single" w:sz="4" w:space="0" w:color="auto"/>
            </w:tcBorders>
            <w:vAlign w:val="center"/>
          </w:tcPr>
          <w:p w:rsidR="00DF4809" w:rsidRPr="00DF4809" w:rsidRDefault="00DF4809" w:rsidP="00DF4809">
            <w:pPr>
              <w:spacing w:line="260" w:lineRule="exact"/>
              <w:rPr>
                <w:bCs/>
                <w:sz w:val="24"/>
              </w:rPr>
            </w:pPr>
            <w:r w:rsidRPr="00DF4809">
              <w:rPr>
                <w:bCs/>
                <w:sz w:val="24"/>
              </w:rPr>
              <w:t>十</w:t>
            </w:r>
            <w:r w:rsidRPr="00DF4809">
              <w:rPr>
                <w:rFonts w:hint="eastAsia"/>
                <w:bCs/>
                <w:sz w:val="24"/>
              </w:rPr>
              <w:t>五</w:t>
            </w:r>
            <w:r w:rsidRPr="00DF4809">
              <w:rPr>
                <w:bCs/>
                <w:sz w:val="24"/>
              </w:rPr>
              <w:t>、创业促就业担保贷款</w:t>
            </w:r>
          </w:p>
        </w:tc>
        <w:tc>
          <w:tcPr>
            <w:tcW w:w="1227" w:type="dxa"/>
            <w:tcBorders>
              <w:top w:val="single" w:sz="4" w:space="0" w:color="000000"/>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r w:rsidRPr="00DF4809">
              <w:rPr>
                <w:sz w:val="24"/>
              </w:rPr>
              <w:t>万元</w:t>
            </w:r>
          </w:p>
        </w:tc>
        <w:tc>
          <w:tcPr>
            <w:tcW w:w="3588" w:type="dxa"/>
            <w:gridSpan w:val="2"/>
            <w:tcBorders>
              <w:top w:val="single" w:sz="4" w:space="0" w:color="000000"/>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rPr>
            </w:pPr>
            <w:r w:rsidRPr="00DF4809">
              <w:rPr>
                <w:rFonts w:hint="eastAsia"/>
              </w:rPr>
              <w:t>3486</w:t>
            </w:r>
          </w:p>
        </w:tc>
        <w:tc>
          <w:tcPr>
            <w:tcW w:w="3057" w:type="dxa"/>
            <w:gridSpan w:val="2"/>
            <w:tcBorders>
              <w:top w:val="single" w:sz="4" w:space="0" w:color="000000"/>
              <w:left w:val="single" w:sz="4" w:space="0" w:color="auto"/>
              <w:bottom w:val="single" w:sz="4" w:space="0" w:color="auto"/>
              <w:right w:val="single" w:sz="4" w:space="0" w:color="auto"/>
            </w:tcBorders>
            <w:vAlign w:val="center"/>
          </w:tcPr>
          <w:p w:rsidR="00DF4809" w:rsidRPr="00DF4809" w:rsidRDefault="00DF4809" w:rsidP="00DF4809">
            <w:pPr>
              <w:jc w:val="center"/>
              <w:rPr>
                <w:rFonts w:hint="eastAsia"/>
                <w:sz w:val="24"/>
              </w:rPr>
            </w:pPr>
          </w:p>
        </w:tc>
        <w:tc>
          <w:tcPr>
            <w:tcW w:w="2527" w:type="dxa"/>
            <w:tcBorders>
              <w:top w:val="single" w:sz="4" w:space="0" w:color="000000"/>
              <w:left w:val="single" w:sz="4" w:space="0" w:color="auto"/>
              <w:bottom w:val="single" w:sz="4" w:space="0" w:color="auto"/>
              <w:right w:val="nil"/>
            </w:tcBorders>
            <w:vAlign w:val="center"/>
          </w:tcPr>
          <w:p w:rsidR="00DF4809" w:rsidRPr="00DF4809" w:rsidRDefault="00DF4809" w:rsidP="00DF4809">
            <w:pPr>
              <w:spacing w:line="260" w:lineRule="exact"/>
              <w:jc w:val="center"/>
              <w:rPr>
                <w:b/>
                <w:bCs/>
                <w:sz w:val="24"/>
              </w:rPr>
            </w:pPr>
            <w:r w:rsidRPr="00DF4809">
              <w:rPr>
                <w:szCs w:val="21"/>
              </w:rPr>
              <w:t>以市上最终下达数为准</w:t>
            </w:r>
          </w:p>
        </w:tc>
      </w:tr>
      <w:tr w:rsidR="00DF4809" w:rsidRPr="00DF4809" w:rsidTr="004A7F84">
        <w:trPr>
          <w:trHeight w:hRule="exact" w:val="409"/>
        </w:trPr>
        <w:tc>
          <w:tcPr>
            <w:tcW w:w="358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260" w:lineRule="exact"/>
              <w:rPr>
                <w:sz w:val="24"/>
              </w:rPr>
            </w:pPr>
            <w:r w:rsidRPr="00DF4809">
              <w:rPr>
                <w:bCs/>
                <w:sz w:val="24"/>
              </w:rPr>
              <w:t>十</w:t>
            </w:r>
            <w:r w:rsidRPr="00DF4809">
              <w:rPr>
                <w:rFonts w:hint="eastAsia"/>
                <w:bCs/>
                <w:sz w:val="24"/>
              </w:rPr>
              <w:t>六</w:t>
            </w:r>
            <w:r w:rsidRPr="00DF4809">
              <w:rPr>
                <w:bCs/>
                <w:sz w:val="24"/>
              </w:rPr>
              <w:t>、</w:t>
            </w:r>
            <w:r w:rsidRPr="00DF4809">
              <w:rPr>
                <w:rFonts w:hint="eastAsia"/>
                <w:bCs/>
                <w:sz w:val="24"/>
              </w:rPr>
              <w:t>单位</w:t>
            </w:r>
            <w:r w:rsidRPr="00DF4809">
              <w:rPr>
                <w:bCs/>
                <w:sz w:val="24"/>
              </w:rPr>
              <w:t>GDP</w:t>
            </w:r>
            <w:r w:rsidRPr="00DF4809">
              <w:rPr>
                <w:bCs/>
                <w:sz w:val="24"/>
              </w:rPr>
              <w:t>能耗下降</w:t>
            </w:r>
          </w:p>
        </w:tc>
        <w:tc>
          <w:tcPr>
            <w:tcW w:w="122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260" w:lineRule="exact"/>
              <w:jc w:val="center"/>
              <w:rPr>
                <w:sz w:val="24"/>
              </w:rPr>
            </w:pPr>
            <w:r w:rsidRPr="00DF4809">
              <w:rPr>
                <w:sz w:val="24"/>
              </w:rPr>
              <w:t>%</w:t>
            </w:r>
          </w:p>
        </w:tc>
        <w:tc>
          <w:tcPr>
            <w:tcW w:w="3588" w:type="dxa"/>
            <w:gridSpan w:val="2"/>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spacing w:line="260" w:lineRule="exact"/>
              <w:jc w:val="center"/>
              <w:textAlignment w:val="center"/>
              <w:rPr>
                <w:sz w:val="24"/>
              </w:rPr>
            </w:pPr>
            <w:r w:rsidRPr="00DF4809">
              <w:rPr>
                <w:rFonts w:hint="eastAsia"/>
                <w:sz w:val="24"/>
              </w:rPr>
              <w:t>-1</w:t>
            </w:r>
          </w:p>
        </w:tc>
        <w:tc>
          <w:tcPr>
            <w:tcW w:w="3057" w:type="dxa"/>
            <w:gridSpan w:val="2"/>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spacing w:line="260" w:lineRule="exact"/>
              <w:jc w:val="center"/>
              <w:textAlignment w:val="center"/>
              <w:rPr>
                <w:sz w:val="24"/>
              </w:rPr>
            </w:pPr>
            <w:r w:rsidRPr="00DF4809">
              <w:rPr>
                <w:rFonts w:hint="eastAsia"/>
                <w:sz w:val="24"/>
              </w:rPr>
              <w:t>3.3</w:t>
            </w:r>
          </w:p>
        </w:tc>
        <w:tc>
          <w:tcPr>
            <w:tcW w:w="2527" w:type="dxa"/>
            <w:tcBorders>
              <w:left w:val="single" w:sz="4" w:space="0" w:color="auto"/>
              <w:bottom w:val="single" w:sz="4" w:space="0" w:color="auto"/>
              <w:right w:val="nil"/>
            </w:tcBorders>
            <w:vAlign w:val="center"/>
          </w:tcPr>
          <w:p w:rsidR="00DF4809" w:rsidRPr="00DF4809" w:rsidRDefault="00DF4809" w:rsidP="00DF4809">
            <w:pPr>
              <w:spacing w:line="260" w:lineRule="exact"/>
              <w:jc w:val="center"/>
              <w:rPr>
                <w:b/>
                <w:bCs/>
                <w:sz w:val="24"/>
              </w:rPr>
            </w:pPr>
          </w:p>
        </w:tc>
      </w:tr>
    </w:tbl>
    <w:p w:rsidR="00DF4809" w:rsidRPr="00DF4809" w:rsidRDefault="00DF4809" w:rsidP="00DF4809">
      <w:pPr>
        <w:numPr>
          <w:ilvl w:val="0"/>
          <w:numId w:val="10"/>
        </w:numPr>
        <w:jc w:val="center"/>
        <w:rPr>
          <w:rFonts w:hint="eastAsia"/>
          <w:b/>
          <w:sz w:val="36"/>
          <w:szCs w:val="36"/>
        </w:rPr>
      </w:pPr>
      <w:r w:rsidRPr="00DF4809">
        <w:rPr>
          <w:rFonts w:eastAsia="黑体" w:hAnsi="黑体"/>
          <w:sz w:val="36"/>
          <w:szCs w:val="36"/>
        </w:rPr>
        <w:lastRenderedPageBreak/>
        <w:t>临潼区</w:t>
      </w:r>
      <w:r w:rsidRPr="00DF4809">
        <w:rPr>
          <w:rFonts w:eastAsia="黑体"/>
          <w:sz w:val="36"/>
          <w:szCs w:val="36"/>
        </w:rPr>
        <w:t>20</w:t>
      </w:r>
      <w:r w:rsidRPr="00DF4809">
        <w:rPr>
          <w:rFonts w:eastAsia="黑体" w:hint="eastAsia"/>
          <w:sz w:val="36"/>
          <w:szCs w:val="36"/>
        </w:rPr>
        <w:t>21</w:t>
      </w:r>
      <w:r w:rsidRPr="00DF4809">
        <w:rPr>
          <w:rFonts w:eastAsia="黑体" w:hAnsi="黑体"/>
          <w:sz w:val="36"/>
          <w:szCs w:val="36"/>
        </w:rPr>
        <w:t>年国民经济和社会发展总体目标</w:t>
      </w:r>
    </w:p>
    <w:p w:rsidR="00DF4809" w:rsidRPr="00DF4809" w:rsidRDefault="00DF4809" w:rsidP="00DF4809">
      <w:pPr>
        <w:rPr>
          <w:b/>
          <w:sz w:val="36"/>
          <w:szCs w:val="36"/>
        </w:rPr>
      </w:pPr>
    </w:p>
    <w:tbl>
      <w:tblPr>
        <w:tblW w:w="13723" w:type="dxa"/>
        <w:tblBorders>
          <w:top w:val="single" w:sz="4" w:space="0" w:color="auto"/>
          <w:left w:val="single" w:sz="4" w:space="0" w:color="auto"/>
          <w:bottom w:val="single" w:sz="4" w:space="0" w:color="auto"/>
          <w:insideH w:val="single" w:sz="4" w:space="0" w:color="auto"/>
          <w:insideV w:val="single" w:sz="4" w:space="0" w:color="auto"/>
        </w:tblBorders>
        <w:tblLayout w:type="fixed"/>
        <w:tblLook w:val="0000"/>
      </w:tblPr>
      <w:tblGrid>
        <w:gridCol w:w="4077"/>
        <w:gridCol w:w="1164"/>
        <w:gridCol w:w="2900"/>
        <w:gridCol w:w="3150"/>
        <w:gridCol w:w="2432"/>
      </w:tblGrid>
      <w:tr w:rsidR="00DF4809" w:rsidRPr="00DF4809" w:rsidTr="004A7F84">
        <w:trPr>
          <w:trHeight w:val="623"/>
        </w:trPr>
        <w:tc>
          <w:tcPr>
            <w:tcW w:w="4077" w:type="dxa"/>
            <w:vMerge w:val="restart"/>
            <w:tcBorders>
              <w:left w:val="nil"/>
            </w:tcBorders>
            <w:vAlign w:val="center"/>
          </w:tcPr>
          <w:p w:rsidR="00DF4809" w:rsidRPr="00DF4809" w:rsidRDefault="00DF4809" w:rsidP="00DF4809">
            <w:pPr>
              <w:spacing w:line="320" w:lineRule="exact"/>
              <w:jc w:val="center"/>
              <w:rPr>
                <w:b/>
                <w:bCs/>
                <w:sz w:val="24"/>
              </w:rPr>
            </w:pPr>
            <w:r w:rsidRPr="00DF4809">
              <w:rPr>
                <w:b/>
                <w:bCs/>
                <w:sz w:val="24"/>
              </w:rPr>
              <w:t>指标名称</w:t>
            </w:r>
          </w:p>
        </w:tc>
        <w:tc>
          <w:tcPr>
            <w:tcW w:w="1164" w:type="dxa"/>
            <w:vMerge w:val="restart"/>
            <w:vAlign w:val="center"/>
          </w:tcPr>
          <w:p w:rsidR="00DF4809" w:rsidRPr="00DF4809" w:rsidRDefault="00DF4809" w:rsidP="00DF4809">
            <w:pPr>
              <w:spacing w:line="320" w:lineRule="exact"/>
              <w:jc w:val="center"/>
              <w:rPr>
                <w:b/>
                <w:bCs/>
                <w:sz w:val="24"/>
              </w:rPr>
            </w:pPr>
            <w:r w:rsidRPr="00DF4809">
              <w:rPr>
                <w:b/>
                <w:bCs/>
                <w:sz w:val="24"/>
              </w:rPr>
              <w:t>单位</w:t>
            </w:r>
          </w:p>
        </w:tc>
        <w:tc>
          <w:tcPr>
            <w:tcW w:w="2900" w:type="dxa"/>
            <w:vAlign w:val="center"/>
          </w:tcPr>
          <w:p w:rsidR="00DF4809" w:rsidRPr="00DF4809" w:rsidRDefault="00DF4809" w:rsidP="00DF4809">
            <w:pPr>
              <w:jc w:val="center"/>
              <w:rPr>
                <w:rFonts w:hint="eastAsia"/>
              </w:rPr>
            </w:pPr>
            <w:r w:rsidRPr="00DF4809">
              <w:rPr>
                <w:rFonts w:hint="eastAsia"/>
              </w:rPr>
              <w:t>2020</w:t>
            </w:r>
            <w:r w:rsidRPr="00DF4809">
              <w:t>年实绩</w:t>
            </w:r>
          </w:p>
        </w:tc>
        <w:tc>
          <w:tcPr>
            <w:tcW w:w="3150" w:type="dxa"/>
            <w:vAlign w:val="center"/>
          </w:tcPr>
          <w:p w:rsidR="00DF4809" w:rsidRPr="00DF4809" w:rsidRDefault="00DF4809" w:rsidP="00DF4809">
            <w:pPr>
              <w:jc w:val="center"/>
              <w:rPr>
                <w:rFonts w:hint="eastAsia"/>
              </w:rPr>
            </w:pPr>
            <w:r w:rsidRPr="00DF4809">
              <w:t>20</w:t>
            </w:r>
            <w:r w:rsidRPr="00DF4809">
              <w:rPr>
                <w:rFonts w:hint="eastAsia"/>
              </w:rPr>
              <w:t>21</w:t>
            </w:r>
            <w:r w:rsidRPr="00DF4809">
              <w:t>年计划</w:t>
            </w:r>
          </w:p>
        </w:tc>
        <w:tc>
          <w:tcPr>
            <w:tcW w:w="2432" w:type="dxa"/>
            <w:vMerge w:val="restart"/>
            <w:vAlign w:val="center"/>
          </w:tcPr>
          <w:p w:rsidR="00DF4809" w:rsidRPr="00DF4809" w:rsidRDefault="00DF4809" w:rsidP="00DF4809">
            <w:pPr>
              <w:spacing w:line="320" w:lineRule="exact"/>
              <w:jc w:val="center"/>
              <w:rPr>
                <w:b/>
                <w:bCs/>
                <w:sz w:val="24"/>
              </w:rPr>
            </w:pPr>
            <w:r w:rsidRPr="00DF4809">
              <w:rPr>
                <w:b/>
                <w:bCs/>
                <w:sz w:val="24"/>
              </w:rPr>
              <w:t>备注</w:t>
            </w:r>
          </w:p>
        </w:tc>
      </w:tr>
      <w:tr w:rsidR="00DF4809" w:rsidRPr="00DF4809" w:rsidTr="004A7F84">
        <w:trPr>
          <w:trHeight w:val="623"/>
        </w:trPr>
        <w:tc>
          <w:tcPr>
            <w:tcW w:w="4077" w:type="dxa"/>
            <w:vMerge/>
            <w:tcBorders>
              <w:left w:val="nil"/>
            </w:tcBorders>
            <w:vAlign w:val="center"/>
          </w:tcPr>
          <w:p w:rsidR="00DF4809" w:rsidRPr="00DF4809" w:rsidRDefault="00DF4809" w:rsidP="00DF4809">
            <w:pPr>
              <w:widowControl/>
              <w:spacing w:line="320" w:lineRule="exact"/>
              <w:jc w:val="left"/>
              <w:rPr>
                <w:bCs/>
                <w:sz w:val="24"/>
              </w:rPr>
            </w:pPr>
          </w:p>
        </w:tc>
        <w:tc>
          <w:tcPr>
            <w:tcW w:w="1164" w:type="dxa"/>
            <w:vMerge/>
            <w:vAlign w:val="center"/>
          </w:tcPr>
          <w:p w:rsidR="00DF4809" w:rsidRPr="00DF4809" w:rsidRDefault="00DF4809" w:rsidP="00DF4809">
            <w:pPr>
              <w:widowControl/>
              <w:spacing w:line="320" w:lineRule="exact"/>
              <w:jc w:val="left"/>
              <w:rPr>
                <w:bCs/>
                <w:sz w:val="24"/>
              </w:rPr>
            </w:pPr>
          </w:p>
        </w:tc>
        <w:tc>
          <w:tcPr>
            <w:tcW w:w="2900" w:type="dxa"/>
            <w:vAlign w:val="center"/>
          </w:tcPr>
          <w:p w:rsidR="00DF4809" w:rsidRPr="00DF4809" w:rsidRDefault="00DF4809" w:rsidP="00DF4809">
            <w:pPr>
              <w:jc w:val="center"/>
              <w:rPr>
                <w:rFonts w:hint="eastAsia"/>
              </w:rPr>
            </w:pPr>
            <w:r w:rsidRPr="00DF4809">
              <w:t>绝对值</w:t>
            </w:r>
          </w:p>
        </w:tc>
        <w:tc>
          <w:tcPr>
            <w:tcW w:w="3150" w:type="dxa"/>
            <w:vAlign w:val="center"/>
          </w:tcPr>
          <w:p w:rsidR="00DF4809" w:rsidRPr="00DF4809" w:rsidRDefault="00DF4809" w:rsidP="00DF4809">
            <w:pPr>
              <w:jc w:val="center"/>
              <w:rPr>
                <w:rFonts w:hint="eastAsia"/>
              </w:rPr>
            </w:pPr>
            <w:r w:rsidRPr="00DF4809">
              <w:t>绝对值</w:t>
            </w:r>
          </w:p>
        </w:tc>
        <w:tc>
          <w:tcPr>
            <w:tcW w:w="2432" w:type="dxa"/>
            <w:vMerge/>
            <w:vAlign w:val="center"/>
          </w:tcPr>
          <w:p w:rsidR="00DF4809" w:rsidRPr="00DF4809" w:rsidRDefault="00DF4809" w:rsidP="00DF4809">
            <w:pPr>
              <w:spacing w:line="320" w:lineRule="exact"/>
              <w:jc w:val="center"/>
              <w:rPr>
                <w:bCs/>
                <w:sz w:val="24"/>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spacing w:line="320" w:lineRule="exact"/>
              <w:rPr>
                <w:bCs/>
                <w:sz w:val="24"/>
              </w:rPr>
            </w:pPr>
            <w:r w:rsidRPr="00DF4809">
              <w:rPr>
                <w:rFonts w:hint="eastAsia"/>
                <w:bCs/>
                <w:sz w:val="24"/>
              </w:rPr>
              <w:t>十七</w:t>
            </w:r>
            <w:r w:rsidRPr="00DF4809">
              <w:rPr>
                <w:bCs/>
                <w:sz w:val="24"/>
              </w:rPr>
              <w:t>、民间投资</w:t>
            </w:r>
          </w:p>
        </w:tc>
        <w:tc>
          <w:tcPr>
            <w:tcW w:w="1164" w:type="dxa"/>
            <w:vAlign w:val="center"/>
          </w:tcPr>
          <w:p w:rsidR="00DF4809" w:rsidRPr="00DF4809" w:rsidRDefault="00DF4809" w:rsidP="00DF4809">
            <w:pPr>
              <w:spacing w:line="320" w:lineRule="exact"/>
              <w:jc w:val="center"/>
              <w:rPr>
                <w:sz w:val="24"/>
              </w:rPr>
            </w:pPr>
            <w:r w:rsidRPr="00DF4809">
              <w:rPr>
                <w:sz w:val="24"/>
              </w:rPr>
              <w:t>%</w:t>
            </w:r>
          </w:p>
        </w:tc>
        <w:tc>
          <w:tcPr>
            <w:tcW w:w="2900" w:type="dxa"/>
            <w:vAlign w:val="center"/>
          </w:tcPr>
          <w:p w:rsidR="00DF4809" w:rsidRPr="00DF4809" w:rsidRDefault="00DF4809" w:rsidP="00DF4809">
            <w:pPr>
              <w:jc w:val="center"/>
            </w:pPr>
            <w:r w:rsidRPr="00DF4809">
              <w:rPr>
                <w:rFonts w:hint="eastAsia"/>
              </w:rPr>
              <w:t>0.9</w:t>
            </w:r>
          </w:p>
        </w:tc>
        <w:tc>
          <w:tcPr>
            <w:tcW w:w="3150" w:type="dxa"/>
            <w:vAlign w:val="center"/>
          </w:tcPr>
          <w:p w:rsidR="00DF4809" w:rsidRPr="00DF4809" w:rsidRDefault="00DF4809" w:rsidP="00DF4809">
            <w:pPr>
              <w:jc w:val="center"/>
            </w:pPr>
            <w:r w:rsidRPr="00DF4809">
              <w:rPr>
                <w:rFonts w:hint="eastAsia"/>
                <w:sz w:val="24"/>
              </w:rPr>
              <w:t>10</w:t>
            </w:r>
          </w:p>
        </w:tc>
        <w:tc>
          <w:tcPr>
            <w:tcW w:w="2432" w:type="dxa"/>
            <w:vAlign w:val="center"/>
          </w:tcPr>
          <w:p w:rsidR="00DF4809" w:rsidRPr="00DF4809" w:rsidRDefault="00DF4809" w:rsidP="00DF4809">
            <w:pPr>
              <w:spacing w:line="320" w:lineRule="exact"/>
              <w:jc w:val="center"/>
              <w:rPr>
                <w:sz w:val="24"/>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spacing w:line="320" w:lineRule="exact"/>
              <w:rPr>
                <w:bCs/>
                <w:sz w:val="24"/>
              </w:rPr>
            </w:pPr>
            <w:r w:rsidRPr="00DF4809">
              <w:rPr>
                <w:rFonts w:hint="eastAsia"/>
                <w:bCs/>
                <w:sz w:val="24"/>
              </w:rPr>
              <w:t>十八</w:t>
            </w:r>
            <w:r w:rsidRPr="00DF4809">
              <w:rPr>
                <w:bCs/>
                <w:sz w:val="24"/>
              </w:rPr>
              <w:t>、非公经济占比</w:t>
            </w:r>
          </w:p>
        </w:tc>
        <w:tc>
          <w:tcPr>
            <w:tcW w:w="1164" w:type="dxa"/>
            <w:vAlign w:val="center"/>
          </w:tcPr>
          <w:p w:rsidR="00DF4809" w:rsidRPr="00DF4809" w:rsidRDefault="00DF4809" w:rsidP="00DF4809">
            <w:pPr>
              <w:spacing w:line="320" w:lineRule="exact"/>
              <w:jc w:val="center"/>
              <w:rPr>
                <w:sz w:val="24"/>
              </w:rPr>
            </w:pPr>
            <w:r w:rsidRPr="00DF4809">
              <w:rPr>
                <w:sz w:val="24"/>
              </w:rPr>
              <w:t>%</w:t>
            </w:r>
          </w:p>
        </w:tc>
        <w:tc>
          <w:tcPr>
            <w:tcW w:w="2900" w:type="dxa"/>
            <w:vAlign w:val="center"/>
          </w:tcPr>
          <w:p w:rsidR="00DF4809" w:rsidRPr="00DF4809" w:rsidRDefault="00DF4809" w:rsidP="00DF4809">
            <w:pPr>
              <w:jc w:val="center"/>
            </w:pPr>
            <w:r w:rsidRPr="00DF4809">
              <w:rPr>
                <w:rFonts w:hint="eastAsia"/>
              </w:rPr>
              <w:t>44.9</w:t>
            </w:r>
          </w:p>
        </w:tc>
        <w:tc>
          <w:tcPr>
            <w:tcW w:w="3150" w:type="dxa"/>
            <w:vAlign w:val="center"/>
          </w:tcPr>
          <w:p w:rsidR="00DF4809" w:rsidRPr="00DF4809" w:rsidRDefault="00DF4809" w:rsidP="00DF4809">
            <w:pPr>
              <w:jc w:val="center"/>
            </w:pPr>
          </w:p>
        </w:tc>
        <w:tc>
          <w:tcPr>
            <w:tcW w:w="2432" w:type="dxa"/>
            <w:vAlign w:val="center"/>
          </w:tcPr>
          <w:p w:rsidR="00DF4809" w:rsidRPr="00DF4809" w:rsidRDefault="00DF4809" w:rsidP="00DF4809">
            <w:pPr>
              <w:spacing w:line="320" w:lineRule="exact"/>
              <w:jc w:val="center"/>
              <w:rPr>
                <w:sz w:val="24"/>
              </w:rPr>
            </w:pPr>
            <w:r w:rsidRPr="00DF4809">
              <w:rPr>
                <w:szCs w:val="21"/>
              </w:rPr>
              <w:t>以市上最终下达数为准</w:t>
            </w:r>
          </w:p>
        </w:tc>
      </w:tr>
      <w:tr w:rsidR="00DF4809" w:rsidRPr="00DF4809" w:rsidTr="004A7F84">
        <w:trPr>
          <w:trHeight w:hRule="exact" w:val="454"/>
        </w:trPr>
        <w:tc>
          <w:tcPr>
            <w:tcW w:w="4077" w:type="dxa"/>
            <w:tcBorders>
              <w:left w:val="nil"/>
            </w:tcBorders>
            <w:vAlign w:val="center"/>
          </w:tcPr>
          <w:p w:rsidR="00DF4809" w:rsidRPr="00DF4809" w:rsidRDefault="00DF4809" w:rsidP="00DF4809">
            <w:pPr>
              <w:rPr>
                <w:rFonts w:hint="eastAsia"/>
                <w:bCs/>
                <w:sz w:val="24"/>
              </w:rPr>
            </w:pPr>
            <w:r w:rsidRPr="00DF4809">
              <w:rPr>
                <w:rFonts w:hint="eastAsia"/>
                <w:bCs/>
                <w:sz w:val="24"/>
              </w:rPr>
              <w:t>十九、创新发展</w:t>
            </w:r>
          </w:p>
        </w:tc>
        <w:tc>
          <w:tcPr>
            <w:tcW w:w="1164" w:type="dxa"/>
            <w:vAlign w:val="center"/>
          </w:tcPr>
          <w:p w:rsidR="00DF4809" w:rsidRPr="00DF4809" w:rsidRDefault="00DF4809" w:rsidP="00DF4809">
            <w:pPr>
              <w:jc w:val="center"/>
              <w:rPr>
                <w:sz w:val="24"/>
              </w:rPr>
            </w:pPr>
          </w:p>
        </w:tc>
        <w:tc>
          <w:tcPr>
            <w:tcW w:w="2900" w:type="dxa"/>
            <w:vAlign w:val="center"/>
          </w:tcPr>
          <w:p w:rsidR="00DF4809" w:rsidRPr="00DF4809" w:rsidRDefault="00DF4809" w:rsidP="00DF4809">
            <w:pPr>
              <w:widowControl/>
              <w:jc w:val="center"/>
              <w:textAlignment w:val="center"/>
              <w:rPr>
                <w:rFonts w:hint="eastAsia"/>
              </w:rPr>
            </w:pPr>
          </w:p>
        </w:tc>
        <w:tc>
          <w:tcPr>
            <w:tcW w:w="3150" w:type="dxa"/>
            <w:vAlign w:val="center"/>
          </w:tcPr>
          <w:p w:rsidR="00DF4809" w:rsidRPr="00DF4809" w:rsidRDefault="00DF4809" w:rsidP="00DF4809">
            <w:pPr>
              <w:jc w:val="center"/>
              <w:rPr>
                <w:rFonts w:hint="eastAsia"/>
              </w:rPr>
            </w:pPr>
          </w:p>
        </w:tc>
        <w:tc>
          <w:tcPr>
            <w:tcW w:w="2432" w:type="dxa"/>
            <w:vAlign w:val="center"/>
          </w:tcPr>
          <w:p w:rsidR="00DF4809" w:rsidRPr="00DF4809" w:rsidRDefault="00DF4809" w:rsidP="00DF4809">
            <w:pPr>
              <w:widowControl/>
              <w:jc w:val="center"/>
              <w:textAlignment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12"/>
              <w:jc w:val="left"/>
            </w:pPr>
            <w:r w:rsidRPr="00DF4809">
              <w:rPr>
                <w:rFonts w:hint="eastAsia"/>
              </w:rPr>
              <w:t xml:space="preserve">1. </w:t>
            </w:r>
            <w:r w:rsidRPr="00DF4809">
              <w:t>规上工业企业</w:t>
            </w:r>
            <w:r w:rsidRPr="00DF4809">
              <w:t>R&amp;D</w:t>
            </w:r>
            <w:r w:rsidRPr="00DF4809">
              <w:t>投入强度</w:t>
            </w:r>
            <w:r w:rsidRPr="00DF4809">
              <w:rPr>
                <w:rFonts w:ascii="仿宋_GB2312" w:eastAsia="仿宋_GB2312" w:hAnsi="宋体" w:cs="仿宋_GB2312"/>
                <w:kern w:val="0"/>
                <w:sz w:val="24"/>
                <w:lang/>
              </w:rPr>
              <w:t>0.6%。</w:t>
            </w:r>
          </w:p>
          <w:p w:rsidR="00DF4809" w:rsidRPr="00DF4809" w:rsidRDefault="00DF4809" w:rsidP="00DF4809">
            <w:pPr>
              <w:ind w:firstLineChars="200" w:firstLine="472"/>
              <w:rPr>
                <w:rFonts w:hint="eastAsia"/>
                <w:bCs/>
                <w:sz w:val="24"/>
              </w:rPr>
            </w:pPr>
          </w:p>
        </w:tc>
        <w:tc>
          <w:tcPr>
            <w:tcW w:w="1164" w:type="dxa"/>
            <w:vAlign w:val="center"/>
          </w:tcPr>
          <w:p w:rsidR="00DF4809" w:rsidRPr="00DF4809" w:rsidRDefault="00DF4809" w:rsidP="00DF4809">
            <w:pPr>
              <w:jc w:val="center"/>
              <w:rPr>
                <w:sz w:val="24"/>
              </w:rPr>
            </w:pPr>
            <w:r w:rsidRPr="00DF4809">
              <w:rPr>
                <w:rFonts w:hint="eastAsia"/>
                <w:sz w:val="24"/>
              </w:rPr>
              <w:t>%</w:t>
            </w:r>
          </w:p>
        </w:tc>
        <w:tc>
          <w:tcPr>
            <w:tcW w:w="2900" w:type="dxa"/>
            <w:vAlign w:val="center"/>
          </w:tcPr>
          <w:p w:rsidR="00DF4809" w:rsidRPr="00DF4809" w:rsidRDefault="00DF4809" w:rsidP="00DF4809">
            <w:pPr>
              <w:widowControl/>
              <w:jc w:val="center"/>
              <w:textAlignment w:val="center"/>
              <w:rPr>
                <w:rFonts w:hint="eastAsia"/>
              </w:rPr>
            </w:pPr>
            <w:r w:rsidRPr="00DF4809">
              <w:rPr>
                <w:sz w:val="24"/>
              </w:rPr>
              <w:t>—</w:t>
            </w:r>
          </w:p>
        </w:tc>
        <w:tc>
          <w:tcPr>
            <w:tcW w:w="3150" w:type="dxa"/>
            <w:vAlign w:val="center"/>
          </w:tcPr>
          <w:p w:rsidR="00DF4809" w:rsidRPr="00DF4809" w:rsidRDefault="00DF4809" w:rsidP="00DF4809">
            <w:pPr>
              <w:jc w:val="center"/>
            </w:pPr>
            <w:r w:rsidRPr="00DF4809">
              <w:rPr>
                <w:rFonts w:hint="eastAsia"/>
                <w:sz w:val="24"/>
              </w:rPr>
              <w:t>0.6</w:t>
            </w:r>
          </w:p>
        </w:tc>
        <w:tc>
          <w:tcPr>
            <w:tcW w:w="2432" w:type="dxa"/>
            <w:vAlign w:val="center"/>
          </w:tcPr>
          <w:p w:rsidR="00DF4809" w:rsidRPr="00DF4809" w:rsidRDefault="00DF4809" w:rsidP="00DF4809">
            <w:pPr>
              <w:jc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12"/>
              <w:jc w:val="left"/>
            </w:pPr>
            <w:r w:rsidRPr="00DF4809">
              <w:rPr>
                <w:rFonts w:hint="eastAsia"/>
              </w:rPr>
              <w:t xml:space="preserve">2. </w:t>
            </w:r>
            <w:r w:rsidRPr="00DF4809">
              <w:t>技术合同交易额</w:t>
            </w:r>
          </w:p>
          <w:p w:rsidR="00DF4809" w:rsidRPr="00DF4809" w:rsidRDefault="00DF4809" w:rsidP="00DF4809">
            <w:pPr>
              <w:ind w:firstLineChars="200" w:firstLine="472"/>
              <w:rPr>
                <w:rFonts w:hint="eastAsia"/>
                <w:bCs/>
                <w:sz w:val="24"/>
              </w:rPr>
            </w:pPr>
          </w:p>
        </w:tc>
        <w:tc>
          <w:tcPr>
            <w:tcW w:w="1164" w:type="dxa"/>
            <w:vAlign w:val="center"/>
          </w:tcPr>
          <w:p w:rsidR="00DF4809" w:rsidRPr="00DF4809" w:rsidRDefault="00DF4809" w:rsidP="00DF4809">
            <w:pPr>
              <w:jc w:val="center"/>
              <w:rPr>
                <w:sz w:val="24"/>
              </w:rPr>
            </w:pPr>
            <w:r w:rsidRPr="00DF4809">
              <w:rPr>
                <w:rFonts w:hint="eastAsia"/>
                <w:sz w:val="24"/>
              </w:rPr>
              <w:t>亿元</w:t>
            </w:r>
          </w:p>
        </w:tc>
        <w:tc>
          <w:tcPr>
            <w:tcW w:w="2900" w:type="dxa"/>
            <w:vAlign w:val="center"/>
          </w:tcPr>
          <w:p w:rsidR="00DF4809" w:rsidRPr="00DF4809" w:rsidRDefault="00DF4809" w:rsidP="00DF4809">
            <w:pPr>
              <w:widowControl/>
              <w:jc w:val="center"/>
              <w:textAlignment w:val="center"/>
              <w:rPr>
                <w:rFonts w:hint="eastAsia"/>
              </w:rPr>
            </w:pPr>
            <w:r w:rsidRPr="00DF4809">
              <w:rPr>
                <w:sz w:val="24"/>
              </w:rPr>
              <w:t>—</w:t>
            </w:r>
          </w:p>
        </w:tc>
        <w:tc>
          <w:tcPr>
            <w:tcW w:w="3150" w:type="dxa"/>
            <w:vAlign w:val="center"/>
          </w:tcPr>
          <w:p w:rsidR="00DF4809" w:rsidRPr="00DF4809" w:rsidRDefault="00DF4809" w:rsidP="00DF4809">
            <w:pPr>
              <w:jc w:val="center"/>
              <w:rPr>
                <w:rFonts w:hint="eastAsia"/>
                <w:sz w:val="24"/>
              </w:rPr>
            </w:pPr>
            <w:r w:rsidRPr="00DF4809">
              <w:rPr>
                <w:rFonts w:hint="eastAsia"/>
                <w:sz w:val="24"/>
              </w:rPr>
              <w:t>5</w:t>
            </w:r>
          </w:p>
        </w:tc>
        <w:tc>
          <w:tcPr>
            <w:tcW w:w="2432" w:type="dxa"/>
            <w:vAlign w:val="center"/>
          </w:tcPr>
          <w:p w:rsidR="00DF4809" w:rsidRPr="00DF4809" w:rsidRDefault="00DF4809" w:rsidP="00DF4809">
            <w:pPr>
              <w:jc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12"/>
              <w:jc w:val="left"/>
              <w:rPr>
                <w:rFonts w:hint="eastAsia"/>
              </w:rPr>
            </w:pPr>
            <w:r w:rsidRPr="00DF4809">
              <w:rPr>
                <w:rFonts w:hint="eastAsia"/>
              </w:rPr>
              <w:t xml:space="preserve">3. </w:t>
            </w:r>
            <w:r w:rsidRPr="00DF4809">
              <w:rPr>
                <w:rFonts w:hint="eastAsia"/>
              </w:rPr>
              <w:t>新增国家高新技术企业</w:t>
            </w:r>
          </w:p>
          <w:p w:rsidR="00DF4809" w:rsidRPr="00DF4809" w:rsidRDefault="00DF4809" w:rsidP="00DF4809">
            <w:pPr>
              <w:widowControl/>
              <w:ind w:firstLineChars="100" w:firstLine="236"/>
              <w:jc w:val="left"/>
              <w:rPr>
                <w:rFonts w:hint="eastAsia"/>
                <w:bCs/>
                <w:sz w:val="24"/>
              </w:rPr>
            </w:pPr>
          </w:p>
        </w:tc>
        <w:tc>
          <w:tcPr>
            <w:tcW w:w="1164" w:type="dxa"/>
            <w:vAlign w:val="center"/>
          </w:tcPr>
          <w:p w:rsidR="00DF4809" w:rsidRPr="00DF4809" w:rsidRDefault="00DF4809" w:rsidP="00DF4809">
            <w:pPr>
              <w:jc w:val="center"/>
              <w:rPr>
                <w:sz w:val="24"/>
              </w:rPr>
            </w:pPr>
            <w:r w:rsidRPr="00DF4809">
              <w:rPr>
                <w:rFonts w:hint="eastAsia"/>
                <w:sz w:val="24"/>
              </w:rPr>
              <w:t>家</w:t>
            </w:r>
          </w:p>
        </w:tc>
        <w:tc>
          <w:tcPr>
            <w:tcW w:w="2900" w:type="dxa"/>
            <w:vAlign w:val="center"/>
          </w:tcPr>
          <w:p w:rsidR="00DF4809" w:rsidRPr="00DF4809" w:rsidRDefault="00DF4809" w:rsidP="00DF4809">
            <w:pPr>
              <w:widowControl/>
              <w:jc w:val="center"/>
              <w:textAlignment w:val="center"/>
              <w:rPr>
                <w:rFonts w:hint="eastAsia"/>
              </w:rPr>
            </w:pPr>
            <w:r w:rsidRPr="00DF4809">
              <w:rPr>
                <w:sz w:val="24"/>
              </w:rPr>
              <w:t>—</w:t>
            </w:r>
          </w:p>
        </w:tc>
        <w:tc>
          <w:tcPr>
            <w:tcW w:w="3150" w:type="dxa"/>
            <w:vAlign w:val="center"/>
          </w:tcPr>
          <w:p w:rsidR="00DF4809" w:rsidRPr="00DF4809" w:rsidRDefault="00DF4809" w:rsidP="00DF4809">
            <w:pPr>
              <w:jc w:val="center"/>
              <w:rPr>
                <w:sz w:val="24"/>
              </w:rPr>
            </w:pPr>
            <w:r w:rsidRPr="00DF4809">
              <w:rPr>
                <w:rFonts w:hint="eastAsia"/>
                <w:sz w:val="24"/>
              </w:rPr>
              <w:t>10</w:t>
            </w:r>
          </w:p>
        </w:tc>
        <w:tc>
          <w:tcPr>
            <w:tcW w:w="2432" w:type="dxa"/>
            <w:vAlign w:val="center"/>
          </w:tcPr>
          <w:p w:rsidR="00DF4809" w:rsidRPr="00DF4809" w:rsidRDefault="00DF4809" w:rsidP="00DF4809">
            <w:pPr>
              <w:jc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12"/>
              <w:jc w:val="left"/>
              <w:rPr>
                <w:rFonts w:hint="eastAsia"/>
              </w:rPr>
            </w:pPr>
            <w:r w:rsidRPr="00DF4809">
              <w:rPr>
                <w:rFonts w:hint="eastAsia"/>
              </w:rPr>
              <w:t xml:space="preserve">4. </w:t>
            </w:r>
            <w:r w:rsidRPr="00DF4809">
              <w:rPr>
                <w:rFonts w:hint="eastAsia"/>
              </w:rPr>
              <w:t>科技型中小企业评价入库</w:t>
            </w:r>
          </w:p>
          <w:p w:rsidR="00DF4809" w:rsidRPr="00DF4809" w:rsidRDefault="00DF4809" w:rsidP="00DF4809">
            <w:pPr>
              <w:widowControl/>
              <w:ind w:firstLineChars="100" w:firstLine="236"/>
              <w:jc w:val="left"/>
              <w:rPr>
                <w:rFonts w:hint="eastAsia"/>
                <w:bCs/>
                <w:sz w:val="24"/>
              </w:rPr>
            </w:pPr>
          </w:p>
        </w:tc>
        <w:tc>
          <w:tcPr>
            <w:tcW w:w="1164" w:type="dxa"/>
            <w:vAlign w:val="center"/>
          </w:tcPr>
          <w:p w:rsidR="00DF4809" w:rsidRPr="00DF4809" w:rsidRDefault="00DF4809" w:rsidP="00DF4809">
            <w:pPr>
              <w:jc w:val="center"/>
              <w:rPr>
                <w:sz w:val="24"/>
              </w:rPr>
            </w:pPr>
            <w:r w:rsidRPr="00DF4809">
              <w:rPr>
                <w:rFonts w:hint="eastAsia"/>
                <w:sz w:val="24"/>
              </w:rPr>
              <w:t>家</w:t>
            </w:r>
          </w:p>
        </w:tc>
        <w:tc>
          <w:tcPr>
            <w:tcW w:w="2900" w:type="dxa"/>
            <w:vAlign w:val="center"/>
          </w:tcPr>
          <w:p w:rsidR="00DF4809" w:rsidRPr="00DF4809" w:rsidRDefault="00DF4809" w:rsidP="00DF4809">
            <w:pPr>
              <w:widowControl/>
              <w:jc w:val="center"/>
              <w:textAlignment w:val="center"/>
              <w:rPr>
                <w:rFonts w:hint="eastAsia"/>
              </w:rPr>
            </w:pPr>
            <w:r w:rsidRPr="00DF4809">
              <w:rPr>
                <w:sz w:val="24"/>
              </w:rPr>
              <w:t>—</w:t>
            </w:r>
          </w:p>
        </w:tc>
        <w:tc>
          <w:tcPr>
            <w:tcW w:w="3150" w:type="dxa"/>
            <w:vAlign w:val="center"/>
          </w:tcPr>
          <w:p w:rsidR="00DF4809" w:rsidRPr="00DF4809" w:rsidRDefault="00DF4809" w:rsidP="00DF4809">
            <w:pPr>
              <w:jc w:val="center"/>
              <w:rPr>
                <w:sz w:val="24"/>
              </w:rPr>
            </w:pPr>
            <w:r w:rsidRPr="00DF4809">
              <w:rPr>
                <w:rFonts w:hint="eastAsia"/>
                <w:sz w:val="24"/>
              </w:rPr>
              <w:t>40</w:t>
            </w:r>
          </w:p>
        </w:tc>
        <w:tc>
          <w:tcPr>
            <w:tcW w:w="2432" w:type="dxa"/>
            <w:vAlign w:val="center"/>
          </w:tcPr>
          <w:p w:rsidR="00DF4809" w:rsidRPr="00DF4809" w:rsidRDefault="00DF4809" w:rsidP="00DF4809">
            <w:pPr>
              <w:jc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12"/>
              <w:jc w:val="left"/>
              <w:rPr>
                <w:rFonts w:hint="eastAsia"/>
              </w:rPr>
            </w:pPr>
            <w:r w:rsidRPr="00DF4809">
              <w:rPr>
                <w:rFonts w:hint="eastAsia"/>
              </w:rPr>
              <w:t xml:space="preserve">5. </w:t>
            </w:r>
            <w:r w:rsidRPr="00DF4809">
              <w:rPr>
                <w:rFonts w:hint="eastAsia"/>
              </w:rPr>
              <w:t>规上工业企业新产品销售收入</w:t>
            </w:r>
          </w:p>
          <w:p w:rsidR="00DF4809" w:rsidRPr="00DF4809" w:rsidRDefault="00DF4809" w:rsidP="00DF4809">
            <w:pPr>
              <w:widowControl/>
              <w:ind w:firstLineChars="100" w:firstLine="236"/>
              <w:jc w:val="left"/>
              <w:rPr>
                <w:rFonts w:hint="eastAsia"/>
                <w:bCs/>
                <w:sz w:val="24"/>
              </w:rPr>
            </w:pPr>
          </w:p>
        </w:tc>
        <w:tc>
          <w:tcPr>
            <w:tcW w:w="1164" w:type="dxa"/>
            <w:vAlign w:val="center"/>
          </w:tcPr>
          <w:p w:rsidR="00DF4809" w:rsidRPr="00DF4809" w:rsidRDefault="00DF4809" w:rsidP="00DF4809">
            <w:pPr>
              <w:widowControl/>
              <w:ind w:firstLineChars="200" w:firstLine="412"/>
              <w:jc w:val="left"/>
              <w:rPr>
                <w:sz w:val="24"/>
              </w:rPr>
            </w:pPr>
            <w:r w:rsidRPr="00DF4809">
              <w:rPr>
                <w:rFonts w:hint="eastAsia"/>
              </w:rPr>
              <w:t>%</w:t>
            </w:r>
          </w:p>
        </w:tc>
        <w:tc>
          <w:tcPr>
            <w:tcW w:w="2900" w:type="dxa"/>
            <w:vAlign w:val="center"/>
          </w:tcPr>
          <w:p w:rsidR="00DF4809" w:rsidRPr="00DF4809" w:rsidRDefault="00DF4809" w:rsidP="00DF4809">
            <w:pPr>
              <w:widowControl/>
              <w:jc w:val="center"/>
              <w:rPr>
                <w:rFonts w:hint="eastAsia"/>
              </w:rPr>
            </w:pPr>
            <w:r w:rsidRPr="00DF4809">
              <w:rPr>
                <w:sz w:val="24"/>
              </w:rPr>
              <w:t>—</w:t>
            </w:r>
          </w:p>
        </w:tc>
        <w:tc>
          <w:tcPr>
            <w:tcW w:w="3150" w:type="dxa"/>
            <w:vAlign w:val="center"/>
          </w:tcPr>
          <w:p w:rsidR="00DF4809" w:rsidRPr="00DF4809" w:rsidRDefault="00DF4809" w:rsidP="00DF4809">
            <w:pPr>
              <w:jc w:val="center"/>
              <w:rPr>
                <w:rFonts w:hint="eastAsia"/>
                <w:sz w:val="24"/>
              </w:rPr>
            </w:pPr>
            <w:r w:rsidRPr="00DF4809">
              <w:rPr>
                <w:rFonts w:hint="eastAsia"/>
                <w:sz w:val="24"/>
              </w:rPr>
              <w:t>6</w:t>
            </w:r>
          </w:p>
        </w:tc>
        <w:tc>
          <w:tcPr>
            <w:tcW w:w="2432" w:type="dxa"/>
            <w:vAlign w:val="center"/>
          </w:tcPr>
          <w:p w:rsidR="00DF4809" w:rsidRPr="00DF4809" w:rsidRDefault="00DF4809" w:rsidP="00DF4809">
            <w:pPr>
              <w:jc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12"/>
              <w:jc w:val="left"/>
              <w:rPr>
                <w:rFonts w:hint="eastAsia"/>
              </w:rPr>
            </w:pPr>
            <w:r w:rsidRPr="00DF4809">
              <w:rPr>
                <w:rFonts w:hint="eastAsia"/>
              </w:rPr>
              <w:t xml:space="preserve">6. </w:t>
            </w:r>
            <w:r w:rsidRPr="00DF4809">
              <w:rPr>
                <w:rFonts w:hint="eastAsia"/>
              </w:rPr>
              <w:t>科技特派员数量</w:t>
            </w:r>
          </w:p>
          <w:p w:rsidR="00DF4809" w:rsidRPr="00DF4809" w:rsidRDefault="00DF4809" w:rsidP="00DF4809">
            <w:pPr>
              <w:widowControl/>
              <w:ind w:firstLineChars="100" w:firstLine="236"/>
              <w:jc w:val="left"/>
              <w:rPr>
                <w:rFonts w:hint="eastAsia"/>
                <w:bCs/>
                <w:sz w:val="24"/>
              </w:rPr>
            </w:pPr>
          </w:p>
        </w:tc>
        <w:tc>
          <w:tcPr>
            <w:tcW w:w="1164" w:type="dxa"/>
            <w:vAlign w:val="center"/>
          </w:tcPr>
          <w:p w:rsidR="00DF4809" w:rsidRPr="00DF4809" w:rsidRDefault="00DF4809" w:rsidP="00DF4809">
            <w:pPr>
              <w:jc w:val="center"/>
              <w:rPr>
                <w:sz w:val="24"/>
              </w:rPr>
            </w:pPr>
            <w:r w:rsidRPr="00DF4809">
              <w:rPr>
                <w:rFonts w:hint="eastAsia"/>
                <w:sz w:val="24"/>
              </w:rPr>
              <w:t>名</w:t>
            </w:r>
          </w:p>
        </w:tc>
        <w:tc>
          <w:tcPr>
            <w:tcW w:w="2900" w:type="dxa"/>
            <w:vAlign w:val="center"/>
          </w:tcPr>
          <w:p w:rsidR="00DF4809" w:rsidRPr="00DF4809" w:rsidRDefault="00DF4809" w:rsidP="00DF4809">
            <w:pPr>
              <w:widowControl/>
              <w:jc w:val="center"/>
              <w:textAlignment w:val="center"/>
              <w:rPr>
                <w:rFonts w:hint="eastAsia"/>
              </w:rPr>
            </w:pPr>
            <w:r w:rsidRPr="00DF4809">
              <w:rPr>
                <w:sz w:val="24"/>
              </w:rPr>
              <w:t>—</w:t>
            </w:r>
          </w:p>
        </w:tc>
        <w:tc>
          <w:tcPr>
            <w:tcW w:w="3150" w:type="dxa"/>
            <w:vAlign w:val="center"/>
          </w:tcPr>
          <w:p w:rsidR="00DF4809" w:rsidRPr="00DF4809" w:rsidRDefault="00DF4809" w:rsidP="00DF4809">
            <w:pPr>
              <w:jc w:val="center"/>
              <w:rPr>
                <w:sz w:val="24"/>
              </w:rPr>
            </w:pPr>
            <w:r w:rsidRPr="00DF4809">
              <w:rPr>
                <w:rFonts w:hint="eastAsia"/>
                <w:sz w:val="24"/>
              </w:rPr>
              <w:t>10</w:t>
            </w:r>
          </w:p>
        </w:tc>
        <w:tc>
          <w:tcPr>
            <w:tcW w:w="2432" w:type="dxa"/>
            <w:vAlign w:val="center"/>
          </w:tcPr>
          <w:p w:rsidR="00DF4809" w:rsidRPr="00DF4809" w:rsidRDefault="00DF4809" w:rsidP="00DF4809">
            <w:pPr>
              <w:jc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spacing w:line="320" w:lineRule="exact"/>
              <w:rPr>
                <w:rFonts w:hint="eastAsia"/>
                <w:bCs/>
                <w:sz w:val="24"/>
              </w:rPr>
            </w:pPr>
            <w:r w:rsidRPr="00DF4809">
              <w:rPr>
                <w:rFonts w:hint="eastAsia"/>
                <w:bCs/>
                <w:sz w:val="24"/>
              </w:rPr>
              <w:t>二十、协调发展</w:t>
            </w:r>
          </w:p>
        </w:tc>
        <w:tc>
          <w:tcPr>
            <w:tcW w:w="1164" w:type="dxa"/>
            <w:vAlign w:val="center"/>
          </w:tcPr>
          <w:p w:rsidR="00DF4809" w:rsidRPr="00DF4809" w:rsidRDefault="00DF4809" w:rsidP="00DF4809">
            <w:pPr>
              <w:spacing w:line="320" w:lineRule="exact"/>
              <w:jc w:val="center"/>
              <w:rPr>
                <w:sz w:val="24"/>
              </w:rPr>
            </w:pPr>
          </w:p>
        </w:tc>
        <w:tc>
          <w:tcPr>
            <w:tcW w:w="2900" w:type="dxa"/>
            <w:vAlign w:val="center"/>
          </w:tcPr>
          <w:p w:rsidR="00DF4809" w:rsidRPr="00DF4809" w:rsidRDefault="00DF4809" w:rsidP="00DF4809">
            <w:pPr>
              <w:jc w:val="center"/>
              <w:rPr>
                <w:rFonts w:hint="eastAsia"/>
              </w:rPr>
            </w:pPr>
          </w:p>
        </w:tc>
        <w:tc>
          <w:tcPr>
            <w:tcW w:w="3150" w:type="dxa"/>
            <w:vAlign w:val="center"/>
          </w:tcPr>
          <w:p w:rsidR="00DF4809" w:rsidRPr="00DF4809" w:rsidRDefault="00DF4809" w:rsidP="00DF4809">
            <w:pPr>
              <w:jc w:val="center"/>
              <w:rPr>
                <w:rFonts w:hint="eastAsia"/>
              </w:rPr>
            </w:pPr>
          </w:p>
        </w:tc>
        <w:tc>
          <w:tcPr>
            <w:tcW w:w="2432" w:type="dxa"/>
            <w:vAlign w:val="center"/>
          </w:tcPr>
          <w:p w:rsidR="00DF4809" w:rsidRPr="00DF4809" w:rsidRDefault="00DF4809" w:rsidP="00DF4809">
            <w:pPr>
              <w:spacing w:line="320" w:lineRule="exact"/>
              <w:jc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jc w:val="left"/>
              <w:rPr>
                <w:bCs/>
                <w:sz w:val="24"/>
              </w:rPr>
            </w:pPr>
            <w:r w:rsidRPr="00DF4809">
              <w:rPr>
                <w:rFonts w:hint="eastAsia"/>
                <w:bCs/>
                <w:sz w:val="24"/>
              </w:rPr>
              <w:t xml:space="preserve">    1. </w:t>
            </w:r>
            <w:r w:rsidRPr="00DF4809">
              <w:rPr>
                <w:bCs/>
                <w:sz w:val="24"/>
              </w:rPr>
              <w:t>消费品质量合格率</w:t>
            </w:r>
          </w:p>
        </w:tc>
        <w:tc>
          <w:tcPr>
            <w:tcW w:w="1164" w:type="dxa"/>
            <w:vAlign w:val="center"/>
          </w:tcPr>
          <w:p w:rsidR="00DF4809" w:rsidRPr="00DF4809" w:rsidRDefault="00DF4809" w:rsidP="00DF4809">
            <w:pPr>
              <w:spacing w:line="320" w:lineRule="exact"/>
              <w:jc w:val="center"/>
              <w:rPr>
                <w:rFonts w:hint="eastAsia"/>
                <w:sz w:val="24"/>
              </w:rPr>
            </w:pPr>
            <w:r w:rsidRPr="00DF4809">
              <w:rPr>
                <w:rFonts w:hint="eastAsia"/>
                <w:sz w:val="24"/>
              </w:rPr>
              <w:t>%</w:t>
            </w:r>
          </w:p>
        </w:tc>
        <w:tc>
          <w:tcPr>
            <w:tcW w:w="2900" w:type="dxa"/>
            <w:vAlign w:val="center"/>
          </w:tcPr>
          <w:p w:rsidR="00DF4809" w:rsidRPr="00DF4809" w:rsidRDefault="00DF4809" w:rsidP="00DF4809">
            <w:pPr>
              <w:jc w:val="center"/>
              <w:rPr>
                <w:rFonts w:hint="eastAsia"/>
              </w:rPr>
            </w:pPr>
            <w:r w:rsidRPr="00DF4809">
              <w:rPr>
                <w:sz w:val="24"/>
              </w:rPr>
              <w:t>—</w:t>
            </w:r>
          </w:p>
        </w:tc>
        <w:tc>
          <w:tcPr>
            <w:tcW w:w="3150" w:type="dxa"/>
            <w:vAlign w:val="center"/>
          </w:tcPr>
          <w:p w:rsidR="00DF4809" w:rsidRPr="00DF4809" w:rsidRDefault="00DF4809" w:rsidP="00DF4809">
            <w:pPr>
              <w:jc w:val="center"/>
              <w:rPr>
                <w:sz w:val="24"/>
              </w:rPr>
            </w:pPr>
            <w:r w:rsidRPr="00DF4809">
              <w:rPr>
                <w:rFonts w:hint="eastAsia"/>
                <w:sz w:val="24"/>
              </w:rPr>
              <w:t>90</w:t>
            </w:r>
          </w:p>
        </w:tc>
        <w:tc>
          <w:tcPr>
            <w:tcW w:w="2432" w:type="dxa"/>
            <w:vAlign w:val="center"/>
          </w:tcPr>
          <w:p w:rsidR="00DF4809" w:rsidRPr="00DF4809" w:rsidRDefault="00DF4809" w:rsidP="00DF4809">
            <w:pPr>
              <w:spacing w:line="320" w:lineRule="exact"/>
              <w:jc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72"/>
              <w:jc w:val="left"/>
              <w:rPr>
                <w:bCs/>
                <w:sz w:val="24"/>
              </w:rPr>
            </w:pPr>
            <w:r w:rsidRPr="00DF4809">
              <w:rPr>
                <w:rFonts w:hint="eastAsia"/>
                <w:bCs/>
                <w:sz w:val="24"/>
              </w:rPr>
              <w:t xml:space="preserve">2. </w:t>
            </w:r>
            <w:r w:rsidRPr="00DF4809">
              <w:rPr>
                <w:bCs/>
                <w:sz w:val="24"/>
              </w:rPr>
              <w:t>净增规上文化企业</w:t>
            </w:r>
          </w:p>
        </w:tc>
        <w:tc>
          <w:tcPr>
            <w:tcW w:w="1164" w:type="dxa"/>
            <w:vAlign w:val="center"/>
          </w:tcPr>
          <w:p w:rsidR="00DF4809" w:rsidRPr="00DF4809" w:rsidRDefault="00DF4809" w:rsidP="00DF4809">
            <w:pPr>
              <w:spacing w:line="320" w:lineRule="exact"/>
              <w:jc w:val="center"/>
              <w:rPr>
                <w:rFonts w:hint="eastAsia"/>
                <w:sz w:val="24"/>
              </w:rPr>
            </w:pPr>
            <w:r w:rsidRPr="00DF4809">
              <w:rPr>
                <w:rFonts w:hint="eastAsia"/>
                <w:sz w:val="24"/>
              </w:rPr>
              <w:t>家</w:t>
            </w:r>
          </w:p>
        </w:tc>
        <w:tc>
          <w:tcPr>
            <w:tcW w:w="2900" w:type="dxa"/>
            <w:vAlign w:val="center"/>
          </w:tcPr>
          <w:p w:rsidR="00DF4809" w:rsidRPr="00DF4809" w:rsidRDefault="00DF4809" w:rsidP="00DF4809">
            <w:pPr>
              <w:jc w:val="center"/>
              <w:rPr>
                <w:rFonts w:hint="eastAsia"/>
              </w:rPr>
            </w:pPr>
            <w:r w:rsidRPr="00DF4809">
              <w:rPr>
                <w:sz w:val="24"/>
              </w:rPr>
              <w:t>—</w:t>
            </w:r>
          </w:p>
        </w:tc>
        <w:tc>
          <w:tcPr>
            <w:tcW w:w="3150" w:type="dxa"/>
            <w:vAlign w:val="center"/>
          </w:tcPr>
          <w:p w:rsidR="00DF4809" w:rsidRPr="00DF4809" w:rsidRDefault="00DF4809" w:rsidP="00DF4809">
            <w:pPr>
              <w:jc w:val="center"/>
              <w:rPr>
                <w:sz w:val="24"/>
              </w:rPr>
            </w:pPr>
            <w:r w:rsidRPr="00DF4809">
              <w:rPr>
                <w:rFonts w:hint="eastAsia"/>
                <w:sz w:val="24"/>
              </w:rPr>
              <w:t>2</w:t>
            </w:r>
          </w:p>
        </w:tc>
        <w:tc>
          <w:tcPr>
            <w:tcW w:w="2432" w:type="dxa"/>
            <w:vAlign w:val="center"/>
          </w:tcPr>
          <w:p w:rsidR="00DF4809" w:rsidRPr="00DF4809" w:rsidRDefault="00DF4809" w:rsidP="00DF4809">
            <w:pPr>
              <w:spacing w:line="320" w:lineRule="exact"/>
              <w:jc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72"/>
              <w:jc w:val="left"/>
              <w:rPr>
                <w:bCs/>
                <w:sz w:val="24"/>
              </w:rPr>
            </w:pPr>
            <w:r w:rsidRPr="00DF4809">
              <w:rPr>
                <w:rFonts w:hint="eastAsia"/>
                <w:bCs/>
                <w:sz w:val="24"/>
              </w:rPr>
              <w:t xml:space="preserve">3. </w:t>
            </w:r>
            <w:r w:rsidRPr="00DF4809">
              <w:rPr>
                <w:bCs/>
                <w:sz w:val="24"/>
              </w:rPr>
              <w:t>培育农业龙头企业</w:t>
            </w:r>
          </w:p>
          <w:p w:rsidR="00DF4809" w:rsidRPr="00DF4809" w:rsidRDefault="00DF4809" w:rsidP="00DF4809">
            <w:pPr>
              <w:spacing w:line="320" w:lineRule="exact"/>
              <w:ind w:firstLineChars="200" w:firstLine="472"/>
              <w:rPr>
                <w:bCs/>
                <w:sz w:val="24"/>
              </w:rPr>
            </w:pPr>
          </w:p>
        </w:tc>
        <w:tc>
          <w:tcPr>
            <w:tcW w:w="1164" w:type="dxa"/>
            <w:vAlign w:val="center"/>
          </w:tcPr>
          <w:p w:rsidR="00DF4809" w:rsidRPr="00DF4809" w:rsidRDefault="00DF4809" w:rsidP="00DF4809">
            <w:pPr>
              <w:spacing w:line="320" w:lineRule="exact"/>
              <w:jc w:val="center"/>
              <w:rPr>
                <w:rFonts w:hint="eastAsia"/>
                <w:sz w:val="24"/>
              </w:rPr>
            </w:pPr>
            <w:r w:rsidRPr="00DF4809">
              <w:rPr>
                <w:rFonts w:hint="eastAsia"/>
                <w:sz w:val="24"/>
              </w:rPr>
              <w:t>家</w:t>
            </w:r>
          </w:p>
        </w:tc>
        <w:tc>
          <w:tcPr>
            <w:tcW w:w="2900" w:type="dxa"/>
            <w:vAlign w:val="center"/>
          </w:tcPr>
          <w:p w:rsidR="00DF4809" w:rsidRPr="00DF4809" w:rsidRDefault="00DF4809" w:rsidP="00DF4809">
            <w:pPr>
              <w:jc w:val="center"/>
              <w:rPr>
                <w:rFonts w:hint="eastAsia"/>
              </w:rPr>
            </w:pPr>
            <w:r w:rsidRPr="00DF4809">
              <w:rPr>
                <w:sz w:val="24"/>
              </w:rPr>
              <w:t>—</w:t>
            </w:r>
          </w:p>
        </w:tc>
        <w:tc>
          <w:tcPr>
            <w:tcW w:w="3150" w:type="dxa"/>
            <w:vAlign w:val="center"/>
          </w:tcPr>
          <w:p w:rsidR="00DF4809" w:rsidRPr="00DF4809" w:rsidRDefault="00DF4809" w:rsidP="00DF4809">
            <w:pPr>
              <w:jc w:val="center"/>
              <w:rPr>
                <w:sz w:val="24"/>
              </w:rPr>
            </w:pPr>
            <w:r w:rsidRPr="00DF4809">
              <w:rPr>
                <w:rFonts w:hint="eastAsia"/>
                <w:sz w:val="24"/>
              </w:rPr>
              <w:t>2</w:t>
            </w:r>
          </w:p>
        </w:tc>
        <w:tc>
          <w:tcPr>
            <w:tcW w:w="2432" w:type="dxa"/>
            <w:vAlign w:val="center"/>
          </w:tcPr>
          <w:p w:rsidR="00DF4809" w:rsidRPr="00DF4809" w:rsidRDefault="00DF4809" w:rsidP="00DF4809">
            <w:pPr>
              <w:spacing w:line="320" w:lineRule="exact"/>
              <w:jc w:val="center"/>
              <w:rPr>
                <w:szCs w:val="21"/>
              </w:rPr>
            </w:pPr>
          </w:p>
        </w:tc>
      </w:tr>
    </w:tbl>
    <w:p w:rsidR="00DF4809" w:rsidRPr="00DF4809" w:rsidRDefault="00DF4809" w:rsidP="00DF4809">
      <w:pPr>
        <w:jc w:val="center"/>
        <w:rPr>
          <w:rFonts w:eastAsia="黑体" w:hAnsi="黑体" w:hint="eastAsia"/>
          <w:sz w:val="36"/>
          <w:szCs w:val="36"/>
        </w:rPr>
      </w:pPr>
      <w:r w:rsidRPr="00DF4809">
        <w:rPr>
          <w:rFonts w:eastAsia="黑体" w:hAnsi="黑体"/>
          <w:sz w:val="36"/>
          <w:szCs w:val="36"/>
        </w:rPr>
        <w:lastRenderedPageBreak/>
        <w:t>一、临潼区</w:t>
      </w:r>
      <w:r w:rsidRPr="00DF4809">
        <w:rPr>
          <w:rFonts w:eastAsia="黑体"/>
          <w:sz w:val="36"/>
          <w:szCs w:val="36"/>
        </w:rPr>
        <w:t>20</w:t>
      </w:r>
      <w:r w:rsidRPr="00DF4809">
        <w:rPr>
          <w:rFonts w:eastAsia="黑体" w:hint="eastAsia"/>
          <w:sz w:val="36"/>
          <w:szCs w:val="36"/>
        </w:rPr>
        <w:t>21</w:t>
      </w:r>
      <w:r w:rsidRPr="00DF4809">
        <w:rPr>
          <w:rFonts w:eastAsia="黑体" w:hAnsi="黑体"/>
          <w:sz w:val="36"/>
          <w:szCs w:val="36"/>
        </w:rPr>
        <w:t>年国民经济和社会发展总体目标</w:t>
      </w:r>
    </w:p>
    <w:p w:rsidR="00DF4809" w:rsidRPr="00DF4809" w:rsidRDefault="00DF4809" w:rsidP="00DF4809">
      <w:pPr>
        <w:jc w:val="center"/>
        <w:rPr>
          <w:b/>
          <w:sz w:val="36"/>
          <w:szCs w:val="36"/>
        </w:rPr>
      </w:pPr>
    </w:p>
    <w:tbl>
      <w:tblPr>
        <w:tblW w:w="13723" w:type="dxa"/>
        <w:tblBorders>
          <w:top w:val="single" w:sz="4" w:space="0" w:color="auto"/>
          <w:left w:val="single" w:sz="4" w:space="0" w:color="auto"/>
          <w:bottom w:val="single" w:sz="4" w:space="0" w:color="auto"/>
          <w:insideH w:val="single" w:sz="4" w:space="0" w:color="auto"/>
          <w:insideV w:val="single" w:sz="4" w:space="0" w:color="auto"/>
        </w:tblBorders>
        <w:tblLayout w:type="fixed"/>
        <w:tblLook w:val="0000"/>
      </w:tblPr>
      <w:tblGrid>
        <w:gridCol w:w="4077"/>
        <w:gridCol w:w="1164"/>
        <w:gridCol w:w="2900"/>
        <w:gridCol w:w="3150"/>
        <w:gridCol w:w="2432"/>
      </w:tblGrid>
      <w:tr w:rsidR="00DF4809" w:rsidRPr="00DF4809" w:rsidTr="004A7F84">
        <w:trPr>
          <w:trHeight w:val="623"/>
        </w:trPr>
        <w:tc>
          <w:tcPr>
            <w:tcW w:w="4077" w:type="dxa"/>
            <w:vMerge w:val="restart"/>
            <w:tcBorders>
              <w:left w:val="nil"/>
            </w:tcBorders>
            <w:vAlign w:val="center"/>
          </w:tcPr>
          <w:p w:rsidR="00DF4809" w:rsidRPr="00DF4809" w:rsidRDefault="00DF4809" w:rsidP="00DF4809">
            <w:pPr>
              <w:spacing w:line="320" w:lineRule="exact"/>
              <w:jc w:val="center"/>
              <w:rPr>
                <w:b/>
                <w:bCs/>
                <w:sz w:val="24"/>
              </w:rPr>
            </w:pPr>
            <w:r w:rsidRPr="00DF4809">
              <w:rPr>
                <w:b/>
                <w:bCs/>
                <w:sz w:val="24"/>
              </w:rPr>
              <w:t>指标名称</w:t>
            </w:r>
          </w:p>
        </w:tc>
        <w:tc>
          <w:tcPr>
            <w:tcW w:w="1164" w:type="dxa"/>
            <w:vMerge w:val="restart"/>
            <w:vAlign w:val="center"/>
          </w:tcPr>
          <w:p w:rsidR="00DF4809" w:rsidRPr="00DF4809" w:rsidRDefault="00DF4809" w:rsidP="00DF4809">
            <w:pPr>
              <w:spacing w:line="320" w:lineRule="exact"/>
              <w:jc w:val="center"/>
              <w:rPr>
                <w:b/>
                <w:bCs/>
                <w:sz w:val="24"/>
              </w:rPr>
            </w:pPr>
            <w:r w:rsidRPr="00DF4809">
              <w:rPr>
                <w:b/>
                <w:bCs/>
                <w:sz w:val="24"/>
              </w:rPr>
              <w:t>单位</w:t>
            </w:r>
          </w:p>
        </w:tc>
        <w:tc>
          <w:tcPr>
            <w:tcW w:w="2900" w:type="dxa"/>
            <w:vAlign w:val="center"/>
          </w:tcPr>
          <w:p w:rsidR="00DF4809" w:rsidRPr="00DF4809" w:rsidRDefault="00DF4809" w:rsidP="00DF4809">
            <w:pPr>
              <w:jc w:val="center"/>
              <w:rPr>
                <w:rFonts w:hint="eastAsia"/>
              </w:rPr>
            </w:pPr>
            <w:r w:rsidRPr="00DF4809">
              <w:rPr>
                <w:rFonts w:hint="eastAsia"/>
              </w:rPr>
              <w:t>2020</w:t>
            </w:r>
            <w:r w:rsidRPr="00DF4809">
              <w:t>年实绩</w:t>
            </w:r>
          </w:p>
        </w:tc>
        <w:tc>
          <w:tcPr>
            <w:tcW w:w="3150" w:type="dxa"/>
            <w:vAlign w:val="center"/>
          </w:tcPr>
          <w:p w:rsidR="00DF4809" w:rsidRPr="00DF4809" w:rsidRDefault="00DF4809" w:rsidP="00DF4809">
            <w:pPr>
              <w:jc w:val="center"/>
              <w:rPr>
                <w:rFonts w:hint="eastAsia"/>
              </w:rPr>
            </w:pPr>
            <w:r w:rsidRPr="00DF4809">
              <w:t>20</w:t>
            </w:r>
            <w:r w:rsidRPr="00DF4809">
              <w:rPr>
                <w:rFonts w:hint="eastAsia"/>
              </w:rPr>
              <w:t>21</w:t>
            </w:r>
            <w:r w:rsidRPr="00DF4809">
              <w:t>年计划</w:t>
            </w:r>
          </w:p>
        </w:tc>
        <w:tc>
          <w:tcPr>
            <w:tcW w:w="2432" w:type="dxa"/>
            <w:vMerge w:val="restart"/>
            <w:vAlign w:val="center"/>
          </w:tcPr>
          <w:p w:rsidR="00DF4809" w:rsidRPr="00DF4809" w:rsidRDefault="00DF4809" w:rsidP="00DF4809">
            <w:pPr>
              <w:spacing w:line="320" w:lineRule="exact"/>
              <w:jc w:val="center"/>
              <w:rPr>
                <w:b/>
                <w:bCs/>
                <w:sz w:val="24"/>
              </w:rPr>
            </w:pPr>
            <w:r w:rsidRPr="00DF4809">
              <w:rPr>
                <w:b/>
                <w:bCs/>
                <w:sz w:val="24"/>
              </w:rPr>
              <w:t>备注</w:t>
            </w:r>
          </w:p>
        </w:tc>
      </w:tr>
      <w:tr w:rsidR="00DF4809" w:rsidRPr="00DF4809" w:rsidTr="004A7F84">
        <w:trPr>
          <w:trHeight w:val="623"/>
        </w:trPr>
        <w:tc>
          <w:tcPr>
            <w:tcW w:w="4077" w:type="dxa"/>
            <w:vMerge/>
            <w:tcBorders>
              <w:left w:val="nil"/>
            </w:tcBorders>
            <w:vAlign w:val="center"/>
          </w:tcPr>
          <w:p w:rsidR="00DF4809" w:rsidRPr="00DF4809" w:rsidRDefault="00DF4809" w:rsidP="00DF4809">
            <w:pPr>
              <w:widowControl/>
              <w:spacing w:line="320" w:lineRule="exact"/>
              <w:jc w:val="left"/>
              <w:rPr>
                <w:bCs/>
                <w:sz w:val="24"/>
              </w:rPr>
            </w:pPr>
          </w:p>
        </w:tc>
        <w:tc>
          <w:tcPr>
            <w:tcW w:w="1164" w:type="dxa"/>
            <w:vMerge/>
            <w:vAlign w:val="center"/>
          </w:tcPr>
          <w:p w:rsidR="00DF4809" w:rsidRPr="00DF4809" w:rsidRDefault="00DF4809" w:rsidP="00DF4809">
            <w:pPr>
              <w:widowControl/>
              <w:spacing w:line="320" w:lineRule="exact"/>
              <w:jc w:val="left"/>
              <w:rPr>
                <w:bCs/>
                <w:sz w:val="24"/>
              </w:rPr>
            </w:pPr>
          </w:p>
        </w:tc>
        <w:tc>
          <w:tcPr>
            <w:tcW w:w="2900" w:type="dxa"/>
            <w:vAlign w:val="center"/>
          </w:tcPr>
          <w:p w:rsidR="00DF4809" w:rsidRPr="00DF4809" w:rsidRDefault="00DF4809" w:rsidP="00DF4809">
            <w:pPr>
              <w:jc w:val="center"/>
              <w:rPr>
                <w:rFonts w:hint="eastAsia"/>
              </w:rPr>
            </w:pPr>
            <w:r w:rsidRPr="00DF4809">
              <w:t>绝对值</w:t>
            </w:r>
          </w:p>
        </w:tc>
        <w:tc>
          <w:tcPr>
            <w:tcW w:w="3150" w:type="dxa"/>
            <w:vAlign w:val="center"/>
          </w:tcPr>
          <w:p w:rsidR="00DF4809" w:rsidRPr="00DF4809" w:rsidRDefault="00DF4809" w:rsidP="00DF4809">
            <w:pPr>
              <w:jc w:val="center"/>
              <w:rPr>
                <w:rFonts w:hint="eastAsia"/>
              </w:rPr>
            </w:pPr>
            <w:r w:rsidRPr="00DF4809">
              <w:t>绝对值</w:t>
            </w:r>
          </w:p>
        </w:tc>
        <w:tc>
          <w:tcPr>
            <w:tcW w:w="2432" w:type="dxa"/>
            <w:vMerge/>
            <w:vAlign w:val="center"/>
          </w:tcPr>
          <w:p w:rsidR="00DF4809" w:rsidRPr="00DF4809" w:rsidRDefault="00DF4809" w:rsidP="00DF4809">
            <w:pPr>
              <w:spacing w:line="320" w:lineRule="exact"/>
              <w:jc w:val="center"/>
              <w:rPr>
                <w:bCs/>
                <w:sz w:val="24"/>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rPr>
                <w:rFonts w:hint="eastAsia"/>
                <w:bCs/>
                <w:sz w:val="24"/>
              </w:rPr>
            </w:pPr>
            <w:r w:rsidRPr="00DF4809">
              <w:rPr>
                <w:rFonts w:hint="eastAsia"/>
                <w:bCs/>
                <w:sz w:val="24"/>
              </w:rPr>
              <w:t>二十一、开放发展</w:t>
            </w:r>
          </w:p>
        </w:tc>
        <w:tc>
          <w:tcPr>
            <w:tcW w:w="1164" w:type="dxa"/>
            <w:vAlign w:val="center"/>
          </w:tcPr>
          <w:p w:rsidR="00DF4809" w:rsidRPr="00DF4809" w:rsidRDefault="00DF4809" w:rsidP="00DF4809">
            <w:pPr>
              <w:jc w:val="center"/>
              <w:rPr>
                <w:sz w:val="24"/>
              </w:rPr>
            </w:pPr>
          </w:p>
        </w:tc>
        <w:tc>
          <w:tcPr>
            <w:tcW w:w="2900" w:type="dxa"/>
            <w:vAlign w:val="center"/>
          </w:tcPr>
          <w:p w:rsidR="00DF4809" w:rsidRPr="00DF4809" w:rsidRDefault="00DF4809" w:rsidP="00DF4809">
            <w:pPr>
              <w:jc w:val="center"/>
              <w:rPr>
                <w:rFonts w:hint="eastAsia"/>
              </w:rPr>
            </w:pPr>
          </w:p>
        </w:tc>
        <w:tc>
          <w:tcPr>
            <w:tcW w:w="3150" w:type="dxa"/>
            <w:vAlign w:val="center"/>
          </w:tcPr>
          <w:p w:rsidR="00DF4809" w:rsidRPr="00DF4809" w:rsidRDefault="00DF4809" w:rsidP="00DF4809">
            <w:pPr>
              <w:jc w:val="center"/>
              <w:rPr>
                <w:rFonts w:hint="eastAsia"/>
              </w:rPr>
            </w:pPr>
          </w:p>
        </w:tc>
        <w:tc>
          <w:tcPr>
            <w:tcW w:w="2432" w:type="dxa"/>
            <w:vAlign w:val="center"/>
          </w:tcPr>
          <w:p w:rsidR="00DF4809" w:rsidRPr="00DF4809" w:rsidRDefault="00DF4809" w:rsidP="00DF4809">
            <w:pPr>
              <w:spacing w:line="320" w:lineRule="exact"/>
              <w:jc w:val="center"/>
              <w:rPr>
                <w:sz w:val="24"/>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1. </w:t>
            </w:r>
            <w:r w:rsidRPr="00DF4809">
              <w:rPr>
                <w:rFonts w:hint="eastAsia"/>
                <w:bCs/>
                <w:sz w:val="24"/>
              </w:rPr>
              <w:t>全年储备上市后备企业</w:t>
            </w:r>
          </w:p>
          <w:p w:rsidR="00DF4809" w:rsidRPr="00DF4809" w:rsidRDefault="00DF4809" w:rsidP="00DF4809">
            <w:pPr>
              <w:spacing w:line="320" w:lineRule="exact"/>
              <w:ind w:firstLineChars="200" w:firstLine="472"/>
              <w:rPr>
                <w:bCs/>
                <w:sz w:val="24"/>
              </w:rPr>
            </w:pPr>
          </w:p>
        </w:tc>
        <w:tc>
          <w:tcPr>
            <w:tcW w:w="1164" w:type="dxa"/>
            <w:vAlign w:val="center"/>
          </w:tcPr>
          <w:p w:rsidR="00DF4809" w:rsidRPr="00DF4809" w:rsidRDefault="00DF4809" w:rsidP="00DF4809">
            <w:pPr>
              <w:spacing w:line="320" w:lineRule="exact"/>
              <w:jc w:val="center"/>
              <w:rPr>
                <w:sz w:val="24"/>
              </w:rPr>
            </w:pPr>
            <w:r w:rsidRPr="00DF4809">
              <w:rPr>
                <w:rFonts w:hint="eastAsia"/>
                <w:sz w:val="24"/>
              </w:rPr>
              <w:t>家</w:t>
            </w:r>
          </w:p>
        </w:tc>
        <w:tc>
          <w:tcPr>
            <w:tcW w:w="2900" w:type="dxa"/>
            <w:vAlign w:val="center"/>
          </w:tcPr>
          <w:p w:rsidR="00DF4809" w:rsidRPr="00DF4809" w:rsidRDefault="00DF4809" w:rsidP="00DF4809">
            <w:pPr>
              <w:jc w:val="center"/>
            </w:pPr>
            <w:r w:rsidRPr="00DF4809">
              <w:rPr>
                <w:sz w:val="24"/>
              </w:rPr>
              <w:t>—</w:t>
            </w:r>
          </w:p>
        </w:tc>
        <w:tc>
          <w:tcPr>
            <w:tcW w:w="3150" w:type="dxa"/>
            <w:vAlign w:val="center"/>
          </w:tcPr>
          <w:p w:rsidR="00DF4809" w:rsidRPr="00DF4809" w:rsidRDefault="00DF4809" w:rsidP="00DF4809">
            <w:pPr>
              <w:jc w:val="center"/>
            </w:pPr>
            <w:r w:rsidRPr="00DF4809">
              <w:rPr>
                <w:rFonts w:hint="eastAsia"/>
              </w:rPr>
              <w:t>2</w:t>
            </w:r>
          </w:p>
        </w:tc>
        <w:tc>
          <w:tcPr>
            <w:tcW w:w="2432" w:type="dxa"/>
            <w:vAlign w:val="center"/>
          </w:tcPr>
          <w:p w:rsidR="00DF4809" w:rsidRPr="00DF4809" w:rsidRDefault="00DF4809" w:rsidP="00DF4809">
            <w:pPr>
              <w:spacing w:line="320" w:lineRule="exact"/>
              <w:jc w:val="center"/>
              <w:rPr>
                <w:sz w:val="24"/>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2. </w:t>
            </w:r>
            <w:r w:rsidRPr="00DF4809">
              <w:rPr>
                <w:rFonts w:hint="eastAsia"/>
                <w:bCs/>
                <w:sz w:val="24"/>
              </w:rPr>
              <w:t>高端装备制造产业产值</w:t>
            </w:r>
          </w:p>
          <w:p w:rsidR="00DF4809" w:rsidRPr="00DF4809" w:rsidRDefault="00DF4809" w:rsidP="00DF4809">
            <w:pPr>
              <w:spacing w:line="320" w:lineRule="exact"/>
              <w:rPr>
                <w:bCs/>
                <w:sz w:val="24"/>
              </w:rPr>
            </w:pPr>
          </w:p>
        </w:tc>
        <w:tc>
          <w:tcPr>
            <w:tcW w:w="1164" w:type="dxa"/>
            <w:vAlign w:val="center"/>
          </w:tcPr>
          <w:p w:rsidR="00DF4809" w:rsidRPr="00DF4809" w:rsidRDefault="00DF4809" w:rsidP="00DF4809">
            <w:pPr>
              <w:spacing w:line="320" w:lineRule="exact"/>
              <w:jc w:val="center"/>
              <w:rPr>
                <w:rFonts w:hint="eastAsia"/>
                <w:sz w:val="24"/>
              </w:rPr>
            </w:pPr>
            <w:r w:rsidRPr="00DF4809">
              <w:rPr>
                <w:rFonts w:hint="eastAsia"/>
                <w:sz w:val="24"/>
              </w:rPr>
              <w:t>亿元</w:t>
            </w:r>
          </w:p>
        </w:tc>
        <w:tc>
          <w:tcPr>
            <w:tcW w:w="2900" w:type="dxa"/>
            <w:vAlign w:val="center"/>
          </w:tcPr>
          <w:p w:rsidR="00DF4809" w:rsidRPr="00DF4809" w:rsidRDefault="00DF4809" w:rsidP="00DF4809">
            <w:pPr>
              <w:jc w:val="center"/>
            </w:pPr>
            <w:r w:rsidRPr="00DF4809">
              <w:rPr>
                <w:sz w:val="24"/>
              </w:rPr>
              <w:t>—</w:t>
            </w:r>
          </w:p>
        </w:tc>
        <w:tc>
          <w:tcPr>
            <w:tcW w:w="3150" w:type="dxa"/>
            <w:vAlign w:val="center"/>
          </w:tcPr>
          <w:p w:rsidR="00DF4809" w:rsidRPr="00DF4809" w:rsidRDefault="00DF4809" w:rsidP="00DF4809">
            <w:pPr>
              <w:jc w:val="center"/>
            </w:pPr>
            <w:r w:rsidRPr="00DF4809">
              <w:rPr>
                <w:rFonts w:hint="eastAsia"/>
              </w:rPr>
              <w:t>72</w:t>
            </w:r>
          </w:p>
        </w:tc>
        <w:tc>
          <w:tcPr>
            <w:tcW w:w="2432" w:type="dxa"/>
            <w:vAlign w:val="center"/>
          </w:tcPr>
          <w:p w:rsidR="00DF4809" w:rsidRPr="00DF4809" w:rsidRDefault="00DF4809" w:rsidP="00DF4809">
            <w:pPr>
              <w:spacing w:line="320" w:lineRule="exact"/>
              <w:jc w:val="center"/>
              <w:rPr>
                <w:sz w:val="24"/>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3. </w:t>
            </w:r>
            <w:r w:rsidRPr="00DF4809">
              <w:rPr>
                <w:rFonts w:hint="eastAsia"/>
                <w:bCs/>
                <w:sz w:val="24"/>
              </w:rPr>
              <w:t>汽车产业产值</w:t>
            </w:r>
          </w:p>
          <w:p w:rsidR="00DF4809" w:rsidRPr="00DF4809" w:rsidRDefault="00DF4809" w:rsidP="00DF4809">
            <w:pPr>
              <w:spacing w:line="320" w:lineRule="exact"/>
              <w:rPr>
                <w:rFonts w:hint="eastAsia"/>
                <w:bCs/>
                <w:sz w:val="24"/>
              </w:rPr>
            </w:pPr>
          </w:p>
        </w:tc>
        <w:tc>
          <w:tcPr>
            <w:tcW w:w="1164" w:type="dxa"/>
            <w:vAlign w:val="center"/>
          </w:tcPr>
          <w:p w:rsidR="00DF4809" w:rsidRPr="00DF4809" w:rsidRDefault="00DF4809" w:rsidP="00DF4809">
            <w:pPr>
              <w:spacing w:line="320" w:lineRule="exact"/>
              <w:jc w:val="center"/>
              <w:rPr>
                <w:rFonts w:hint="eastAsia"/>
                <w:sz w:val="24"/>
              </w:rPr>
            </w:pPr>
            <w:r w:rsidRPr="00DF4809">
              <w:rPr>
                <w:rFonts w:hint="eastAsia"/>
                <w:sz w:val="24"/>
              </w:rPr>
              <w:t>亿元</w:t>
            </w:r>
          </w:p>
        </w:tc>
        <w:tc>
          <w:tcPr>
            <w:tcW w:w="2900" w:type="dxa"/>
            <w:vAlign w:val="center"/>
          </w:tcPr>
          <w:p w:rsidR="00DF4809" w:rsidRPr="00DF4809" w:rsidRDefault="00DF4809" w:rsidP="00DF4809">
            <w:pPr>
              <w:jc w:val="center"/>
            </w:pPr>
            <w:r w:rsidRPr="00DF4809">
              <w:rPr>
                <w:sz w:val="24"/>
              </w:rPr>
              <w:t>—</w:t>
            </w:r>
          </w:p>
        </w:tc>
        <w:tc>
          <w:tcPr>
            <w:tcW w:w="3150" w:type="dxa"/>
            <w:vAlign w:val="center"/>
          </w:tcPr>
          <w:p w:rsidR="00DF4809" w:rsidRPr="00DF4809" w:rsidRDefault="00DF4809" w:rsidP="00DF4809">
            <w:pPr>
              <w:jc w:val="center"/>
            </w:pPr>
            <w:r w:rsidRPr="00DF4809">
              <w:rPr>
                <w:rFonts w:hint="eastAsia"/>
              </w:rPr>
              <w:t>10</w:t>
            </w:r>
          </w:p>
        </w:tc>
        <w:tc>
          <w:tcPr>
            <w:tcW w:w="2432" w:type="dxa"/>
            <w:vAlign w:val="center"/>
          </w:tcPr>
          <w:p w:rsidR="00DF4809" w:rsidRPr="00DF4809" w:rsidRDefault="00DF4809" w:rsidP="00DF4809">
            <w:pPr>
              <w:spacing w:line="320" w:lineRule="exact"/>
              <w:jc w:val="center"/>
              <w:rPr>
                <w:sz w:val="24"/>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4. </w:t>
            </w:r>
            <w:r w:rsidRPr="00DF4809">
              <w:rPr>
                <w:rFonts w:hint="eastAsia"/>
                <w:bCs/>
                <w:sz w:val="24"/>
              </w:rPr>
              <w:t>新材料新能源产业</w:t>
            </w:r>
          </w:p>
          <w:p w:rsidR="00DF4809" w:rsidRPr="00DF4809" w:rsidRDefault="00DF4809" w:rsidP="00DF4809">
            <w:pPr>
              <w:spacing w:line="320" w:lineRule="exact"/>
              <w:rPr>
                <w:bCs/>
                <w:sz w:val="24"/>
              </w:rPr>
            </w:pPr>
          </w:p>
        </w:tc>
        <w:tc>
          <w:tcPr>
            <w:tcW w:w="1164" w:type="dxa"/>
            <w:vAlign w:val="center"/>
          </w:tcPr>
          <w:p w:rsidR="00DF4809" w:rsidRPr="00DF4809" w:rsidRDefault="00DF4809" w:rsidP="00DF4809">
            <w:pPr>
              <w:spacing w:line="320" w:lineRule="exact"/>
              <w:jc w:val="center"/>
              <w:rPr>
                <w:sz w:val="24"/>
              </w:rPr>
            </w:pPr>
            <w:r w:rsidRPr="00DF4809">
              <w:rPr>
                <w:rFonts w:hint="eastAsia"/>
                <w:sz w:val="24"/>
              </w:rPr>
              <w:t>亿元</w:t>
            </w:r>
          </w:p>
        </w:tc>
        <w:tc>
          <w:tcPr>
            <w:tcW w:w="2900" w:type="dxa"/>
            <w:vAlign w:val="center"/>
          </w:tcPr>
          <w:p w:rsidR="00DF4809" w:rsidRPr="00DF4809" w:rsidRDefault="00DF4809" w:rsidP="00DF4809">
            <w:pPr>
              <w:jc w:val="center"/>
            </w:pPr>
            <w:r w:rsidRPr="00DF4809">
              <w:rPr>
                <w:sz w:val="24"/>
              </w:rPr>
              <w:t>—</w:t>
            </w:r>
          </w:p>
        </w:tc>
        <w:tc>
          <w:tcPr>
            <w:tcW w:w="3150" w:type="dxa"/>
            <w:vAlign w:val="center"/>
          </w:tcPr>
          <w:p w:rsidR="00DF4809" w:rsidRPr="00DF4809" w:rsidRDefault="00DF4809" w:rsidP="00DF4809">
            <w:pPr>
              <w:jc w:val="center"/>
            </w:pPr>
            <w:r w:rsidRPr="00DF4809">
              <w:rPr>
                <w:rFonts w:hint="eastAsia"/>
              </w:rPr>
              <w:t>2.65</w:t>
            </w:r>
          </w:p>
        </w:tc>
        <w:tc>
          <w:tcPr>
            <w:tcW w:w="2432" w:type="dxa"/>
            <w:vAlign w:val="center"/>
          </w:tcPr>
          <w:p w:rsidR="00DF4809" w:rsidRPr="00DF4809" w:rsidRDefault="00DF4809" w:rsidP="00DF4809">
            <w:pPr>
              <w:spacing w:line="320" w:lineRule="exact"/>
              <w:jc w:val="center"/>
              <w:rPr>
                <w:sz w:val="24"/>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spacing w:line="320" w:lineRule="exact"/>
              <w:rPr>
                <w:rFonts w:hint="eastAsia"/>
                <w:bCs/>
                <w:sz w:val="24"/>
              </w:rPr>
            </w:pPr>
            <w:r w:rsidRPr="00DF4809">
              <w:rPr>
                <w:rFonts w:hint="eastAsia"/>
                <w:bCs/>
                <w:sz w:val="24"/>
              </w:rPr>
              <w:t>二十二、绿色发展</w:t>
            </w:r>
          </w:p>
        </w:tc>
        <w:tc>
          <w:tcPr>
            <w:tcW w:w="1164" w:type="dxa"/>
            <w:vAlign w:val="center"/>
          </w:tcPr>
          <w:p w:rsidR="00DF4809" w:rsidRPr="00DF4809" w:rsidRDefault="00DF4809" w:rsidP="00DF4809">
            <w:pPr>
              <w:spacing w:line="320" w:lineRule="exact"/>
              <w:jc w:val="center"/>
              <w:rPr>
                <w:sz w:val="24"/>
              </w:rPr>
            </w:pPr>
          </w:p>
        </w:tc>
        <w:tc>
          <w:tcPr>
            <w:tcW w:w="2900" w:type="dxa"/>
            <w:vAlign w:val="center"/>
          </w:tcPr>
          <w:p w:rsidR="00DF4809" w:rsidRPr="00DF4809" w:rsidRDefault="00DF4809" w:rsidP="00DF4809">
            <w:pPr>
              <w:jc w:val="center"/>
            </w:pPr>
          </w:p>
        </w:tc>
        <w:tc>
          <w:tcPr>
            <w:tcW w:w="3150" w:type="dxa"/>
            <w:vAlign w:val="center"/>
          </w:tcPr>
          <w:p w:rsidR="00DF4809" w:rsidRPr="00DF4809" w:rsidRDefault="00DF4809" w:rsidP="00DF4809">
            <w:pPr>
              <w:jc w:val="center"/>
            </w:pPr>
          </w:p>
        </w:tc>
        <w:tc>
          <w:tcPr>
            <w:tcW w:w="2432" w:type="dxa"/>
            <w:vAlign w:val="center"/>
          </w:tcPr>
          <w:p w:rsidR="00DF4809" w:rsidRPr="00DF4809" w:rsidRDefault="00DF4809" w:rsidP="00DF4809">
            <w:pPr>
              <w:spacing w:line="320" w:lineRule="exact"/>
              <w:jc w:val="center"/>
              <w:rPr>
                <w:sz w:val="24"/>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72"/>
              <w:jc w:val="left"/>
            </w:pPr>
            <w:r w:rsidRPr="00DF4809">
              <w:rPr>
                <w:rFonts w:hint="eastAsia"/>
                <w:bCs/>
                <w:sz w:val="24"/>
              </w:rPr>
              <w:t xml:space="preserve">1. </w:t>
            </w:r>
            <w:r w:rsidRPr="00DF4809">
              <w:rPr>
                <w:rFonts w:hint="eastAsia"/>
                <w:bCs/>
                <w:sz w:val="24"/>
              </w:rPr>
              <w:t>能源消费增量</w:t>
            </w:r>
          </w:p>
          <w:p w:rsidR="00DF4809" w:rsidRPr="00DF4809" w:rsidRDefault="00DF4809" w:rsidP="00DF4809">
            <w:pPr>
              <w:spacing w:line="320" w:lineRule="exact"/>
              <w:rPr>
                <w:rFonts w:hint="eastAsia"/>
                <w:bCs/>
                <w:sz w:val="24"/>
              </w:rPr>
            </w:pPr>
          </w:p>
        </w:tc>
        <w:tc>
          <w:tcPr>
            <w:tcW w:w="1164" w:type="dxa"/>
            <w:vAlign w:val="center"/>
          </w:tcPr>
          <w:p w:rsidR="00DF4809" w:rsidRPr="00DF4809" w:rsidRDefault="00DF4809" w:rsidP="00DF4809">
            <w:pPr>
              <w:spacing w:line="320" w:lineRule="exact"/>
              <w:jc w:val="center"/>
              <w:rPr>
                <w:sz w:val="24"/>
              </w:rPr>
            </w:pPr>
          </w:p>
        </w:tc>
        <w:tc>
          <w:tcPr>
            <w:tcW w:w="2900" w:type="dxa"/>
            <w:vAlign w:val="center"/>
          </w:tcPr>
          <w:p w:rsidR="00DF4809" w:rsidRPr="00DF4809" w:rsidRDefault="00DF4809" w:rsidP="00DF4809">
            <w:pPr>
              <w:jc w:val="center"/>
              <w:rPr>
                <w:rFonts w:hint="eastAsia"/>
              </w:rPr>
            </w:pPr>
          </w:p>
        </w:tc>
        <w:tc>
          <w:tcPr>
            <w:tcW w:w="3150" w:type="dxa"/>
            <w:vAlign w:val="center"/>
          </w:tcPr>
          <w:p w:rsidR="00DF4809" w:rsidRPr="00DF4809" w:rsidRDefault="00DF4809" w:rsidP="00DF4809">
            <w:pPr>
              <w:jc w:val="center"/>
              <w:rPr>
                <w:rFonts w:hint="eastAsia"/>
              </w:rPr>
            </w:pPr>
            <w:r w:rsidRPr="00DF4809">
              <w:rPr>
                <w:rFonts w:hint="eastAsia"/>
              </w:rPr>
              <w:t>在</w:t>
            </w:r>
            <w:r w:rsidRPr="00DF4809">
              <w:rPr>
                <w:rFonts w:hint="eastAsia"/>
              </w:rPr>
              <w:t>2</w:t>
            </w:r>
            <w:r w:rsidRPr="00DF4809">
              <w:rPr>
                <w:rFonts w:hint="eastAsia"/>
              </w:rPr>
              <w:t>万吨标准煤以内</w:t>
            </w:r>
          </w:p>
          <w:p w:rsidR="00DF4809" w:rsidRPr="00DF4809" w:rsidRDefault="00DF4809" w:rsidP="00DF4809">
            <w:pPr>
              <w:jc w:val="center"/>
              <w:rPr>
                <w:rFonts w:hint="eastAsia"/>
              </w:rPr>
            </w:pPr>
          </w:p>
        </w:tc>
        <w:tc>
          <w:tcPr>
            <w:tcW w:w="2432" w:type="dxa"/>
            <w:vAlign w:val="center"/>
          </w:tcPr>
          <w:p w:rsidR="00DF4809" w:rsidRPr="00DF4809" w:rsidRDefault="00DF4809" w:rsidP="00DF4809">
            <w:pPr>
              <w:spacing w:line="320" w:lineRule="exact"/>
              <w:jc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2. PM2.5 </w:t>
            </w:r>
            <w:r w:rsidRPr="00DF4809">
              <w:rPr>
                <w:rFonts w:hint="eastAsia"/>
                <w:bCs/>
                <w:sz w:val="24"/>
              </w:rPr>
              <w:t>浓度年均值</w:t>
            </w:r>
          </w:p>
          <w:p w:rsidR="00DF4809" w:rsidRPr="00DF4809" w:rsidRDefault="00DF4809" w:rsidP="00DF4809">
            <w:pPr>
              <w:widowControl/>
              <w:jc w:val="left"/>
              <w:rPr>
                <w:bCs/>
                <w:sz w:val="24"/>
              </w:rPr>
            </w:pPr>
          </w:p>
        </w:tc>
        <w:tc>
          <w:tcPr>
            <w:tcW w:w="1164" w:type="dxa"/>
            <w:vAlign w:val="center"/>
          </w:tcPr>
          <w:p w:rsidR="00DF4809" w:rsidRPr="00DF4809" w:rsidRDefault="00DF4809" w:rsidP="00DF4809">
            <w:pPr>
              <w:spacing w:line="320" w:lineRule="exact"/>
              <w:jc w:val="center"/>
              <w:rPr>
                <w:rFonts w:hint="eastAsia"/>
                <w:sz w:val="24"/>
              </w:rPr>
            </w:pPr>
          </w:p>
        </w:tc>
        <w:tc>
          <w:tcPr>
            <w:tcW w:w="2900" w:type="dxa"/>
            <w:vAlign w:val="center"/>
          </w:tcPr>
          <w:p w:rsidR="00DF4809" w:rsidRPr="00DF4809" w:rsidRDefault="00DF4809" w:rsidP="00DF4809">
            <w:pPr>
              <w:jc w:val="center"/>
              <w:rPr>
                <w:rFonts w:hint="eastAsia"/>
              </w:rPr>
            </w:pPr>
          </w:p>
        </w:tc>
        <w:tc>
          <w:tcPr>
            <w:tcW w:w="3150" w:type="dxa"/>
            <w:vAlign w:val="center"/>
          </w:tcPr>
          <w:p w:rsidR="00DF4809" w:rsidRPr="00DF4809" w:rsidRDefault="00DF4809" w:rsidP="00DF4809">
            <w:pPr>
              <w:jc w:val="center"/>
              <w:rPr>
                <w:rFonts w:hint="eastAsia"/>
              </w:rPr>
            </w:pPr>
            <w:r w:rsidRPr="00DF4809">
              <w:rPr>
                <w:rFonts w:hint="eastAsia"/>
              </w:rPr>
              <w:t>不高于</w:t>
            </w:r>
            <w:r w:rsidRPr="00DF4809">
              <w:rPr>
                <w:rFonts w:hint="eastAsia"/>
              </w:rPr>
              <w:t>44</w:t>
            </w:r>
            <w:r w:rsidRPr="00DF4809">
              <w:rPr>
                <w:rFonts w:hint="eastAsia"/>
              </w:rPr>
              <w:t>微克</w:t>
            </w:r>
            <w:r w:rsidRPr="00DF4809">
              <w:rPr>
                <w:rFonts w:hint="eastAsia"/>
              </w:rPr>
              <w:t>/</w:t>
            </w:r>
            <w:r w:rsidRPr="00DF4809">
              <w:rPr>
                <w:rFonts w:hint="eastAsia"/>
              </w:rPr>
              <w:t>立方米</w:t>
            </w:r>
          </w:p>
          <w:p w:rsidR="00DF4809" w:rsidRPr="00DF4809" w:rsidRDefault="00DF4809" w:rsidP="00DF4809">
            <w:pPr>
              <w:jc w:val="center"/>
              <w:rPr>
                <w:sz w:val="24"/>
              </w:rPr>
            </w:pPr>
          </w:p>
        </w:tc>
        <w:tc>
          <w:tcPr>
            <w:tcW w:w="2432" w:type="dxa"/>
            <w:vAlign w:val="center"/>
          </w:tcPr>
          <w:p w:rsidR="00DF4809" w:rsidRPr="00DF4809" w:rsidRDefault="00DF4809" w:rsidP="00DF4809">
            <w:pPr>
              <w:spacing w:line="320" w:lineRule="exact"/>
              <w:jc w:val="center"/>
              <w:rPr>
                <w:szCs w:val="21"/>
              </w:rPr>
            </w:pPr>
          </w:p>
        </w:tc>
      </w:tr>
      <w:tr w:rsidR="00DF4809" w:rsidRPr="00DF4809" w:rsidTr="004A7F84">
        <w:trPr>
          <w:trHeight w:hRule="exact" w:val="454"/>
        </w:trPr>
        <w:tc>
          <w:tcPr>
            <w:tcW w:w="4077" w:type="dxa"/>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3. </w:t>
            </w:r>
            <w:r w:rsidRPr="00DF4809">
              <w:rPr>
                <w:rFonts w:hint="eastAsia"/>
                <w:bCs/>
                <w:sz w:val="24"/>
              </w:rPr>
              <w:t>城市环境空气质量优良天数</w:t>
            </w:r>
          </w:p>
          <w:p w:rsidR="00DF4809" w:rsidRPr="00DF4809" w:rsidRDefault="00DF4809" w:rsidP="00DF4809">
            <w:pPr>
              <w:widowControl/>
              <w:ind w:firstLineChars="200" w:firstLine="472"/>
              <w:jc w:val="left"/>
              <w:rPr>
                <w:bCs/>
                <w:sz w:val="24"/>
              </w:rPr>
            </w:pPr>
          </w:p>
        </w:tc>
        <w:tc>
          <w:tcPr>
            <w:tcW w:w="1164" w:type="dxa"/>
            <w:vAlign w:val="center"/>
          </w:tcPr>
          <w:p w:rsidR="00DF4809" w:rsidRPr="00DF4809" w:rsidRDefault="00DF4809" w:rsidP="00DF4809">
            <w:pPr>
              <w:spacing w:line="320" w:lineRule="exact"/>
              <w:jc w:val="center"/>
              <w:rPr>
                <w:rFonts w:hint="eastAsia"/>
                <w:sz w:val="24"/>
              </w:rPr>
            </w:pPr>
          </w:p>
        </w:tc>
        <w:tc>
          <w:tcPr>
            <w:tcW w:w="2900" w:type="dxa"/>
            <w:vAlign w:val="center"/>
          </w:tcPr>
          <w:p w:rsidR="00DF4809" w:rsidRPr="00DF4809" w:rsidRDefault="00DF4809" w:rsidP="00DF4809">
            <w:pPr>
              <w:jc w:val="center"/>
              <w:rPr>
                <w:rFonts w:hint="eastAsia"/>
              </w:rPr>
            </w:pPr>
          </w:p>
        </w:tc>
        <w:tc>
          <w:tcPr>
            <w:tcW w:w="3150" w:type="dxa"/>
            <w:vAlign w:val="center"/>
          </w:tcPr>
          <w:p w:rsidR="00DF4809" w:rsidRPr="00DF4809" w:rsidRDefault="00DF4809" w:rsidP="00DF4809">
            <w:pPr>
              <w:jc w:val="center"/>
              <w:rPr>
                <w:rFonts w:hint="eastAsia"/>
              </w:rPr>
            </w:pPr>
            <w:r w:rsidRPr="00DF4809">
              <w:rPr>
                <w:rFonts w:hint="eastAsia"/>
              </w:rPr>
              <w:t>不少于</w:t>
            </w:r>
            <w:r w:rsidRPr="00DF4809">
              <w:rPr>
                <w:rFonts w:hint="eastAsia"/>
              </w:rPr>
              <w:t>276</w:t>
            </w:r>
            <w:r w:rsidRPr="00DF4809">
              <w:rPr>
                <w:rFonts w:hint="eastAsia"/>
              </w:rPr>
              <w:t>天</w:t>
            </w:r>
          </w:p>
          <w:p w:rsidR="00DF4809" w:rsidRPr="00DF4809" w:rsidRDefault="00DF4809" w:rsidP="00DF4809">
            <w:pPr>
              <w:jc w:val="center"/>
            </w:pPr>
          </w:p>
        </w:tc>
        <w:tc>
          <w:tcPr>
            <w:tcW w:w="2432" w:type="dxa"/>
            <w:vAlign w:val="center"/>
          </w:tcPr>
          <w:p w:rsidR="00DF4809" w:rsidRPr="00DF4809" w:rsidRDefault="00DF4809" w:rsidP="00DF4809">
            <w:pPr>
              <w:spacing w:line="320" w:lineRule="exact"/>
              <w:jc w:val="center"/>
              <w:rPr>
                <w:szCs w:val="21"/>
              </w:rPr>
            </w:pPr>
          </w:p>
        </w:tc>
      </w:tr>
      <w:tr w:rsidR="00DF4809" w:rsidRPr="00DF4809" w:rsidTr="004A7F84">
        <w:trPr>
          <w:trHeight w:hRule="exact" w:val="2074"/>
        </w:trPr>
        <w:tc>
          <w:tcPr>
            <w:tcW w:w="4077" w:type="dxa"/>
            <w:tcBorders>
              <w:left w:val="nil"/>
            </w:tcBorders>
            <w:vAlign w:val="center"/>
          </w:tcPr>
          <w:p w:rsidR="00DF4809" w:rsidRPr="00DF4809" w:rsidRDefault="00DF4809" w:rsidP="00DF4809">
            <w:pPr>
              <w:widowControl/>
              <w:ind w:firstLineChars="200" w:firstLine="472"/>
              <w:rPr>
                <w:bCs/>
                <w:sz w:val="24"/>
              </w:rPr>
            </w:pPr>
            <w:r w:rsidRPr="00DF4809">
              <w:rPr>
                <w:rFonts w:hint="eastAsia"/>
                <w:bCs/>
                <w:sz w:val="24"/>
              </w:rPr>
              <w:t xml:space="preserve">4. </w:t>
            </w:r>
            <w:r w:rsidRPr="00DF4809">
              <w:rPr>
                <w:rFonts w:hint="eastAsia"/>
                <w:bCs/>
                <w:sz w:val="24"/>
              </w:rPr>
              <w:t>水质考核相关目标任务</w:t>
            </w:r>
          </w:p>
        </w:tc>
        <w:tc>
          <w:tcPr>
            <w:tcW w:w="1164" w:type="dxa"/>
            <w:vAlign w:val="center"/>
          </w:tcPr>
          <w:p w:rsidR="00DF4809" w:rsidRPr="00DF4809" w:rsidRDefault="00DF4809" w:rsidP="00DF4809">
            <w:pPr>
              <w:spacing w:line="320" w:lineRule="exact"/>
              <w:jc w:val="center"/>
              <w:rPr>
                <w:rFonts w:hint="eastAsia"/>
                <w:sz w:val="24"/>
              </w:rPr>
            </w:pPr>
          </w:p>
        </w:tc>
        <w:tc>
          <w:tcPr>
            <w:tcW w:w="2900" w:type="dxa"/>
            <w:vAlign w:val="center"/>
          </w:tcPr>
          <w:p w:rsidR="00DF4809" w:rsidRPr="00DF4809" w:rsidRDefault="00DF4809" w:rsidP="00DF4809">
            <w:pPr>
              <w:jc w:val="center"/>
              <w:rPr>
                <w:rFonts w:hint="eastAsia"/>
              </w:rPr>
            </w:pPr>
          </w:p>
        </w:tc>
        <w:tc>
          <w:tcPr>
            <w:tcW w:w="3150" w:type="dxa"/>
            <w:vAlign w:val="center"/>
          </w:tcPr>
          <w:p w:rsidR="00DF4809" w:rsidRPr="00DF4809" w:rsidRDefault="00DF4809" w:rsidP="00DF4809">
            <w:pPr>
              <w:widowControl/>
              <w:spacing w:line="400" w:lineRule="exact"/>
              <w:jc w:val="left"/>
            </w:pPr>
            <w:r w:rsidRPr="00DF4809">
              <w:rPr>
                <w:rFonts w:hint="eastAsia"/>
              </w:rPr>
              <w:t>完成我市国考、省考断面</w:t>
            </w:r>
            <w:r w:rsidRPr="00DF4809">
              <w:rPr>
                <w:rFonts w:hint="eastAsia"/>
              </w:rPr>
              <w:t>2021</w:t>
            </w:r>
            <w:r w:rsidRPr="00DF4809">
              <w:rPr>
                <w:rFonts w:hint="eastAsia"/>
              </w:rPr>
              <w:t>年水质考核目标任务及市级相关水质考核目标任务。</w:t>
            </w:r>
          </w:p>
        </w:tc>
        <w:tc>
          <w:tcPr>
            <w:tcW w:w="2432" w:type="dxa"/>
            <w:vAlign w:val="center"/>
          </w:tcPr>
          <w:p w:rsidR="00DF4809" w:rsidRPr="00DF4809" w:rsidRDefault="00DF4809" w:rsidP="00DF4809">
            <w:pPr>
              <w:widowControl/>
              <w:spacing w:line="400" w:lineRule="exact"/>
              <w:jc w:val="left"/>
              <w:rPr>
                <w:rFonts w:hint="eastAsia"/>
                <w:bCs/>
                <w:sz w:val="24"/>
              </w:rPr>
            </w:pPr>
          </w:p>
        </w:tc>
      </w:tr>
    </w:tbl>
    <w:p w:rsidR="00DF4809" w:rsidRPr="00DF4809" w:rsidRDefault="00DF4809" w:rsidP="00DF4809">
      <w:pPr>
        <w:jc w:val="center"/>
        <w:rPr>
          <w:rFonts w:eastAsia="黑体" w:hAnsi="黑体" w:hint="eastAsia"/>
          <w:sz w:val="36"/>
          <w:szCs w:val="36"/>
        </w:rPr>
      </w:pPr>
      <w:r w:rsidRPr="00DF4809">
        <w:rPr>
          <w:rFonts w:eastAsia="黑体" w:hAnsi="黑体"/>
          <w:sz w:val="36"/>
          <w:szCs w:val="36"/>
        </w:rPr>
        <w:lastRenderedPageBreak/>
        <w:t>一、临潼区</w:t>
      </w:r>
      <w:r w:rsidRPr="00DF4809">
        <w:rPr>
          <w:rFonts w:eastAsia="黑体"/>
          <w:sz w:val="36"/>
          <w:szCs w:val="36"/>
        </w:rPr>
        <w:t>20</w:t>
      </w:r>
      <w:r w:rsidRPr="00DF4809">
        <w:rPr>
          <w:rFonts w:eastAsia="黑体" w:hint="eastAsia"/>
          <w:sz w:val="36"/>
          <w:szCs w:val="36"/>
        </w:rPr>
        <w:t>21</w:t>
      </w:r>
      <w:r w:rsidRPr="00DF4809">
        <w:rPr>
          <w:rFonts w:eastAsia="黑体" w:hAnsi="黑体"/>
          <w:sz w:val="36"/>
          <w:szCs w:val="36"/>
        </w:rPr>
        <w:t>年国民经济和社会发展总体目标</w:t>
      </w:r>
    </w:p>
    <w:p w:rsidR="00DF4809" w:rsidRPr="00DF4809" w:rsidRDefault="00DF4809" w:rsidP="00DF4809">
      <w:pPr>
        <w:jc w:val="center"/>
        <w:rPr>
          <w:b/>
          <w:sz w:val="36"/>
          <w:szCs w:val="36"/>
        </w:rPr>
      </w:pPr>
    </w:p>
    <w:tbl>
      <w:tblPr>
        <w:tblW w:w="13723" w:type="dxa"/>
        <w:tblBorders>
          <w:top w:val="single" w:sz="4" w:space="0" w:color="auto"/>
          <w:left w:val="single" w:sz="4" w:space="0" w:color="auto"/>
          <w:bottom w:val="single" w:sz="4" w:space="0" w:color="auto"/>
          <w:insideH w:val="single" w:sz="4" w:space="0" w:color="auto"/>
          <w:insideV w:val="single" w:sz="4" w:space="0" w:color="auto"/>
        </w:tblBorders>
        <w:tblLayout w:type="fixed"/>
        <w:tblLook w:val="0000"/>
      </w:tblPr>
      <w:tblGrid>
        <w:gridCol w:w="4786"/>
        <w:gridCol w:w="1400"/>
        <w:gridCol w:w="1955"/>
        <w:gridCol w:w="3150"/>
        <w:gridCol w:w="2432"/>
      </w:tblGrid>
      <w:tr w:rsidR="00DF4809" w:rsidRPr="00DF4809" w:rsidTr="004A7F84">
        <w:trPr>
          <w:trHeight w:val="623"/>
        </w:trPr>
        <w:tc>
          <w:tcPr>
            <w:tcW w:w="4786" w:type="dxa"/>
            <w:vMerge w:val="restart"/>
            <w:tcBorders>
              <w:left w:val="nil"/>
            </w:tcBorders>
            <w:vAlign w:val="center"/>
          </w:tcPr>
          <w:p w:rsidR="00DF4809" w:rsidRPr="00DF4809" w:rsidRDefault="00DF4809" w:rsidP="00DF4809">
            <w:pPr>
              <w:spacing w:line="320" w:lineRule="exact"/>
              <w:jc w:val="center"/>
              <w:rPr>
                <w:b/>
                <w:bCs/>
                <w:sz w:val="24"/>
              </w:rPr>
            </w:pPr>
            <w:r w:rsidRPr="00DF4809">
              <w:rPr>
                <w:b/>
                <w:bCs/>
                <w:sz w:val="24"/>
              </w:rPr>
              <w:t>指标名称</w:t>
            </w:r>
          </w:p>
        </w:tc>
        <w:tc>
          <w:tcPr>
            <w:tcW w:w="1400" w:type="dxa"/>
            <w:vMerge w:val="restart"/>
            <w:vAlign w:val="center"/>
          </w:tcPr>
          <w:p w:rsidR="00DF4809" w:rsidRPr="00DF4809" w:rsidRDefault="00DF4809" w:rsidP="00DF4809">
            <w:pPr>
              <w:spacing w:line="320" w:lineRule="exact"/>
              <w:jc w:val="center"/>
              <w:rPr>
                <w:b/>
                <w:bCs/>
                <w:sz w:val="24"/>
              </w:rPr>
            </w:pPr>
            <w:r w:rsidRPr="00DF4809">
              <w:rPr>
                <w:b/>
                <w:bCs/>
                <w:sz w:val="24"/>
              </w:rPr>
              <w:t>单位</w:t>
            </w:r>
          </w:p>
        </w:tc>
        <w:tc>
          <w:tcPr>
            <w:tcW w:w="1955" w:type="dxa"/>
            <w:vAlign w:val="center"/>
          </w:tcPr>
          <w:p w:rsidR="00DF4809" w:rsidRPr="00DF4809" w:rsidRDefault="00DF4809" w:rsidP="00DF4809">
            <w:pPr>
              <w:jc w:val="center"/>
              <w:rPr>
                <w:rFonts w:hint="eastAsia"/>
              </w:rPr>
            </w:pPr>
            <w:r w:rsidRPr="00DF4809">
              <w:rPr>
                <w:rFonts w:hint="eastAsia"/>
              </w:rPr>
              <w:t>2020</w:t>
            </w:r>
            <w:r w:rsidRPr="00DF4809">
              <w:t>年实绩</w:t>
            </w:r>
          </w:p>
        </w:tc>
        <w:tc>
          <w:tcPr>
            <w:tcW w:w="3150" w:type="dxa"/>
            <w:vAlign w:val="center"/>
          </w:tcPr>
          <w:p w:rsidR="00DF4809" w:rsidRPr="00DF4809" w:rsidRDefault="00DF4809" w:rsidP="00DF4809">
            <w:pPr>
              <w:jc w:val="center"/>
              <w:rPr>
                <w:rFonts w:hint="eastAsia"/>
              </w:rPr>
            </w:pPr>
            <w:r w:rsidRPr="00DF4809">
              <w:t>20</w:t>
            </w:r>
            <w:r w:rsidRPr="00DF4809">
              <w:rPr>
                <w:rFonts w:hint="eastAsia"/>
              </w:rPr>
              <w:t>21</w:t>
            </w:r>
            <w:r w:rsidRPr="00DF4809">
              <w:t>年计划</w:t>
            </w:r>
          </w:p>
        </w:tc>
        <w:tc>
          <w:tcPr>
            <w:tcW w:w="2432" w:type="dxa"/>
            <w:vMerge w:val="restart"/>
            <w:vAlign w:val="center"/>
          </w:tcPr>
          <w:p w:rsidR="00DF4809" w:rsidRPr="00DF4809" w:rsidRDefault="00DF4809" w:rsidP="00DF4809">
            <w:pPr>
              <w:spacing w:line="320" w:lineRule="exact"/>
              <w:jc w:val="center"/>
              <w:rPr>
                <w:b/>
                <w:bCs/>
                <w:sz w:val="24"/>
              </w:rPr>
            </w:pPr>
            <w:r w:rsidRPr="00DF4809">
              <w:rPr>
                <w:b/>
                <w:bCs/>
                <w:sz w:val="24"/>
              </w:rPr>
              <w:t>备注</w:t>
            </w:r>
          </w:p>
        </w:tc>
      </w:tr>
      <w:tr w:rsidR="00DF4809" w:rsidRPr="00DF4809" w:rsidTr="004A7F84">
        <w:trPr>
          <w:trHeight w:val="623"/>
        </w:trPr>
        <w:tc>
          <w:tcPr>
            <w:tcW w:w="4786" w:type="dxa"/>
            <w:vMerge/>
            <w:tcBorders>
              <w:left w:val="nil"/>
            </w:tcBorders>
            <w:vAlign w:val="center"/>
          </w:tcPr>
          <w:p w:rsidR="00DF4809" w:rsidRPr="00DF4809" w:rsidRDefault="00DF4809" w:rsidP="00DF4809">
            <w:pPr>
              <w:widowControl/>
              <w:spacing w:line="320" w:lineRule="exact"/>
              <w:jc w:val="left"/>
              <w:rPr>
                <w:bCs/>
                <w:sz w:val="24"/>
              </w:rPr>
            </w:pPr>
          </w:p>
        </w:tc>
        <w:tc>
          <w:tcPr>
            <w:tcW w:w="1400" w:type="dxa"/>
            <w:vMerge/>
            <w:vAlign w:val="center"/>
          </w:tcPr>
          <w:p w:rsidR="00DF4809" w:rsidRPr="00DF4809" w:rsidRDefault="00DF4809" w:rsidP="00DF4809">
            <w:pPr>
              <w:widowControl/>
              <w:spacing w:line="320" w:lineRule="exact"/>
              <w:jc w:val="left"/>
              <w:rPr>
                <w:bCs/>
                <w:sz w:val="24"/>
              </w:rPr>
            </w:pPr>
          </w:p>
        </w:tc>
        <w:tc>
          <w:tcPr>
            <w:tcW w:w="1955" w:type="dxa"/>
            <w:vAlign w:val="center"/>
          </w:tcPr>
          <w:p w:rsidR="00DF4809" w:rsidRPr="00DF4809" w:rsidRDefault="00DF4809" w:rsidP="00DF4809">
            <w:pPr>
              <w:jc w:val="center"/>
              <w:rPr>
                <w:rFonts w:hint="eastAsia"/>
              </w:rPr>
            </w:pPr>
            <w:r w:rsidRPr="00DF4809">
              <w:t>绝对值</w:t>
            </w:r>
          </w:p>
        </w:tc>
        <w:tc>
          <w:tcPr>
            <w:tcW w:w="3150" w:type="dxa"/>
            <w:vAlign w:val="center"/>
          </w:tcPr>
          <w:p w:rsidR="00DF4809" w:rsidRPr="00DF4809" w:rsidRDefault="00DF4809" w:rsidP="00DF4809">
            <w:pPr>
              <w:jc w:val="center"/>
              <w:rPr>
                <w:rFonts w:hint="eastAsia"/>
              </w:rPr>
            </w:pPr>
            <w:r w:rsidRPr="00DF4809">
              <w:t>绝对值</w:t>
            </w:r>
          </w:p>
        </w:tc>
        <w:tc>
          <w:tcPr>
            <w:tcW w:w="2432" w:type="dxa"/>
            <w:vMerge/>
            <w:vAlign w:val="center"/>
          </w:tcPr>
          <w:p w:rsidR="00DF4809" w:rsidRPr="00DF4809" w:rsidRDefault="00DF4809" w:rsidP="00DF4809">
            <w:pPr>
              <w:spacing w:line="320" w:lineRule="exact"/>
              <w:jc w:val="center"/>
              <w:rPr>
                <w:bCs/>
                <w:sz w:val="24"/>
              </w:rPr>
            </w:pPr>
          </w:p>
        </w:tc>
      </w:tr>
      <w:tr w:rsidR="00DF4809" w:rsidRPr="00DF4809" w:rsidTr="004A7F84">
        <w:trPr>
          <w:trHeight w:hRule="exact" w:val="454"/>
        </w:trPr>
        <w:tc>
          <w:tcPr>
            <w:tcW w:w="4786" w:type="dxa"/>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5. </w:t>
            </w:r>
            <w:r w:rsidRPr="00DF4809">
              <w:rPr>
                <w:rFonts w:hint="eastAsia"/>
                <w:bCs/>
                <w:sz w:val="24"/>
              </w:rPr>
              <w:t>单位</w:t>
            </w:r>
            <w:r w:rsidRPr="00DF4809">
              <w:rPr>
                <w:rFonts w:hint="eastAsia"/>
                <w:bCs/>
                <w:sz w:val="24"/>
              </w:rPr>
              <w:t>GDP</w:t>
            </w:r>
            <w:r w:rsidRPr="00DF4809">
              <w:rPr>
                <w:rFonts w:hint="eastAsia"/>
                <w:bCs/>
                <w:sz w:val="24"/>
              </w:rPr>
              <w:t>二氧化碳排放强度</w:t>
            </w:r>
          </w:p>
          <w:p w:rsidR="00DF4809" w:rsidRPr="00DF4809" w:rsidRDefault="00DF4809" w:rsidP="00DF4809">
            <w:pPr>
              <w:widowControl/>
              <w:ind w:firstLineChars="200" w:firstLine="412"/>
              <w:jc w:val="left"/>
            </w:pPr>
          </w:p>
          <w:p w:rsidR="00DF4809" w:rsidRPr="00DF4809" w:rsidRDefault="00DF4809" w:rsidP="00DF4809">
            <w:pPr>
              <w:spacing w:line="320" w:lineRule="exact"/>
              <w:rPr>
                <w:rFonts w:hint="eastAsia"/>
                <w:bCs/>
                <w:sz w:val="24"/>
              </w:rPr>
            </w:pPr>
          </w:p>
        </w:tc>
        <w:tc>
          <w:tcPr>
            <w:tcW w:w="1400" w:type="dxa"/>
            <w:vAlign w:val="center"/>
          </w:tcPr>
          <w:p w:rsidR="00DF4809" w:rsidRPr="00DF4809" w:rsidRDefault="00DF4809" w:rsidP="00DF4809">
            <w:pPr>
              <w:spacing w:line="320" w:lineRule="exact"/>
              <w:jc w:val="center"/>
              <w:rPr>
                <w:sz w:val="24"/>
              </w:rPr>
            </w:pPr>
          </w:p>
        </w:tc>
        <w:tc>
          <w:tcPr>
            <w:tcW w:w="1955" w:type="dxa"/>
            <w:vAlign w:val="center"/>
          </w:tcPr>
          <w:p w:rsidR="00DF4809" w:rsidRPr="00DF4809" w:rsidRDefault="00DF4809" w:rsidP="00DF4809">
            <w:pPr>
              <w:jc w:val="center"/>
            </w:pPr>
            <w:r w:rsidRPr="00DF4809">
              <w:rPr>
                <w:rFonts w:hint="eastAsia"/>
              </w:rPr>
              <w:t>0.65</w:t>
            </w:r>
          </w:p>
        </w:tc>
        <w:tc>
          <w:tcPr>
            <w:tcW w:w="3150" w:type="dxa"/>
            <w:vAlign w:val="center"/>
          </w:tcPr>
          <w:p w:rsidR="00DF4809" w:rsidRPr="00DF4809" w:rsidRDefault="00DF4809" w:rsidP="00DF4809">
            <w:pPr>
              <w:jc w:val="center"/>
              <w:rPr>
                <w:rFonts w:hint="eastAsia"/>
              </w:rPr>
            </w:pPr>
            <w:r w:rsidRPr="00DF4809">
              <w:rPr>
                <w:rFonts w:hint="eastAsia"/>
              </w:rPr>
              <w:t>达到任务标准</w:t>
            </w:r>
          </w:p>
          <w:p w:rsidR="00DF4809" w:rsidRPr="00DF4809" w:rsidRDefault="00DF4809" w:rsidP="00DF4809">
            <w:pPr>
              <w:jc w:val="center"/>
              <w:rPr>
                <w:rFonts w:hint="eastAsia"/>
              </w:rPr>
            </w:pPr>
          </w:p>
        </w:tc>
        <w:tc>
          <w:tcPr>
            <w:tcW w:w="2432" w:type="dxa"/>
            <w:vAlign w:val="center"/>
          </w:tcPr>
          <w:p w:rsidR="00DF4809" w:rsidRPr="00DF4809" w:rsidRDefault="00DF4809" w:rsidP="00DF4809">
            <w:pPr>
              <w:spacing w:line="320" w:lineRule="exact"/>
              <w:jc w:val="center"/>
              <w:rPr>
                <w:szCs w:val="21"/>
              </w:rPr>
            </w:pPr>
          </w:p>
        </w:tc>
      </w:tr>
      <w:tr w:rsidR="00DF4809" w:rsidRPr="00DF4809" w:rsidTr="004A7F84">
        <w:trPr>
          <w:trHeight w:hRule="exact" w:val="486"/>
        </w:trPr>
        <w:tc>
          <w:tcPr>
            <w:tcW w:w="4786" w:type="dxa"/>
            <w:tcBorders>
              <w:left w:val="nil"/>
            </w:tcBorders>
            <w:vAlign w:val="center"/>
          </w:tcPr>
          <w:p w:rsidR="00DF4809" w:rsidRPr="00DF4809" w:rsidRDefault="00DF4809" w:rsidP="00DF4809">
            <w:pPr>
              <w:widowControl/>
              <w:ind w:firstLineChars="200" w:firstLine="472"/>
              <w:jc w:val="left"/>
              <w:rPr>
                <w:bCs/>
                <w:sz w:val="24"/>
              </w:rPr>
            </w:pPr>
            <w:r w:rsidRPr="00DF4809">
              <w:rPr>
                <w:rFonts w:hint="eastAsia"/>
                <w:bCs/>
                <w:sz w:val="24"/>
              </w:rPr>
              <w:t xml:space="preserve">6. </w:t>
            </w:r>
            <w:r w:rsidRPr="00DF4809">
              <w:rPr>
                <w:rFonts w:hint="eastAsia"/>
                <w:bCs/>
                <w:sz w:val="24"/>
              </w:rPr>
              <w:t>固定污染源主要大气污染物排放强度</w:t>
            </w:r>
          </w:p>
        </w:tc>
        <w:tc>
          <w:tcPr>
            <w:tcW w:w="1400" w:type="dxa"/>
            <w:vAlign w:val="center"/>
          </w:tcPr>
          <w:p w:rsidR="00DF4809" w:rsidRPr="00DF4809" w:rsidRDefault="00DF4809" w:rsidP="00DF4809">
            <w:pPr>
              <w:widowControl/>
              <w:ind w:firstLineChars="200" w:firstLine="472"/>
              <w:jc w:val="left"/>
              <w:rPr>
                <w:rFonts w:hint="eastAsia"/>
                <w:bCs/>
                <w:sz w:val="24"/>
              </w:rPr>
            </w:pPr>
          </w:p>
        </w:tc>
        <w:tc>
          <w:tcPr>
            <w:tcW w:w="1955" w:type="dxa"/>
            <w:vAlign w:val="center"/>
          </w:tcPr>
          <w:p w:rsidR="00DF4809" w:rsidRPr="00DF4809" w:rsidRDefault="00DF4809" w:rsidP="00DF4809">
            <w:pPr>
              <w:widowControl/>
              <w:ind w:firstLineChars="200" w:firstLine="472"/>
              <w:jc w:val="left"/>
              <w:rPr>
                <w:rFonts w:hint="eastAsia"/>
                <w:bCs/>
                <w:sz w:val="24"/>
              </w:rPr>
            </w:pPr>
          </w:p>
        </w:tc>
        <w:tc>
          <w:tcPr>
            <w:tcW w:w="3150" w:type="dxa"/>
            <w:vAlign w:val="center"/>
          </w:tcPr>
          <w:p w:rsidR="00DF4809" w:rsidRPr="00DF4809" w:rsidRDefault="00DF4809" w:rsidP="00DF4809">
            <w:pPr>
              <w:jc w:val="center"/>
              <w:rPr>
                <w:rFonts w:hint="eastAsia"/>
              </w:rPr>
            </w:pPr>
            <w:r w:rsidRPr="00DF4809">
              <w:rPr>
                <w:rFonts w:hint="eastAsia"/>
              </w:rPr>
              <w:t>达到任务标准</w:t>
            </w:r>
          </w:p>
          <w:p w:rsidR="00DF4809" w:rsidRPr="00DF4809" w:rsidRDefault="00DF4809" w:rsidP="00DF4809">
            <w:pPr>
              <w:widowControl/>
              <w:ind w:firstLineChars="200" w:firstLine="472"/>
              <w:jc w:val="left"/>
              <w:rPr>
                <w:rFonts w:hint="eastAsia"/>
                <w:bCs/>
                <w:sz w:val="24"/>
              </w:rPr>
            </w:pPr>
          </w:p>
        </w:tc>
        <w:tc>
          <w:tcPr>
            <w:tcW w:w="2432" w:type="dxa"/>
            <w:vAlign w:val="center"/>
          </w:tcPr>
          <w:p w:rsidR="00DF4809" w:rsidRPr="00DF4809" w:rsidRDefault="00DF4809" w:rsidP="00DF4809">
            <w:pPr>
              <w:widowControl/>
              <w:ind w:firstLineChars="200" w:firstLine="472"/>
              <w:jc w:val="left"/>
              <w:rPr>
                <w:rFonts w:hint="eastAsia"/>
                <w:bCs/>
                <w:sz w:val="24"/>
              </w:rPr>
            </w:pPr>
          </w:p>
        </w:tc>
      </w:tr>
      <w:tr w:rsidR="00DF4809" w:rsidRPr="00DF4809" w:rsidTr="004A7F84">
        <w:trPr>
          <w:trHeight w:hRule="exact" w:val="454"/>
        </w:trPr>
        <w:tc>
          <w:tcPr>
            <w:tcW w:w="4786" w:type="dxa"/>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7. </w:t>
            </w:r>
            <w:r w:rsidRPr="00DF4809">
              <w:rPr>
                <w:rFonts w:hint="eastAsia"/>
                <w:bCs/>
                <w:sz w:val="24"/>
              </w:rPr>
              <w:t>固定污染源主要水污染物排放强度</w:t>
            </w:r>
          </w:p>
          <w:p w:rsidR="00DF4809" w:rsidRPr="00DF4809" w:rsidRDefault="00DF4809" w:rsidP="00DF4809">
            <w:pPr>
              <w:spacing w:line="320" w:lineRule="exact"/>
              <w:rPr>
                <w:bCs/>
                <w:sz w:val="24"/>
              </w:rPr>
            </w:pPr>
          </w:p>
        </w:tc>
        <w:tc>
          <w:tcPr>
            <w:tcW w:w="1400" w:type="dxa"/>
            <w:vAlign w:val="center"/>
          </w:tcPr>
          <w:p w:rsidR="00DF4809" w:rsidRPr="00DF4809" w:rsidRDefault="00DF4809" w:rsidP="00DF4809">
            <w:pPr>
              <w:spacing w:line="320" w:lineRule="exact"/>
              <w:jc w:val="center"/>
              <w:rPr>
                <w:sz w:val="24"/>
              </w:rPr>
            </w:pPr>
          </w:p>
        </w:tc>
        <w:tc>
          <w:tcPr>
            <w:tcW w:w="1955" w:type="dxa"/>
            <w:vAlign w:val="center"/>
          </w:tcPr>
          <w:p w:rsidR="00DF4809" w:rsidRPr="00DF4809" w:rsidRDefault="00DF4809" w:rsidP="00DF4809">
            <w:pPr>
              <w:jc w:val="center"/>
              <w:rPr>
                <w:rFonts w:hint="eastAsia"/>
              </w:rPr>
            </w:pPr>
          </w:p>
        </w:tc>
        <w:tc>
          <w:tcPr>
            <w:tcW w:w="3150" w:type="dxa"/>
            <w:vAlign w:val="center"/>
          </w:tcPr>
          <w:p w:rsidR="00DF4809" w:rsidRPr="00DF4809" w:rsidRDefault="00DF4809" w:rsidP="00DF4809">
            <w:pPr>
              <w:jc w:val="center"/>
              <w:rPr>
                <w:rFonts w:hint="eastAsia"/>
              </w:rPr>
            </w:pPr>
            <w:r w:rsidRPr="00DF4809">
              <w:rPr>
                <w:rFonts w:hint="eastAsia"/>
              </w:rPr>
              <w:t>达到任务标准</w:t>
            </w:r>
          </w:p>
          <w:p w:rsidR="00DF4809" w:rsidRPr="00DF4809" w:rsidRDefault="00DF4809" w:rsidP="00DF4809">
            <w:pPr>
              <w:jc w:val="center"/>
              <w:rPr>
                <w:rFonts w:hint="eastAsia"/>
              </w:rPr>
            </w:pPr>
          </w:p>
        </w:tc>
        <w:tc>
          <w:tcPr>
            <w:tcW w:w="2432" w:type="dxa"/>
            <w:vAlign w:val="center"/>
          </w:tcPr>
          <w:p w:rsidR="00DF4809" w:rsidRPr="00DF4809" w:rsidRDefault="00DF4809" w:rsidP="00DF4809">
            <w:pPr>
              <w:spacing w:line="320" w:lineRule="exact"/>
              <w:jc w:val="center"/>
              <w:rPr>
                <w:szCs w:val="21"/>
              </w:rPr>
            </w:pPr>
          </w:p>
        </w:tc>
      </w:tr>
      <w:tr w:rsidR="00DF4809" w:rsidRPr="00DF4809" w:rsidTr="004A7F84">
        <w:trPr>
          <w:trHeight w:hRule="exact" w:val="454"/>
        </w:trPr>
        <w:tc>
          <w:tcPr>
            <w:tcW w:w="4786" w:type="dxa"/>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8. </w:t>
            </w:r>
            <w:r w:rsidRPr="00DF4809">
              <w:rPr>
                <w:rFonts w:hint="eastAsia"/>
                <w:bCs/>
                <w:sz w:val="24"/>
              </w:rPr>
              <w:t>用水总量</w:t>
            </w:r>
          </w:p>
          <w:p w:rsidR="00DF4809" w:rsidRPr="00DF4809" w:rsidRDefault="00DF4809" w:rsidP="00DF4809">
            <w:pPr>
              <w:spacing w:line="320" w:lineRule="exact"/>
              <w:rPr>
                <w:rFonts w:hint="eastAsia"/>
                <w:bCs/>
                <w:sz w:val="24"/>
              </w:rPr>
            </w:pPr>
          </w:p>
        </w:tc>
        <w:tc>
          <w:tcPr>
            <w:tcW w:w="1400" w:type="dxa"/>
            <w:vAlign w:val="center"/>
          </w:tcPr>
          <w:p w:rsidR="00DF4809" w:rsidRPr="00DF4809" w:rsidRDefault="00DF4809" w:rsidP="00DF4809">
            <w:pPr>
              <w:spacing w:line="320" w:lineRule="exact"/>
              <w:jc w:val="center"/>
              <w:rPr>
                <w:sz w:val="24"/>
              </w:rPr>
            </w:pPr>
          </w:p>
        </w:tc>
        <w:tc>
          <w:tcPr>
            <w:tcW w:w="1955" w:type="dxa"/>
            <w:vAlign w:val="center"/>
          </w:tcPr>
          <w:p w:rsidR="00DF4809" w:rsidRPr="00DF4809" w:rsidRDefault="00DF4809" w:rsidP="00DF4809">
            <w:pPr>
              <w:jc w:val="center"/>
              <w:rPr>
                <w:rFonts w:hint="eastAsia"/>
              </w:rPr>
            </w:pPr>
          </w:p>
        </w:tc>
        <w:tc>
          <w:tcPr>
            <w:tcW w:w="3150" w:type="dxa"/>
            <w:vAlign w:val="center"/>
          </w:tcPr>
          <w:p w:rsidR="00DF4809" w:rsidRPr="00DF4809" w:rsidRDefault="00DF4809" w:rsidP="00DF4809">
            <w:pPr>
              <w:jc w:val="center"/>
              <w:rPr>
                <w:rFonts w:hint="eastAsia"/>
              </w:rPr>
            </w:pPr>
            <w:r w:rsidRPr="00DF4809">
              <w:rPr>
                <w:rFonts w:hint="eastAsia"/>
              </w:rPr>
              <w:t>不超过</w:t>
            </w:r>
            <w:r w:rsidRPr="00DF4809">
              <w:rPr>
                <w:rFonts w:hint="eastAsia"/>
              </w:rPr>
              <w:t>14993</w:t>
            </w:r>
            <w:r w:rsidRPr="00DF4809">
              <w:rPr>
                <w:rFonts w:hint="eastAsia"/>
              </w:rPr>
              <w:t>万立方米</w:t>
            </w:r>
          </w:p>
          <w:p w:rsidR="00DF4809" w:rsidRPr="00DF4809" w:rsidRDefault="00DF4809" w:rsidP="00DF4809">
            <w:pPr>
              <w:jc w:val="center"/>
              <w:rPr>
                <w:rFonts w:hint="eastAsia"/>
              </w:rPr>
            </w:pPr>
          </w:p>
        </w:tc>
        <w:tc>
          <w:tcPr>
            <w:tcW w:w="2432" w:type="dxa"/>
            <w:vAlign w:val="center"/>
          </w:tcPr>
          <w:p w:rsidR="00DF4809" w:rsidRPr="00DF4809" w:rsidRDefault="00DF4809" w:rsidP="00DF4809">
            <w:pPr>
              <w:spacing w:line="320" w:lineRule="exact"/>
              <w:jc w:val="center"/>
              <w:rPr>
                <w:szCs w:val="21"/>
              </w:rPr>
            </w:pPr>
          </w:p>
        </w:tc>
      </w:tr>
      <w:tr w:rsidR="00DF4809" w:rsidRPr="00DF4809" w:rsidTr="004A7F84">
        <w:trPr>
          <w:trHeight w:hRule="exact" w:val="454"/>
        </w:trPr>
        <w:tc>
          <w:tcPr>
            <w:tcW w:w="4786" w:type="dxa"/>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9. </w:t>
            </w:r>
            <w:r w:rsidRPr="00DF4809">
              <w:rPr>
                <w:rFonts w:hint="eastAsia"/>
                <w:bCs/>
                <w:sz w:val="24"/>
              </w:rPr>
              <w:t>秦岭生态保护工作成效</w:t>
            </w:r>
          </w:p>
          <w:p w:rsidR="00DF4809" w:rsidRPr="00DF4809" w:rsidRDefault="00DF4809" w:rsidP="00DF4809">
            <w:pPr>
              <w:spacing w:line="320" w:lineRule="exact"/>
              <w:ind w:firstLineChars="200" w:firstLine="472"/>
              <w:rPr>
                <w:bCs/>
                <w:sz w:val="24"/>
              </w:rPr>
            </w:pPr>
          </w:p>
        </w:tc>
        <w:tc>
          <w:tcPr>
            <w:tcW w:w="1400" w:type="dxa"/>
            <w:vAlign w:val="center"/>
          </w:tcPr>
          <w:p w:rsidR="00DF4809" w:rsidRPr="00DF4809" w:rsidRDefault="00DF4809" w:rsidP="00DF4809">
            <w:pPr>
              <w:spacing w:line="320" w:lineRule="exact"/>
              <w:jc w:val="center"/>
              <w:rPr>
                <w:sz w:val="24"/>
              </w:rPr>
            </w:pPr>
          </w:p>
        </w:tc>
        <w:tc>
          <w:tcPr>
            <w:tcW w:w="1955" w:type="dxa"/>
            <w:vAlign w:val="center"/>
          </w:tcPr>
          <w:p w:rsidR="00DF4809" w:rsidRPr="00DF4809" w:rsidRDefault="00DF4809" w:rsidP="00DF4809">
            <w:pPr>
              <w:jc w:val="center"/>
              <w:rPr>
                <w:rFonts w:hint="eastAsia"/>
              </w:rPr>
            </w:pPr>
          </w:p>
        </w:tc>
        <w:tc>
          <w:tcPr>
            <w:tcW w:w="3150" w:type="dxa"/>
            <w:vAlign w:val="center"/>
          </w:tcPr>
          <w:p w:rsidR="00DF4809" w:rsidRPr="00DF4809" w:rsidRDefault="00DF4809" w:rsidP="00DF4809">
            <w:pPr>
              <w:jc w:val="center"/>
              <w:rPr>
                <w:rFonts w:hint="eastAsia"/>
              </w:rPr>
            </w:pPr>
            <w:r w:rsidRPr="00DF4809">
              <w:rPr>
                <w:rFonts w:hint="eastAsia"/>
              </w:rPr>
              <w:t>达到任务标准</w:t>
            </w:r>
          </w:p>
          <w:p w:rsidR="00DF4809" w:rsidRPr="00DF4809" w:rsidRDefault="00DF4809" w:rsidP="00DF4809">
            <w:pPr>
              <w:jc w:val="center"/>
              <w:rPr>
                <w:rFonts w:hint="eastAsia"/>
              </w:rPr>
            </w:pPr>
          </w:p>
        </w:tc>
        <w:tc>
          <w:tcPr>
            <w:tcW w:w="2432" w:type="dxa"/>
            <w:vAlign w:val="center"/>
          </w:tcPr>
          <w:p w:rsidR="00DF4809" w:rsidRPr="00DF4809" w:rsidRDefault="00DF4809" w:rsidP="00DF4809">
            <w:pPr>
              <w:spacing w:line="320" w:lineRule="exact"/>
              <w:jc w:val="center"/>
              <w:rPr>
                <w:szCs w:val="21"/>
              </w:rPr>
            </w:pPr>
          </w:p>
        </w:tc>
      </w:tr>
      <w:tr w:rsidR="00DF4809" w:rsidRPr="00DF4809" w:rsidTr="004A7F84">
        <w:trPr>
          <w:trHeight w:hRule="exact" w:val="454"/>
        </w:trPr>
        <w:tc>
          <w:tcPr>
            <w:tcW w:w="4786" w:type="dxa"/>
            <w:tcBorders>
              <w:left w:val="nil"/>
            </w:tcBorders>
            <w:vAlign w:val="center"/>
          </w:tcPr>
          <w:p w:rsidR="00DF4809" w:rsidRPr="00DF4809" w:rsidRDefault="00DF4809" w:rsidP="00DF4809">
            <w:pPr>
              <w:spacing w:line="320" w:lineRule="exact"/>
              <w:rPr>
                <w:rFonts w:hint="eastAsia"/>
                <w:bCs/>
                <w:sz w:val="24"/>
              </w:rPr>
            </w:pPr>
            <w:r w:rsidRPr="00DF4809">
              <w:rPr>
                <w:rFonts w:hint="eastAsia"/>
                <w:bCs/>
                <w:sz w:val="24"/>
              </w:rPr>
              <w:t>二十三、共享发展</w:t>
            </w:r>
          </w:p>
        </w:tc>
        <w:tc>
          <w:tcPr>
            <w:tcW w:w="1400" w:type="dxa"/>
            <w:vAlign w:val="center"/>
          </w:tcPr>
          <w:p w:rsidR="00DF4809" w:rsidRPr="00DF4809" w:rsidRDefault="00DF4809" w:rsidP="00DF4809">
            <w:pPr>
              <w:spacing w:line="320" w:lineRule="exact"/>
              <w:jc w:val="center"/>
              <w:rPr>
                <w:sz w:val="24"/>
              </w:rPr>
            </w:pPr>
          </w:p>
        </w:tc>
        <w:tc>
          <w:tcPr>
            <w:tcW w:w="1955" w:type="dxa"/>
            <w:vAlign w:val="center"/>
          </w:tcPr>
          <w:p w:rsidR="00DF4809" w:rsidRPr="00DF4809" w:rsidRDefault="00DF4809" w:rsidP="00DF4809">
            <w:pPr>
              <w:jc w:val="center"/>
              <w:rPr>
                <w:rFonts w:hint="eastAsia"/>
              </w:rPr>
            </w:pPr>
          </w:p>
        </w:tc>
        <w:tc>
          <w:tcPr>
            <w:tcW w:w="3150" w:type="dxa"/>
            <w:vAlign w:val="center"/>
          </w:tcPr>
          <w:p w:rsidR="00DF4809" w:rsidRPr="00DF4809" w:rsidRDefault="00DF4809" w:rsidP="00DF4809">
            <w:pPr>
              <w:jc w:val="center"/>
              <w:rPr>
                <w:rFonts w:hint="eastAsia"/>
              </w:rPr>
            </w:pPr>
          </w:p>
        </w:tc>
        <w:tc>
          <w:tcPr>
            <w:tcW w:w="2432" w:type="dxa"/>
            <w:vAlign w:val="center"/>
          </w:tcPr>
          <w:p w:rsidR="00DF4809" w:rsidRPr="00DF4809" w:rsidRDefault="00DF4809" w:rsidP="00DF4809">
            <w:pPr>
              <w:spacing w:line="320" w:lineRule="exact"/>
              <w:jc w:val="center"/>
              <w:rPr>
                <w:szCs w:val="21"/>
              </w:rPr>
            </w:pPr>
          </w:p>
        </w:tc>
      </w:tr>
      <w:tr w:rsidR="00DF4809" w:rsidRPr="00DF4809" w:rsidTr="004A7F84">
        <w:trPr>
          <w:trHeight w:hRule="exact" w:val="941"/>
        </w:trPr>
        <w:tc>
          <w:tcPr>
            <w:tcW w:w="4786" w:type="dxa"/>
            <w:tcBorders>
              <w:left w:val="nil"/>
            </w:tcBorders>
            <w:vAlign w:val="center"/>
          </w:tcPr>
          <w:p w:rsidR="00DF4809" w:rsidRPr="00DF4809" w:rsidRDefault="00DF4809" w:rsidP="00DF4809">
            <w:pPr>
              <w:widowControl/>
              <w:ind w:firstLineChars="200" w:firstLine="472"/>
              <w:rPr>
                <w:bCs/>
                <w:sz w:val="24"/>
              </w:rPr>
            </w:pPr>
            <w:r w:rsidRPr="00DF4809">
              <w:rPr>
                <w:rFonts w:hint="eastAsia"/>
                <w:bCs/>
                <w:sz w:val="24"/>
              </w:rPr>
              <w:t xml:space="preserve">1. </w:t>
            </w:r>
            <w:r w:rsidRPr="00DF4809">
              <w:rPr>
                <w:rFonts w:hint="eastAsia"/>
                <w:bCs/>
                <w:sz w:val="24"/>
              </w:rPr>
              <w:t>保障性住房建设</w:t>
            </w:r>
          </w:p>
        </w:tc>
        <w:tc>
          <w:tcPr>
            <w:tcW w:w="1400" w:type="dxa"/>
            <w:vAlign w:val="center"/>
          </w:tcPr>
          <w:p w:rsidR="00DF4809" w:rsidRPr="00DF4809" w:rsidRDefault="00DF4809" w:rsidP="00DF4809">
            <w:pPr>
              <w:widowControl/>
              <w:ind w:firstLineChars="200" w:firstLine="472"/>
              <w:jc w:val="left"/>
              <w:rPr>
                <w:rFonts w:hint="eastAsia"/>
                <w:bCs/>
                <w:sz w:val="24"/>
              </w:rPr>
            </w:pPr>
          </w:p>
        </w:tc>
        <w:tc>
          <w:tcPr>
            <w:tcW w:w="1955" w:type="dxa"/>
            <w:vAlign w:val="center"/>
          </w:tcPr>
          <w:p w:rsidR="00DF4809" w:rsidRPr="00DF4809" w:rsidRDefault="00DF4809" w:rsidP="00DF4809">
            <w:pPr>
              <w:widowControl/>
              <w:ind w:firstLineChars="200" w:firstLine="472"/>
              <w:jc w:val="left"/>
              <w:rPr>
                <w:rFonts w:hint="eastAsia"/>
                <w:bCs/>
                <w:sz w:val="24"/>
              </w:rPr>
            </w:pPr>
          </w:p>
        </w:tc>
        <w:tc>
          <w:tcPr>
            <w:tcW w:w="3150" w:type="dxa"/>
            <w:vAlign w:val="center"/>
          </w:tcPr>
          <w:p w:rsidR="00DF4809" w:rsidRPr="00DF4809" w:rsidRDefault="00DF4809" w:rsidP="00DF4809">
            <w:pPr>
              <w:widowControl/>
              <w:spacing w:line="400" w:lineRule="exact"/>
              <w:jc w:val="left"/>
              <w:rPr>
                <w:rFonts w:hint="eastAsia"/>
                <w:bCs/>
                <w:szCs w:val="21"/>
              </w:rPr>
            </w:pPr>
            <w:r w:rsidRPr="00DF4809">
              <w:rPr>
                <w:rFonts w:hint="eastAsia"/>
                <w:bCs/>
                <w:szCs w:val="21"/>
              </w:rPr>
              <w:t>新建共有产权房</w:t>
            </w:r>
            <w:r w:rsidRPr="00DF4809">
              <w:rPr>
                <w:rFonts w:hint="eastAsia"/>
                <w:bCs/>
                <w:szCs w:val="21"/>
              </w:rPr>
              <w:t>400</w:t>
            </w:r>
            <w:r w:rsidRPr="00DF4809">
              <w:rPr>
                <w:rFonts w:hint="eastAsia"/>
                <w:bCs/>
                <w:szCs w:val="21"/>
              </w:rPr>
              <w:t>套，发放租金补贴</w:t>
            </w:r>
            <w:r w:rsidRPr="00DF4809">
              <w:rPr>
                <w:rFonts w:hint="eastAsia"/>
                <w:bCs/>
                <w:szCs w:val="21"/>
              </w:rPr>
              <w:t>211</w:t>
            </w:r>
            <w:r w:rsidRPr="00DF4809">
              <w:rPr>
                <w:rFonts w:hint="eastAsia"/>
                <w:bCs/>
                <w:szCs w:val="21"/>
              </w:rPr>
              <w:t>户。</w:t>
            </w:r>
          </w:p>
        </w:tc>
        <w:tc>
          <w:tcPr>
            <w:tcW w:w="2432" w:type="dxa"/>
            <w:vAlign w:val="center"/>
          </w:tcPr>
          <w:p w:rsidR="00DF4809" w:rsidRPr="00DF4809" w:rsidRDefault="00DF4809" w:rsidP="00DF4809">
            <w:pPr>
              <w:widowControl/>
              <w:ind w:firstLineChars="200" w:firstLine="472"/>
              <w:jc w:val="left"/>
              <w:rPr>
                <w:rFonts w:hint="eastAsia"/>
                <w:bCs/>
                <w:sz w:val="24"/>
              </w:rPr>
            </w:pPr>
          </w:p>
        </w:tc>
      </w:tr>
      <w:tr w:rsidR="00DF4809" w:rsidRPr="00DF4809" w:rsidTr="004A7F84">
        <w:trPr>
          <w:trHeight w:hRule="exact" w:val="2222"/>
        </w:trPr>
        <w:tc>
          <w:tcPr>
            <w:tcW w:w="4786" w:type="dxa"/>
            <w:tcBorders>
              <w:left w:val="nil"/>
            </w:tcBorders>
            <w:vAlign w:val="center"/>
          </w:tcPr>
          <w:p w:rsidR="00DF4809" w:rsidRPr="00DF4809" w:rsidRDefault="00DF4809" w:rsidP="00DF4809">
            <w:pPr>
              <w:widowControl/>
              <w:ind w:firstLineChars="200" w:firstLine="472"/>
              <w:jc w:val="left"/>
              <w:rPr>
                <w:bCs/>
                <w:sz w:val="24"/>
              </w:rPr>
            </w:pPr>
            <w:r w:rsidRPr="00DF4809">
              <w:rPr>
                <w:rFonts w:hint="eastAsia"/>
                <w:bCs/>
                <w:sz w:val="24"/>
              </w:rPr>
              <w:t>2.</w:t>
            </w:r>
            <w:r w:rsidRPr="00DF4809">
              <w:rPr>
                <w:rFonts w:hint="eastAsia"/>
                <w:bCs/>
                <w:sz w:val="24"/>
              </w:rPr>
              <w:t>养老服务</w:t>
            </w:r>
          </w:p>
        </w:tc>
        <w:tc>
          <w:tcPr>
            <w:tcW w:w="1400" w:type="dxa"/>
            <w:vAlign w:val="center"/>
          </w:tcPr>
          <w:p w:rsidR="00DF4809" w:rsidRPr="00DF4809" w:rsidRDefault="00DF4809" w:rsidP="00DF4809">
            <w:pPr>
              <w:widowControl/>
              <w:ind w:firstLineChars="200" w:firstLine="472"/>
              <w:jc w:val="left"/>
              <w:rPr>
                <w:rFonts w:hint="eastAsia"/>
                <w:bCs/>
                <w:sz w:val="24"/>
              </w:rPr>
            </w:pPr>
          </w:p>
        </w:tc>
        <w:tc>
          <w:tcPr>
            <w:tcW w:w="1955" w:type="dxa"/>
            <w:vAlign w:val="center"/>
          </w:tcPr>
          <w:p w:rsidR="00DF4809" w:rsidRPr="00DF4809" w:rsidRDefault="00DF4809" w:rsidP="00DF4809">
            <w:pPr>
              <w:widowControl/>
              <w:ind w:firstLineChars="200" w:firstLine="472"/>
              <w:jc w:val="left"/>
              <w:rPr>
                <w:rFonts w:hint="eastAsia"/>
                <w:bCs/>
                <w:sz w:val="24"/>
              </w:rPr>
            </w:pPr>
          </w:p>
        </w:tc>
        <w:tc>
          <w:tcPr>
            <w:tcW w:w="3150" w:type="dxa"/>
            <w:vAlign w:val="center"/>
          </w:tcPr>
          <w:p w:rsidR="00DF4809" w:rsidRPr="00DF4809" w:rsidRDefault="00DF4809" w:rsidP="00DF4809">
            <w:pPr>
              <w:widowControl/>
              <w:spacing w:line="400" w:lineRule="exact"/>
              <w:jc w:val="left"/>
              <w:rPr>
                <w:rFonts w:hint="eastAsia"/>
                <w:bCs/>
                <w:szCs w:val="21"/>
              </w:rPr>
            </w:pPr>
            <w:r w:rsidRPr="00DF4809">
              <w:rPr>
                <w:rFonts w:hint="eastAsia"/>
                <w:bCs/>
                <w:szCs w:val="21"/>
              </w:rPr>
              <w:t>开工建设区级公办养老院</w:t>
            </w:r>
            <w:r w:rsidRPr="00DF4809">
              <w:rPr>
                <w:rFonts w:hint="eastAsia"/>
                <w:bCs/>
                <w:szCs w:val="21"/>
              </w:rPr>
              <w:t>1</w:t>
            </w:r>
            <w:r w:rsidRPr="00DF4809">
              <w:rPr>
                <w:rFonts w:hint="eastAsia"/>
                <w:bCs/>
                <w:szCs w:val="21"/>
              </w:rPr>
              <w:t>个，建成镇街综合养老服务中心</w:t>
            </w:r>
            <w:r w:rsidRPr="00DF4809">
              <w:rPr>
                <w:rFonts w:hint="eastAsia"/>
                <w:bCs/>
                <w:szCs w:val="21"/>
              </w:rPr>
              <w:t>4</w:t>
            </w:r>
            <w:r w:rsidRPr="00DF4809">
              <w:rPr>
                <w:rFonts w:hint="eastAsia"/>
                <w:bCs/>
                <w:szCs w:val="21"/>
              </w:rPr>
              <w:t>个、社区养老服务站</w:t>
            </w:r>
            <w:r w:rsidRPr="00DF4809">
              <w:rPr>
                <w:rFonts w:hint="eastAsia"/>
                <w:bCs/>
                <w:szCs w:val="21"/>
              </w:rPr>
              <w:t>2</w:t>
            </w:r>
            <w:r w:rsidRPr="00DF4809">
              <w:rPr>
                <w:rFonts w:hint="eastAsia"/>
                <w:bCs/>
                <w:szCs w:val="21"/>
              </w:rPr>
              <w:t>个，敬老院提升改造项目</w:t>
            </w:r>
            <w:r w:rsidRPr="00DF4809">
              <w:rPr>
                <w:rFonts w:hint="eastAsia"/>
                <w:bCs/>
                <w:szCs w:val="21"/>
              </w:rPr>
              <w:t>3</w:t>
            </w:r>
            <w:r w:rsidRPr="00DF4809">
              <w:rPr>
                <w:rFonts w:hint="eastAsia"/>
                <w:bCs/>
                <w:szCs w:val="21"/>
              </w:rPr>
              <w:t>个，新增</w:t>
            </w:r>
            <w:r w:rsidRPr="00DF4809">
              <w:rPr>
                <w:rFonts w:hint="eastAsia"/>
                <w:bCs/>
                <w:szCs w:val="21"/>
              </w:rPr>
              <w:t>400</w:t>
            </w:r>
            <w:r w:rsidRPr="00DF4809">
              <w:rPr>
                <w:rFonts w:hint="eastAsia"/>
                <w:bCs/>
                <w:szCs w:val="21"/>
              </w:rPr>
              <w:t>张养老床位。</w:t>
            </w:r>
          </w:p>
        </w:tc>
        <w:tc>
          <w:tcPr>
            <w:tcW w:w="2432" w:type="dxa"/>
            <w:vAlign w:val="center"/>
          </w:tcPr>
          <w:p w:rsidR="00DF4809" w:rsidRPr="00DF4809" w:rsidRDefault="00DF4809" w:rsidP="00DF4809">
            <w:pPr>
              <w:widowControl/>
              <w:ind w:firstLineChars="200" w:firstLine="472"/>
              <w:jc w:val="left"/>
              <w:rPr>
                <w:rFonts w:hint="eastAsia"/>
                <w:bCs/>
                <w:sz w:val="24"/>
              </w:rPr>
            </w:pPr>
          </w:p>
        </w:tc>
      </w:tr>
    </w:tbl>
    <w:p w:rsidR="00DF4809" w:rsidRPr="00DF4809" w:rsidRDefault="00DF4809" w:rsidP="00DF4809">
      <w:pPr>
        <w:jc w:val="center"/>
        <w:rPr>
          <w:rFonts w:eastAsia="黑体" w:hAnsi="黑体" w:hint="eastAsia"/>
          <w:sz w:val="36"/>
          <w:szCs w:val="36"/>
        </w:rPr>
      </w:pPr>
      <w:r w:rsidRPr="00DF4809">
        <w:rPr>
          <w:rFonts w:eastAsia="黑体" w:hAnsi="黑体"/>
          <w:sz w:val="36"/>
          <w:szCs w:val="36"/>
        </w:rPr>
        <w:lastRenderedPageBreak/>
        <w:t>一、临潼区</w:t>
      </w:r>
      <w:r w:rsidRPr="00DF4809">
        <w:rPr>
          <w:rFonts w:eastAsia="黑体"/>
          <w:sz w:val="36"/>
          <w:szCs w:val="36"/>
        </w:rPr>
        <w:t>20</w:t>
      </w:r>
      <w:r w:rsidRPr="00DF4809">
        <w:rPr>
          <w:rFonts w:eastAsia="黑体" w:hint="eastAsia"/>
          <w:sz w:val="36"/>
          <w:szCs w:val="36"/>
        </w:rPr>
        <w:t>21</w:t>
      </w:r>
      <w:r w:rsidRPr="00DF4809">
        <w:rPr>
          <w:rFonts w:eastAsia="黑体" w:hAnsi="黑体"/>
          <w:sz w:val="36"/>
          <w:szCs w:val="36"/>
        </w:rPr>
        <w:t>年国民经济和社会发展总体目标</w:t>
      </w:r>
    </w:p>
    <w:p w:rsidR="00DF4809" w:rsidRPr="00DF4809" w:rsidRDefault="00DF4809" w:rsidP="00DF4809">
      <w:pPr>
        <w:jc w:val="center"/>
        <w:rPr>
          <w:b/>
          <w:sz w:val="36"/>
          <w:szCs w:val="36"/>
        </w:rPr>
      </w:pPr>
    </w:p>
    <w:tbl>
      <w:tblPr>
        <w:tblW w:w="13723" w:type="dxa"/>
        <w:tblBorders>
          <w:top w:val="single" w:sz="4" w:space="0" w:color="auto"/>
          <w:left w:val="single" w:sz="4" w:space="0" w:color="auto"/>
          <w:bottom w:val="single" w:sz="4" w:space="0" w:color="auto"/>
          <w:insideH w:val="single" w:sz="4" w:space="0" w:color="auto"/>
          <w:insideV w:val="single" w:sz="4" w:space="0" w:color="auto"/>
        </w:tblBorders>
        <w:tblLayout w:type="fixed"/>
        <w:tblLook w:val="0000"/>
      </w:tblPr>
      <w:tblGrid>
        <w:gridCol w:w="4077"/>
        <w:gridCol w:w="709"/>
        <w:gridCol w:w="1400"/>
        <w:gridCol w:w="1955"/>
        <w:gridCol w:w="3150"/>
        <w:gridCol w:w="2432"/>
      </w:tblGrid>
      <w:tr w:rsidR="00DF4809" w:rsidRPr="00DF4809" w:rsidTr="004A7F84">
        <w:trPr>
          <w:trHeight w:val="623"/>
        </w:trPr>
        <w:tc>
          <w:tcPr>
            <w:tcW w:w="4786" w:type="dxa"/>
            <w:gridSpan w:val="2"/>
            <w:vMerge w:val="restart"/>
            <w:tcBorders>
              <w:left w:val="nil"/>
            </w:tcBorders>
            <w:vAlign w:val="center"/>
          </w:tcPr>
          <w:p w:rsidR="00DF4809" w:rsidRPr="00DF4809" w:rsidRDefault="00DF4809" w:rsidP="00DF4809">
            <w:pPr>
              <w:spacing w:line="320" w:lineRule="exact"/>
              <w:jc w:val="center"/>
              <w:rPr>
                <w:b/>
                <w:bCs/>
                <w:sz w:val="24"/>
              </w:rPr>
            </w:pPr>
            <w:r w:rsidRPr="00DF4809">
              <w:rPr>
                <w:b/>
                <w:bCs/>
                <w:sz w:val="24"/>
              </w:rPr>
              <w:t>指标名称</w:t>
            </w:r>
          </w:p>
        </w:tc>
        <w:tc>
          <w:tcPr>
            <w:tcW w:w="1400" w:type="dxa"/>
            <w:vMerge w:val="restart"/>
            <w:vAlign w:val="center"/>
          </w:tcPr>
          <w:p w:rsidR="00DF4809" w:rsidRPr="00DF4809" w:rsidRDefault="00DF4809" w:rsidP="00DF4809">
            <w:pPr>
              <w:spacing w:line="320" w:lineRule="exact"/>
              <w:jc w:val="center"/>
              <w:rPr>
                <w:b/>
                <w:bCs/>
                <w:sz w:val="24"/>
              </w:rPr>
            </w:pPr>
            <w:r w:rsidRPr="00DF4809">
              <w:rPr>
                <w:b/>
                <w:bCs/>
                <w:sz w:val="24"/>
              </w:rPr>
              <w:t>单位</w:t>
            </w:r>
          </w:p>
        </w:tc>
        <w:tc>
          <w:tcPr>
            <w:tcW w:w="1955" w:type="dxa"/>
            <w:vAlign w:val="center"/>
          </w:tcPr>
          <w:p w:rsidR="00DF4809" w:rsidRPr="00DF4809" w:rsidRDefault="00DF4809" w:rsidP="00DF4809">
            <w:pPr>
              <w:jc w:val="center"/>
              <w:rPr>
                <w:rFonts w:hint="eastAsia"/>
              </w:rPr>
            </w:pPr>
            <w:r w:rsidRPr="00DF4809">
              <w:rPr>
                <w:rFonts w:hint="eastAsia"/>
              </w:rPr>
              <w:t>2020</w:t>
            </w:r>
            <w:r w:rsidRPr="00DF4809">
              <w:t>年实绩</w:t>
            </w:r>
          </w:p>
        </w:tc>
        <w:tc>
          <w:tcPr>
            <w:tcW w:w="3150" w:type="dxa"/>
            <w:vAlign w:val="center"/>
          </w:tcPr>
          <w:p w:rsidR="00DF4809" w:rsidRPr="00DF4809" w:rsidRDefault="00DF4809" w:rsidP="00DF4809">
            <w:pPr>
              <w:jc w:val="center"/>
              <w:rPr>
                <w:rFonts w:hint="eastAsia"/>
              </w:rPr>
            </w:pPr>
            <w:r w:rsidRPr="00DF4809">
              <w:t>20</w:t>
            </w:r>
            <w:r w:rsidRPr="00DF4809">
              <w:rPr>
                <w:rFonts w:hint="eastAsia"/>
              </w:rPr>
              <w:t>21</w:t>
            </w:r>
            <w:r w:rsidRPr="00DF4809">
              <w:t>年计划</w:t>
            </w:r>
          </w:p>
        </w:tc>
        <w:tc>
          <w:tcPr>
            <w:tcW w:w="2432" w:type="dxa"/>
            <w:vMerge w:val="restart"/>
            <w:vAlign w:val="center"/>
          </w:tcPr>
          <w:p w:rsidR="00DF4809" w:rsidRPr="00DF4809" w:rsidRDefault="00DF4809" w:rsidP="00DF4809">
            <w:pPr>
              <w:spacing w:line="320" w:lineRule="exact"/>
              <w:jc w:val="center"/>
              <w:rPr>
                <w:b/>
                <w:bCs/>
                <w:sz w:val="24"/>
              </w:rPr>
            </w:pPr>
            <w:r w:rsidRPr="00DF4809">
              <w:rPr>
                <w:b/>
                <w:bCs/>
                <w:sz w:val="24"/>
              </w:rPr>
              <w:t>备注</w:t>
            </w:r>
          </w:p>
        </w:tc>
      </w:tr>
      <w:tr w:rsidR="00DF4809" w:rsidRPr="00DF4809" w:rsidTr="004A7F84">
        <w:trPr>
          <w:trHeight w:val="550"/>
        </w:trPr>
        <w:tc>
          <w:tcPr>
            <w:tcW w:w="4786" w:type="dxa"/>
            <w:gridSpan w:val="2"/>
            <w:vMerge/>
            <w:tcBorders>
              <w:left w:val="nil"/>
            </w:tcBorders>
            <w:vAlign w:val="center"/>
          </w:tcPr>
          <w:p w:rsidR="00DF4809" w:rsidRPr="00DF4809" w:rsidRDefault="00DF4809" w:rsidP="00DF4809">
            <w:pPr>
              <w:widowControl/>
              <w:spacing w:line="320" w:lineRule="exact"/>
              <w:jc w:val="left"/>
              <w:rPr>
                <w:bCs/>
                <w:sz w:val="24"/>
              </w:rPr>
            </w:pPr>
          </w:p>
        </w:tc>
        <w:tc>
          <w:tcPr>
            <w:tcW w:w="1400" w:type="dxa"/>
            <w:vMerge/>
            <w:vAlign w:val="center"/>
          </w:tcPr>
          <w:p w:rsidR="00DF4809" w:rsidRPr="00DF4809" w:rsidRDefault="00DF4809" w:rsidP="00DF4809">
            <w:pPr>
              <w:widowControl/>
              <w:spacing w:line="320" w:lineRule="exact"/>
              <w:jc w:val="left"/>
              <w:rPr>
                <w:bCs/>
                <w:sz w:val="24"/>
              </w:rPr>
            </w:pPr>
          </w:p>
        </w:tc>
        <w:tc>
          <w:tcPr>
            <w:tcW w:w="1955" w:type="dxa"/>
            <w:vAlign w:val="center"/>
          </w:tcPr>
          <w:p w:rsidR="00DF4809" w:rsidRPr="00DF4809" w:rsidRDefault="00DF4809" w:rsidP="00DF4809">
            <w:pPr>
              <w:jc w:val="center"/>
              <w:rPr>
                <w:rFonts w:hint="eastAsia"/>
              </w:rPr>
            </w:pPr>
            <w:r w:rsidRPr="00DF4809">
              <w:t>绝对值</w:t>
            </w:r>
          </w:p>
        </w:tc>
        <w:tc>
          <w:tcPr>
            <w:tcW w:w="3150" w:type="dxa"/>
            <w:vAlign w:val="center"/>
          </w:tcPr>
          <w:p w:rsidR="00DF4809" w:rsidRPr="00DF4809" w:rsidRDefault="00DF4809" w:rsidP="00DF4809">
            <w:pPr>
              <w:jc w:val="center"/>
              <w:rPr>
                <w:rFonts w:hint="eastAsia"/>
              </w:rPr>
            </w:pPr>
            <w:r w:rsidRPr="00DF4809">
              <w:t>绝对值</w:t>
            </w:r>
          </w:p>
        </w:tc>
        <w:tc>
          <w:tcPr>
            <w:tcW w:w="2432" w:type="dxa"/>
            <w:vMerge/>
            <w:vAlign w:val="center"/>
          </w:tcPr>
          <w:p w:rsidR="00DF4809" w:rsidRPr="00DF4809" w:rsidRDefault="00DF4809" w:rsidP="00DF4809">
            <w:pPr>
              <w:spacing w:line="320" w:lineRule="exact"/>
              <w:jc w:val="center"/>
              <w:rPr>
                <w:bCs/>
                <w:sz w:val="24"/>
              </w:rPr>
            </w:pPr>
          </w:p>
        </w:tc>
      </w:tr>
      <w:tr w:rsidR="00DF4809" w:rsidRPr="00DF4809" w:rsidTr="004A7F84">
        <w:trPr>
          <w:trHeight w:hRule="exact" w:val="489"/>
        </w:trPr>
        <w:tc>
          <w:tcPr>
            <w:tcW w:w="4786" w:type="dxa"/>
            <w:gridSpan w:val="2"/>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3. </w:t>
            </w:r>
            <w:r w:rsidRPr="00DF4809">
              <w:rPr>
                <w:rFonts w:hint="eastAsia"/>
                <w:bCs/>
                <w:sz w:val="24"/>
              </w:rPr>
              <w:t>巩固拓展脱贫攻坚成果工作成效</w:t>
            </w:r>
          </w:p>
          <w:p w:rsidR="00DF4809" w:rsidRPr="00DF4809" w:rsidRDefault="00DF4809" w:rsidP="00DF4809">
            <w:pPr>
              <w:widowControl/>
              <w:ind w:firstLineChars="200" w:firstLine="472"/>
              <w:jc w:val="left"/>
              <w:rPr>
                <w:rFonts w:hint="eastAsia"/>
                <w:bCs/>
                <w:sz w:val="24"/>
              </w:rPr>
            </w:pPr>
          </w:p>
          <w:p w:rsidR="00DF4809" w:rsidRPr="00DF4809" w:rsidRDefault="00DF4809" w:rsidP="00DF4809">
            <w:pPr>
              <w:widowControl/>
              <w:ind w:firstLineChars="200" w:firstLine="472"/>
              <w:jc w:val="left"/>
              <w:rPr>
                <w:rFonts w:hint="eastAsia"/>
                <w:bCs/>
                <w:sz w:val="24"/>
              </w:rPr>
            </w:pPr>
          </w:p>
          <w:p w:rsidR="00DF4809" w:rsidRPr="00DF4809" w:rsidRDefault="00DF4809" w:rsidP="00DF4809">
            <w:pPr>
              <w:widowControl/>
              <w:ind w:firstLineChars="200" w:firstLine="472"/>
              <w:jc w:val="left"/>
              <w:rPr>
                <w:rFonts w:hint="eastAsia"/>
                <w:bCs/>
                <w:sz w:val="24"/>
              </w:rPr>
            </w:pPr>
          </w:p>
        </w:tc>
        <w:tc>
          <w:tcPr>
            <w:tcW w:w="1400" w:type="dxa"/>
            <w:vAlign w:val="center"/>
          </w:tcPr>
          <w:p w:rsidR="00DF4809" w:rsidRPr="00DF4809" w:rsidRDefault="00DF4809" w:rsidP="00DF4809">
            <w:pPr>
              <w:widowControl/>
              <w:ind w:firstLineChars="200" w:firstLine="472"/>
              <w:jc w:val="left"/>
              <w:rPr>
                <w:rFonts w:hint="eastAsia"/>
                <w:bCs/>
                <w:sz w:val="24"/>
              </w:rPr>
            </w:pPr>
          </w:p>
        </w:tc>
        <w:tc>
          <w:tcPr>
            <w:tcW w:w="1955" w:type="dxa"/>
            <w:vAlign w:val="center"/>
          </w:tcPr>
          <w:p w:rsidR="00DF4809" w:rsidRPr="00DF4809" w:rsidRDefault="00DF4809" w:rsidP="00DF4809">
            <w:pPr>
              <w:widowControl/>
              <w:ind w:firstLineChars="200" w:firstLine="472"/>
              <w:jc w:val="left"/>
              <w:rPr>
                <w:rFonts w:hint="eastAsia"/>
                <w:bCs/>
                <w:sz w:val="24"/>
              </w:rPr>
            </w:pPr>
          </w:p>
        </w:tc>
        <w:tc>
          <w:tcPr>
            <w:tcW w:w="3150" w:type="dxa"/>
            <w:vAlign w:val="center"/>
          </w:tcPr>
          <w:p w:rsidR="00DF4809" w:rsidRPr="00DF4809" w:rsidRDefault="00DF4809" w:rsidP="00DF4809">
            <w:pPr>
              <w:widowControl/>
              <w:jc w:val="center"/>
              <w:rPr>
                <w:rFonts w:hint="eastAsia"/>
                <w:bCs/>
                <w:sz w:val="24"/>
              </w:rPr>
            </w:pPr>
            <w:r w:rsidRPr="00DF4809">
              <w:rPr>
                <w:rFonts w:hint="eastAsia"/>
                <w:bCs/>
                <w:sz w:val="24"/>
              </w:rPr>
              <w:t>达到任务标准</w:t>
            </w:r>
          </w:p>
          <w:p w:rsidR="00DF4809" w:rsidRPr="00DF4809" w:rsidRDefault="00DF4809" w:rsidP="00DF4809">
            <w:pPr>
              <w:widowControl/>
              <w:ind w:firstLineChars="200" w:firstLine="472"/>
              <w:jc w:val="left"/>
              <w:rPr>
                <w:rFonts w:hint="eastAsia"/>
                <w:bCs/>
                <w:sz w:val="24"/>
              </w:rPr>
            </w:pPr>
          </w:p>
        </w:tc>
        <w:tc>
          <w:tcPr>
            <w:tcW w:w="2432" w:type="dxa"/>
            <w:vAlign w:val="center"/>
          </w:tcPr>
          <w:p w:rsidR="00DF4809" w:rsidRPr="00DF4809" w:rsidRDefault="00DF4809" w:rsidP="00DF4809">
            <w:pPr>
              <w:widowControl/>
              <w:ind w:firstLineChars="200" w:firstLine="472"/>
              <w:jc w:val="left"/>
              <w:rPr>
                <w:rFonts w:hint="eastAsia"/>
                <w:bCs/>
                <w:sz w:val="24"/>
              </w:rPr>
            </w:pPr>
          </w:p>
        </w:tc>
      </w:tr>
      <w:tr w:rsidR="00DF4809" w:rsidRPr="00DF4809" w:rsidTr="004A7F84">
        <w:trPr>
          <w:trHeight w:hRule="exact" w:val="486"/>
        </w:trPr>
        <w:tc>
          <w:tcPr>
            <w:tcW w:w="4786" w:type="dxa"/>
            <w:gridSpan w:val="2"/>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4. </w:t>
            </w:r>
            <w:r w:rsidRPr="00DF4809">
              <w:rPr>
                <w:rFonts w:hint="eastAsia"/>
                <w:bCs/>
                <w:sz w:val="24"/>
              </w:rPr>
              <w:t>提升公共文化服务体系建设质量</w:t>
            </w:r>
          </w:p>
          <w:p w:rsidR="00DF4809" w:rsidRPr="00DF4809" w:rsidRDefault="00DF4809" w:rsidP="00DF4809">
            <w:pPr>
              <w:widowControl/>
              <w:ind w:firstLineChars="200" w:firstLine="472"/>
              <w:jc w:val="left"/>
              <w:rPr>
                <w:bCs/>
                <w:sz w:val="24"/>
              </w:rPr>
            </w:pPr>
          </w:p>
        </w:tc>
        <w:tc>
          <w:tcPr>
            <w:tcW w:w="1400" w:type="dxa"/>
            <w:vAlign w:val="center"/>
          </w:tcPr>
          <w:p w:rsidR="00DF4809" w:rsidRPr="00DF4809" w:rsidRDefault="00DF4809" w:rsidP="00DF4809">
            <w:pPr>
              <w:widowControl/>
              <w:ind w:firstLineChars="200" w:firstLine="472"/>
              <w:jc w:val="left"/>
              <w:rPr>
                <w:rFonts w:hint="eastAsia"/>
                <w:bCs/>
                <w:sz w:val="24"/>
              </w:rPr>
            </w:pPr>
          </w:p>
        </w:tc>
        <w:tc>
          <w:tcPr>
            <w:tcW w:w="1955" w:type="dxa"/>
            <w:vAlign w:val="center"/>
          </w:tcPr>
          <w:p w:rsidR="00DF4809" w:rsidRPr="00DF4809" w:rsidRDefault="00DF4809" w:rsidP="00DF4809">
            <w:pPr>
              <w:widowControl/>
              <w:ind w:firstLineChars="200" w:firstLine="472"/>
              <w:jc w:val="left"/>
              <w:rPr>
                <w:rFonts w:hint="eastAsia"/>
                <w:bCs/>
                <w:sz w:val="24"/>
              </w:rPr>
            </w:pPr>
          </w:p>
        </w:tc>
        <w:tc>
          <w:tcPr>
            <w:tcW w:w="3150" w:type="dxa"/>
            <w:vAlign w:val="center"/>
          </w:tcPr>
          <w:p w:rsidR="00DF4809" w:rsidRPr="00DF4809" w:rsidRDefault="00DF4809" w:rsidP="00DF4809">
            <w:pPr>
              <w:widowControl/>
              <w:jc w:val="center"/>
              <w:rPr>
                <w:rFonts w:hint="eastAsia"/>
                <w:bCs/>
                <w:sz w:val="24"/>
              </w:rPr>
            </w:pPr>
            <w:r w:rsidRPr="00DF4809">
              <w:rPr>
                <w:rFonts w:hint="eastAsia"/>
                <w:bCs/>
                <w:sz w:val="24"/>
              </w:rPr>
              <w:t>达到任务标准</w:t>
            </w:r>
          </w:p>
          <w:p w:rsidR="00DF4809" w:rsidRPr="00DF4809" w:rsidRDefault="00DF4809" w:rsidP="00DF4809">
            <w:pPr>
              <w:widowControl/>
              <w:ind w:firstLineChars="200" w:firstLine="472"/>
              <w:jc w:val="left"/>
              <w:rPr>
                <w:rFonts w:hint="eastAsia"/>
                <w:bCs/>
                <w:sz w:val="24"/>
              </w:rPr>
            </w:pPr>
          </w:p>
        </w:tc>
        <w:tc>
          <w:tcPr>
            <w:tcW w:w="2432" w:type="dxa"/>
            <w:vAlign w:val="center"/>
          </w:tcPr>
          <w:p w:rsidR="00DF4809" w:rsidRPr="00DF4809" w:rsidRDefault="00DF4809" w:rsidP="00DF4809">
            <w:pPr>
              <w:widowControl/>
              <w:ind w:firstLineChars="200" w:firstLine="472"/>
              <w:jc w:val="left"/>
              <w:rPr>
                <w:rFonts w:hint="eastAsia"/>
                <w:bCs/>
                <w:sz w:val="24"/>
              </w:rPr>
            </w:pPr>
          </w:p>
        </w:tc>
      </w:tr>
      <w:tr w:rsidR="00DF4809" w:rsidRPr="00DF4809" w:rsidTr="004A7F84">
        <w:trPr>
          <w:trHeight w:hRule="exact" w:val="486"/>
        </w:trPr>
        <w:tc>
          <w:tcPr>
            <w:tcW w:w="4786" w:type="dxa"/>
            <w:gridSpan w:val="2"/>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5. </w:t>
            </w:r>
            <w:r w:rsidRPr="00DF4809">
              <w:rPr>
                <w:rFonts w:hint="eastAsia"/>
                <w:bCs/>
                <w:sz w:val="24"/>
              </w:rPr>
              <w:t>预算绩效管理工作成效</w:t>
            </w:r>
          </w:p>
          <w:p w:rsidR="00DF4809" w:rsidRPr="00DF4809" w:rsidRDefault="00DF4809" w:rsidP="00DF4809">
            <w:pPr>
              <w:widowControl/>
              <w:ind w:firstLineChars="200" w:firstLine="472"/>
              <w:jc w:val="left"/>
              <w:rPr>
                <w:bCs/>
                <w:sz w:val="24"/>
              </w:rPr>
            </w:pPr>
          </w:p>
        </w:tc>
        <w:tc>
          <w:tcPr>
            <w:tcW w:w="1400" w:type="dxa"/>
            <w:vAlign w:val="center"/>
          </w:tcPr>
          <w:p w:rsidR="00DF4809" w:rsidRPr="00DF4809" w:rsidRDefault="00DF4809" w:rsidP="00DF4809">
            <w:pPr>
              <w:widowControl/>
              <w:ind w:firstLineChars="200" w:firstLine="472"/>
              <w:jc w:val="left"/>
              <w:rPr>
                <w:rFonts w:hint="eastAsia"/>
                <w:bCs/>
                <w:sz w:val="24"/>
              </w:rPr>
            </w:pPr>
          </w:p>
        </w:tc>
        <w:tc>
          <w:tcPr>
            <w:tcW w:w="1955" w:type="dxa"/>
            <w:vAlign w:val="center"/>
          </w:tcPr>
          <w:p w:rsidR="00DF4809" w:rsidRPr="00DF4809" w:rsidRDefault="00DF4809" w:rsidP="00DF4809">
            <w:pPr>
              <w:widowControl/>
              <w:ind w:firstLineChars="200" w:firstLine="472"/>
              <w:jc w:val="left"/>
              <w:rPr>
                <w:rFonts w:hint="eastAsia"/>
                <w:bCs/>
                <w:sz w:val="24"/>
              </w:rPr>
            </w:pPr>
          </w:p>
        </w:tc>
        <w:tc>
          <w:tcPr>
            <w:tcW w:w="3150" w:type="dxa"/>
            <w:vAlign w:val="center"/>
          </w:tcPr>
          <w:p w:rsidR="00DF4809" w:rsidRPr="00DF4809" w:rsidRDefault="00DF4809" w:rsidP="00DF4809">
            <w:pPr>
              <w:widowControl/>
              <w:jc w:val="center"/>
              <w:rPr>
                <w:rFonts w:hint="eastAsia"/>
                <w:bCs/>
                <w:sz w:val="24"/>
              </w:rPr>
            </w:pPr>
            <w:r w:rsidRPr="00DF4809">
              <w:rPr>
                <w:rFonts w:hint="eastAsia"/>
                <w:bCs/>
                <w:sz w:val="24"/>
              </w:rPr>
              <w:t>达到任务标准</w:t>
            </w:r>
          </w:p>
          <w:p w:rsidR="00DF4809" w:rsidRPr="00DF4809" w:rsidRDefault="00DF4809" w:rsidP="00DF4809">
            <w:pPr>
              <w:widowControl/>
              <w:ind w:firstLineChars="200" w:firstLine="472"/>
              <w:jc w:val="left"/>
              <w:rPr>
                <w:rFonts w:hint="eastAsia"/>
                <w:bCs/>
                <w:sz w:val="24"/>
              </w:rPr>
            </w:pPr>
          </w:p>
        </w:tc>
        <w:tc>
          <w:tcPr>
            <w:tcW w:w="2432" w:type="dxa"/>
            <w:vAlign w:val="center"/>
          </w:tcPr>
          <w:p w:rsidR="00DF4809" w:rsidRPr="00DF4809" w:rsidRDefault="00DF4809" w:rsidP="00DF4809">
            <w:pPr>
              <w:widowControl/>
              <w:ind w:firstLineChars="200" w:firstLine="472"/>
              <w:jc w:val="left"/>
              <w:rPr>
                <w:rFonts w:hint="eastAsia"/>
                <w:bCs/>
                <w:sz w:val="24"/>
              </w:rPr>
            </w:pPr>
          </w:p>
        </w:tc>
      </w:tr>
      <w:tr w:rsidR="00DF4809" w:rsidRPr="00DF4809" w:rsidTr="004A7F84">
        <w:trPr>
          <w:trHeight w:hRule="exact" w:val="1251"/>
        </w:trPr>
        <w:tc>
          <w:tcPr>
            <w:tcW w:w="4786" w:type="dxa"/>
            <w:gridSpan w:val="2"/>
            <w:tcBorders>
              <w:left w:val="nil"/>
            </w:tcBorders>
            <w:vAlign w:val="center"/>
          </w:tcPr>
          <w:p w:rsidR="00DF4809" w:rsidRPr="00DF4809" w:rsidRDefault="00DF4809" w:rsidP="00DF4809">
            <w:pPr>
              <w:widowControl/>
              <w:ind w:firstLineChars="200" w:firstLine="472"/>
              <w:jc w:val="left"/>
              <w:rPr>
                <w:bCs/>
                <w:sz w:val="24"/>
              </w:rPr>
            </w:pPr>
            <w:r w:rsidRPr="00DF4809">
              <w:rPr>
                <w:rFonts w:hint="eastAsia"/>
                <w:bCs/>
                <w:sz w:val="24"/>
              </w:rPr>
              <w:t xml:space="preserve">6. </w:t>
            </w:r>
            <w:r w:rsidRPr="00DF4809">
              <w:rPr>
                <w:rFonts w:hint="eastAsia"/>
                <w:bCs/>
                <w:sz w:val="24"/>
              </w:rPr>
              <w:t>重点文旅项目建设</w:t>
            </w:r>
          </w:p>
        </w:tc>
        <w:tc>
          <w:tcPr>
            <w:tcW w:w="1400" w:type="dxa"/>
            <w:vAlign w:val="center"/>
          </w:tcPr>
          <w:p w:rsidR="00DF4809" w:rsidRPr="00DF4809" w:rsidRDefault="00DF4809" w:rsidP="00DF4809">
            <w:pPr>
              <w:spacing w:line="320" w:lineRule="exact"/>
              <w:jc w:val="center"/>
              <w:rPr>
                <w:sz w:val="24"/>
              </w:rPr>
            </w:pPr>
          </w:p>
        </w:tc>
        <w:tc>
          <w:tcPr>
            <w:tcW w:w="1955" w:type="dxa"/>
            <w:vAlign w:val="center"/>
          </w:tcPr>
          <w:p w:rsidR="00DF4809" w:rsidRPr="00DF4809" w:rsidRDefault="00DF4809" w:rsidP="00DF4809">
            <w:pPr>
              <w:jc w:val="center"/>
              <w:rPr>
                <w:rFonts w:hint="eastAsia"/>
                <w:sz w:val="24"/>
              </w:rPr>
            </w:pPr>
          </w:p>
        </w:tc>
        <w:tc>
          <w:tcPr>
            <w:tcW w:w="3150" w:type="dxa"/>
            <w:vAlign w:val="center"/>
          </w:tcPr>
          <w:p w:rsidR="00DF4809" w:rsidRPr="00DF4809" w:rsidRDefault="00DF4809" w:rsidP="00DF4809">
            <w:pPr>
              <w:widowControl/>
              <w:spacing w:line="300" w:lineRule="exact"/>
              <w:jc w:val="left"/>
              <w:rPr>
                <w:rFonts w:hint="eastAsia"/>
                <w:bCs/>
                <w:sz w:val="24"/>
              </w:rPr>
            </w:pPr>
            <w:r w:rsidRPr="00DF4809">
              <w:rPr>
                <w:rFonts w:hint="eastAsia"/>
                <w:bCs/>
                <w:sz w:val="24"/>
              </w:rPr>
              <w:t>临潼火车站历史街区项目完成投资</w:t>
            </w:r>
            <w:r w:rsidRPr="00DF4809">
              <w:rPr>
                <w:rFonts w:hint="eastAsia"/>
                <w:bCs/>
                <w:sz w:val="24"/>
              </w:rPr>
              <w:t>5</w:t>
            </w:r>
            <w:r w:rsidRPr="00DF4809">
              <w:rPr>
                <w:rFonts w:hint="eastAsia"/>
                <w:bCs/>
                <w:sz w:val="24"/>
              </w:rPr>
              <w:t>亿元；和光怀雅温泉度假酒店项目完成投资</w:t>
            </w:r>
            <w:r w:rsidRPr="00DF4809">
              <w:rPr>
                <w:rFonts w:hint="eastAsia"/>
                <w:bCs/>
                <w:sz w:val="24"/>
              </w:rPr>
              <w:t>4.8</w:t>
            </w:r>
            <w:r w:rsidRPr="00DF4809">
              <w:rPr>
                <w:rFonts w:hint="eastAsia"/>
                <w:bCs/>
                <w:sz w:val="24"/>
              </w:rPr>
              <w:t>亿元。</w:t>
            </w:r>
          </w:p>
        </w:tc>
        <w:tc>
          <w:tcPr>
            <w:tcW w:w="2432" w:type="dxa"/>
            <w:vAlign w:val="center"/>
          </w:tcPr>
          <w:p w:rsidR="00DF4809" w:rsidRPr="00DF4809" w:rsidRDefault="00DF4809" w:rsidP="00DF4809">
            <w:pPr>
              <w:spacing w:line="320" w:lineRule="exact"/>
              <w:jc w:val="center"/>
              <w:rPr>
                <w:sz w:val="24"/>
              </w:rPr>
            </w:pPr>
          </w:p>
        </w:tc>
      </w:tr>
      <w:tr w:rsidR="00DF4809" w:rsidRPr="00DF4809" w:rsidTr="004A7F84">
        <w:trPr>
          <w:trHeight w:hRule="exact" w:val="1369"/>
        </w:trPr>
        <w:tc>
          <w:tcPr>
            <w:tcW w:w="4786" w:type="dxa"/>
            <w:gridSpan w:val="2"/>
            <w:tcBorders>
              <w:left w:val="nil"/>
            </w:tcBorders>
            <w:vAlign w:val="center"/>
          </w:tcPr>
          <w:p w:rsidR="00DF4809" w:rsidRPr="00DF4809" w:rsidRDefault="00DF4809" w:rsidP="00DF4809">
            <w:pPr>
              <w:widowControl/>
              <w:ind w:firstLineChars="200" w:firstLine="472"/>
              <w:jc w:val="left"/>
              <w:rPr>
                <w:rFonts w:hint="eastAsia"/>
                <w:bCs/>
                <w:sz w:val="24"/>
              </w:rPr>
            </w:pPr>
            <w:r w:rsidRPr="00DF4809">
              <w:rPr>
                <w:rFonts w:hint="eastAsia"/>
                <w:bCs/>
                <w:sz w:val="24"/>
              </w:rPr>
              <w:t xml:space="preserve">7. </w:t>
            </w:r>
            <w:r w:rsidRPr="00DF4809">
              <w:rPr>
                <w:rFonts w:hint="eastAsia"/>
                <w:bCs/>
                <w:sz w:val="24"/>
              </w:rPr>
              <w:t>打造智慧能源运转体系</w:t>
            </w:r>
          </w:p>
          <w:p w:rsidR="00DF4809" w:rsidRPr="00DF4809" w:rsidRDefault="00DF4809" w:rsidP="00DF4809">
            <w:pPr>
              <w:widowControl/>
              <w:ind w:firstLineChars="200" w:firstLine="472"/>
              <w:jc w:val="left"/>
              <w:rPr>
                <w:bCs/>
                <w:sz w:val="24"/>
              </w:rPr>
            </w:pPr>
          </w:p>
        </w:tc>
        <w:tc>
          <w:tcPr>
            <w:tcW w:w="1400" w:type="dxa"/>
            <w:vAlign w:val="center"/>
          </w:tcPr>
          <w:p w:rsidR="00DF4809" w:rsidRPr="00DF4809" w:rsidRDefault="00DF4809" w:rsidP="00DF4809">
            <w:pPr>
              <w:spacing w:line="320" w:lineRule="exact"/>
              <w:jc w:val="center"/>
              <w:rPr>
                <w:sz w:val="24"/>
              </w:rPr>
            </w:pPr>
          </w:p>
        </w:tc>
        <w:tc>
          <w:tcPr>
            <w:tcW w:w="1955" w:type="dxa"/>
            <w:vAlign w:val="center"/>
          </w:tcPr>
          <w:p w:rsidR="00DF4809" w:rsidRPr="00DF4809" w:rsidRDefault="00DF4809" w:rsidP="00DF4809">
            <w:pPr>
              <w:jc w:val="center"/>
              <w:rPr>
                <w:rFonts w:hint="eastAsia"/>
                <w:sz w:val="24"/>
              </w:rPr>
            </w:pPr>
          </w:p>
        </w:tc>
        <w:tc>
          <w:tcPr>
            <w:tcW w:w="3150" w:type="dxa"/>
            <w:vAlign w:val="center"/>
          </w:tcPr>
          <w:p w:rsidR="00DF4809" w:rsidRPr="00DF4809" w:rsidRDefault="00DF4809" w:rsidP="00DF4809">
            <w:pPr>
              <w:widowControl/>
              <w:spacing w:line="300" w:lineRule="exact"/>
              <w:jc w:val="left"/>
              <w:rPr>
                <w:rFonts w:hint="eastAsia"/>
                <w:bCs/>
                <w:sz w:val="24"/>
              </w:rPr>
            </w:pPr>
            <w:r w:rsidRPr="00DF4809">
              <w:rPr>
                <w:rFonts w:hint="eastAsia"/>
                <w:bCs/>
                <w:sz w:val="24"/>
              </w:rPr>
              <w:t>推进“零碳临潼”建设，新增地热源供暖能力</w:t>
            </w:r>
            <w:r w:rsidRPr="00DF4809">
              <w:rPr>
                <w:rFonts w:hint="eastAsia"/>
                <w:bCs/>
                <w:sz w:val="24"/>
              </w:rPr>
              <w:t>30</w:t>
            </w:r>
            <w:r w:rsidRPr="00DF4809">
              <w:rPr>
                <w:rFonts w:hint="eastAsia"/>
                <w:bCs/>
                <w:sz w:val="24"/>
              </w:rPr>
              <w:t>万平方米，实现碳排放减量</w:t>
            </w:r>
            <w:r w:rsidRPr="00DF4809">
              <w:rPr>
                <w:rFonts w:hint="eastAsia"/>
                <w:bCs/>
                <w:sz w:val="24"/>
              </w:rPr>
              <w:t>1.5</w:t>
            </w:r>
            <w:r w:rsidRPr="00DF4809">
              <w:rPr>
                <w:rFonts w:hint="eastAsia"/>
                <w:bCs/>
                <w:sz w:val="24"/>
              </w:rPr>
              <w:t>万吨。</w:t>
            </w:r>
          </w:p>
        </w:tc>
        <w:tc>
          <w:tcPr>
            <w:tcW w:w="2432" w:type="dxa"/>
            <w:vAlign w:val="center"/>
          </w:tcPr>
          <w:p w:rsidR="00DF4809" w:rsidRPr="00DF4809" w:rsidRDefault="00DF4809" w:rsidP="00DF4809">
            <w:pPr>
              <w:spacing w:line="320" w:lineRule="exact"/>
              <w:jc w:val="center"/>
              <w:rPr>
                <w:sz w:val="24"/>
              </w:rPr>
            </w:pPr>
          </w:p>
        </w:tc>
      </w:tr>
      <w:tr w:rsidR="00DF4809" w:rsidRPr="00DF4809" w:rsidTr="004A7F84">
        <w:trPr>
          <w:trHeight w:val="90"/>
        </w:trPr>
        <w:tc>
          <w:tcPr>
            <w:tcW w:w="4077" w:type="dxa"/>
            <w:tcBorders>
              <w:left w:val="nil"/>
            </w:tcBorders>
            <w:vAlign w:val="center"/>
          </w:tcPr>
          <w:p w:rsidR="00DF4809" w:rsidRPr="00DF4809" w:rsidRDefault="00DF4809" w:rsidP="00DF4809">
            <w:pPr>
              <w:spacing w:line="320" w:lineRule="exact"/>
              <w:rPr>
                <w:sz w:val="24"/>
              </w:rPr>
            </w:pPr>
            <w:r w:rsidRPr="00DF4809">
              <w:rPr>
                <w:sz w:val="24"/>
              </w:rPr>
              <w:t>二十</w:t>
            </w:r>
            <w:r w:rsidRPr="00DF4809">
              <w:rPr>
                <w:rFonts w:hint="eastAsia"/>
                <w:sz w:val="24"/>
              </w:rPr>
              <w:t>四</w:t>
            </w:r>
            <w:r w:rsidRPr="00DF4809">
              <w:rPr>
                <w:sz w:val="24"/>
              </w:rPr>
              <w:t>、安全生产</w:t>
            </w:r>
          </w:p>
        </w:tc>
        <w:tc>
          <w:tcPr>
            <w:tcW w:w="9646" w:type="dxa"/>
            <w:gridSpan w:val="5"/>
            <w:vAlign w:val="center"/>
          </w:tcPr>
          <w:p w:rsidR="00DF4809" w:rsidRPr="00DF4809" w:rsidRDefault="00DF4809" w:rsidP="00DF4809">
            <w:pPr>
              <w:widowControl/>
              <w:jc w:val="left"/>
              <w:rPr>
                <w:rFonts w:ascii="仿宋" w:eastAsia="仿宋" w:hAnsi="仿宋"/>
                <w:b/>
                <w:bCs/>
                <w:sz w:val="24"/>
              </w:rPr>
            </w:pPr>
            <w:r w:rsidRPr="00DF4809">
              <w:rPr>
                <w:rFonts w:hint="eastAsia"/>
                <w:bCs/>
                <w:sz w:val="24"/>
              </w:rPr>
              <w:t>完成安全生产专项整治三年行动各项任务，做好“十四运”安全保障工作。</w:t>
            </w:r>
          </w:p>
        </w:tc>
      </w:tr>
      <w:tr w:rsidR="00DF4809" w:rsidRPr="00DF4809" w:rsidTr="004A7F84">
        <w:trPr>
          <w:trHeight w:val="650"/>
        </w:trPr>
        <w:tc>
          <w:tcPr>
            <w:tcW w:w="4077" w:type="dxa"/>
            <w:tcBorders>
              <w:left w:val="nil"/>
            </w:tcBorders>
            <w:vAlign w:val="center"/>
          </w:tcPr>
          <w:p w:rsidR="00DF4809" w:rsidRPr="00DF4809" w:rsidRDefault="00DF4809" w:rsidP="00DF4809">
            <w:pPr>
              <w:spacing w:line="320" w:lineRule="exact"/>
              <w:rPr>
                <w:rFonts w:hint="eastAsia"/>
                <w:sz w:val="24"/>
              </w:rPr>
            </w:pPr>
            <w:r w:rsidRPr="00DF4809">
              <w:rPr>
                <w:rFonts w:hint="eastAsia"/>
                <w:sz w:val="24"/>
              </w:rPr>
              <w:t>二十五、新冠防疫</w:t>
            </w:r>
          </w:p>
        </w:tc>
        <w:tc>
          <w:tcPr>
            <w:tcW w:w="9646" w:type="dxa"/>
            <w:gridSpan w:val="5"/>
            <w:vAlign w:val="center"/>
          </w:tcPr>
          <w:p w:rsidR="00DF4809" w:rsidRPr="00DF4809" w:rsidRDefault="00DF4809" w:rsidP="00DF4809">
            <w:pPr>
              <w:widowControl/>
              <w:jc w:val="left"/>
              <w:rPr>
                <w:rFonts w:hint="eastAsia"/>
                <w:bCs/>
                <w:sz w:val="24"/>
              </w:rPr>
            </w:pPr>
            <w:r w:rsidRPr="00DF4809">
              <w:rPr>
                <w:rFonts w:hint="eastAsia"/>
                <w:bCs/>
                <w:sz w:val="24"/>
              </w:rPr>
              <w:t>全面做好新冠肺炎疫情常态化防控工作。</w:t>
            </w:r>
          </w:p>
        </w:tc>
      </w:tr>
      <w:tr w:rsidR="00DF4809" w:rsidRPr="00DF4809" w:rsidTr="004A7F84">
        <w:trPr>
          <w:trHeight w:val="673"/>
        </w:trPr>
        <w:tc>
          <w:tcPr>
            <w:tcW w:w="4077" w:type="dxa"/>
            <w:tcBorders>
              <w:left w:val="nil"/>
            </w:tcBorders>
            <w:vAlign w:val="center"/>
          </w:tcPr>
          <w:p w:rsidR="00DF4809" w:rsidRPr="00DF4809" w:rsidRDefault="00DF4809" w:rsidP="00DF4809">
            <w:pPr>
              <w:spacing w:line="320" w:lineRule="exact"/>
              <w:rPr>
                <w:rFonts w:hint="eastAsia"/>
                <w:sz w:val="24"/>
              </w:rPr>
            </w:pPr>
            <w:r w:rsidRPr="00DF4809">
              <w:rPr>
                <w:rFonts w:hint="eastAsia"/>
                <w:sz w:val="24"/>
              </w:rPr>
              <w:t>二十六、交通事故死亡人数</w:t>
            </w:r>
          </w:p>
        </w:tc>
        <w:tc>
          <w:tcPr>
            <w:tcW w:w="9646" w:type="dxa"/>
            <w:gridSpan w:val="5"/>
            <w:vAlign w:val="center"/>
          </w:tcPr>
          <w:p w:rsidR="00DF4809" w:rsidRPr="00DF4809" w:rsidRDefault="00DF4809" w:rsidP="00DF4809">
            <w:pPr>
              <w:widowControl/>
              <w:jc w:val="left"/>
              <w:rPr>
                <w:rFonts w:hint="eastAsia"/>
                <w:bCs/>
                <w:sz w:val="24"/>
              </w:rPr>
            </w:pPr>
            <w:r w:rsidRPr="00DF4809">
              <w:rPr>
                <w:rFonts w:hint="eastAsia"/>
                <w:bCs/>
                <w:sz w:val="24"/>
              </w:rPr>
              <w:t>全年道路交通事故死亡人数下降</w:t>
            </w:r>
            <w:r w:rsidRPr="00DF4809">
              <w:rPr>
                <w:rFonts w:hint="eastAsia"/>
                <w:bCs/>
                <w:sz w:val="24"/>
              </w:rPr>
              <w:t>3%</w:t>
            </w:r>
            <w:r w:rsidRPr="00DF4809">
              <w:rPr>
                <w:rFonts w:hint="eastAsia"/>
                <w:bCs/>
                <w:sz w:val="24"/>
              </w:rPr>
              <w:t>。</w:t>
            </w:r>
          </w:p>
        </w:tc>
      </w:tr>
    </w:tbl>
    <w:p w:rsidR="00DF4809" w:rsidRPr="00DF4809" w:rsidRDefault="00DF4809" w:rsidP="00DF4809">
      <w:pPr>
        <w:jc w:val="center"/>
        <w:rPr>
          <w:rFonts w:eastAsia="黑体" w:hint="eastAsia"/>
          <w:sz w:val="36"/>
          <w:szCs w:val="36"/>
        </w:rPr>
      </w:pPr>
      <w:r w:rsidRPr="00DF4809">
        <w:rPr>
          <w:rFonts w:eastAsia="黑体"/>
          <w:sz w:val="36"/>
          <w:szCs w:val="36"/>
        </w:rPr>
        <w:lastRenderedPageBreak/>
        <w:t>二、西安市临潼区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年农业生产和农村经济目标分解表</w:t>
      </w:r>
    </w:p>
    <w:tbl>
      <w:tblPr>
        <w:tblW w:w="13417" w:type="dxa"/>
        <w:tblInd w:w="113" w:type="dxa"/>
        <w:tblLook w:val="0000"/>
      </w:tblPr>
      <w:tblGrid>
        <w:gridCol w:w="632"/>
        <w:gridCol w:w="1305"/>
        <w:gridCol w:w="1080"/>
        <w:gridCol w:w="1061"/>
        <w:gridCol w:w="1142"/>
        <w:gridCol w:w="1203"/>
        <w:gridCol w:w="1183"/>
        <w:gridCol w:w="1285"/>
        <w:gridCol w:w="1285"/>
        <w:gridCol w:w="1264"/>
        <w:gridCol w:w="1977"/>
      </w:tblGrid>
      <w:tr w:rsidR="00DF4809" w:rsidRPr="00DF4809" w:rsidTr="004A7F84">
        <w:trPr>
          <w:trHeight w:val="1935"/>
        </w:trPr>
        <w:tc>
          <w:tcPr>
            <w:tcW w:w="632"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序</w:t>
            </w:r>
            <w:r w:rsidRPr="00DF4809">
              <w:rPr>
                <w:b/>
                <w:sz w:val="24"/>
              </w:rPr>
              <w:t xml:space="preserve"> </w:t>
            </w:r>
            <w:r w:rsidRPr="00DF4809">
              <w:rPr>
                <w:rFonts w:hint="eastAsia"/>
                <w:b/>
                <w:sz w:val="24"/>
              </w:rPr>
              <w:t>号</w:t>
            </w:r>
          </w:p>
        </w:tc>
        <w:tc>
          <w:tcPr>
            <w:tcW w:w="130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b/>
                <w:sz w:val="24"/>
              </w:rPr>
            </w:pPr>
            <w:r w:rsidRPr="00DF4809">
              <w:rPr>
                <w:rFonts w:hint="eastAsia"/>
                <w:b/>
                <w:sz w:val="24"/>
              </w:rPr>
              <w:t>街办名称</w:t>
            </w:r>
          </w:p>
        </w:tc>
        <w:tc>
          <w:tcPr>
            <w:tcW w:w="1080"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粮食播种面积（亩）</w:t>
            </w:r>
          </w:p>
        </w:tc>
        <w:tc>
          <w:tcPr>
            <w:tcW w:w="106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粮食</w:t>
            </w:r>
            <w:r w:rsidRPr="00DF4809">
              <w:rPr>
                <w:rFonts w:hint="eastAsia"/>
                <w:b/>
                <w:sz w:val="24"/>
              </w:rPr>
              <w:t xml:space="preserve">  </w:t>
            </w:r>
            <w:r w:rsidRPr="00DF4809">
              <w:rPr>
                <w:rFonts w:hint="eastAsia"/>
                <w:b/>
                <w:sz w:val="24"/>
              </w:rPr>
              <w:t>产量（吨）</w:t>
            </w:r>
          </w:p>
        </w:tc>
        <w:tc>
          <w:tcPr>
            <w:tcW w:w="1142"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hint="eastAsia"/>
                <w:b/>
                <w:sz w:val="24"/>
              </w:rPr>
            </w:pPr>
            <w:r w:rsidRPr="00DF4809">
              <w:rPr>
                <w:rFonts w:hint="eastAsia"/>
                <w:b/>
                <w:sz w:val="24"/>
              </w:rPr>
              <w:t>蔬菜播种面积（亩）</w:t>
            </w:r>
          </w:p>
        </w:tc>
        <w:tc>
          <w:tcPr>
            <w:tcW w:w="1203"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蔬菜</w:t>
            </w:r>
            <w:r w:rsidRPr="00DF4809">
              <w:rPr>
                <w:rFonts w:hint="eastAsia"/>
                <w:b/>
                <w:sz w:val="24"/>
              </w:rPr>
              <w:t xml:space="preserve">   </w:t>
            </w:r>
            <w:r w:rsidRPr="00DF4809">
              <w:rPr>
                <w:rFonts w:hint="eastAsia"/>
                <w:b/>
                <w:sz w:val="24"/>
              </w:rPr>
              <w:t>产量（吨）</w:t>
            </w:r>
          </w:p>
        </w:tc>
        <w:tc>
          <w:tcPr>
            <w:tcW w:w="1183"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果业产量（吨）</w:t>
            </w:r>
          </w:p>
        </w:tc>
        <w:tc>
          <w:tcPr>
            <w:tcW w:w="128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hint="eastAsia"/>
                <w:b/>
                <w:sz w:val="24"/>
              </w:rPr>
            </w:pPr>
            <w:r w:rsidRPr="00DF4809">
              <w:rPr>
                <w:rFonts w:hint="eastAsia"/>
                <w:b/>
                <w:sz w:val="24"/>
              </w:rPr>
              <w:t>生猪存栏（万头）</w:t>
            </w:r>
          </w:p>
        </w:tc>
        <w:tc>
          <w:tcPr>
            <w:tcW w:w="128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农产品检测数量（批次）</w:t>
            </w:r>
          </w:p>
        </w:tc>
        <w:tc>
          <w:tcPr>
            <w:tcW w:w="1264"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番茄制种产量（万公斤）</w:t>
            </w:r>
          </w:p>
        </w:tc>
        <w:tc>
          <w:tcPr>
            <w:tcW w:w="1977" w:type="dxa"/>
            <w:tcBorders>
              <w:top w:val="single" w:sz="4" w:space="0" w:color="auto"/>
              <w:left w:val="nil"/>
              <w:bottom w:val="single" w:sz="4" w:space="0" w:color="auto"/>
              <w:right w:val="nil"/>
            </w:tcBorders>
            <w:vAlign w:val="center"/>
          </w:tcPr>
          <w:p w:rsidR="00DF4809" w:rsidRPr="00DF4809" w:rsidRDefault="00DF4809" w:rsidP="00DF4809">
            <w:pPr>
              <w:widowControl/>
              <w:jc w:val="center"/>
              <w:rPr>
                <w:b/>
                <w:sz w:val="24"/>
              </w:rPr>
            </w:pPr>
            <w:r w:rsidRPr="00DF4809">
              <w:rPr>
                <w:rFonts w:hint="eastAsia"/>
                <w:b/>
                <w:sz w:val="24"/>
              </w:rPr>
              <w:t>村经济收入达到</w:t>
            </w:r>
            <w:r w:rsidRPr="00DF4809">
              <w:rPr>
                <w:b/>
                <w:sz w:val="24"/>
              </w:rPr>
              <w:t>5</w:t>
            </w:r>
            <w:r w:rsidRPr="00DF4809">
              <w:rPr>
                <w:rFonts w:hint="eastAsia"/>
                <w:b/>
                <w:sz w:val="24"/>
              </w:rPr>
              <w:t>0</w:t>
            </w:r>
            <w:r w:rsidRPr="00DF4809">
              <w:rPr>
                <w:rFonts w:hint="eastAsia"/>
                <w:b/>
                <w:sz w:val="24"/>
              </w:rPr>
              <w:t>万元村数量（个）</w:t>
            </w:r>
          </w:p>
        </w:tc>
      </w:tr>
      <w:tr w:rsidR="00DF4809" w:rsidRPr="00DF4809" w:rsidTr="004A7F84">
        <w:trPr>
          <w:trHeight w:val="652"/>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1</w:t>
            </w:r>
          </w:p>
        </w:tc>
        <w:tc>
          <w:tcPr>
            <w:tcW w:w="130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骊山街办</w:t>
            </w:r>
          </w:p>
        </w:tc>
        <w:tc>
          <w:tcPr>
            <w:tcW w:w="1080"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w:t>
            </w:r>
          </w:p>
        </w:tc>
        <w:tc>
          <w:tcPr>
            <w:tcW w:w="1061"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142"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203"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18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4927</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0.005</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7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52"/>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2</w:t>
            </w:r>
          </w:p>
        </w:tc>
        <w:tc>
          <w:tcPr>
            <w:tcW w:w="130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秦陵街办</w:t>
            </w:r>
          </w:p>
        </w:tc>
        <w:tc>
          <w:tcPr>
            <w:tcW w:w="1080"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15500</w:t>
            </w:r>
          </w:p>
        </w:tc>
        <w:tc>
          <w:tcPr>
            <w:tcW w:w="1061"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4000</w:t>
            </w:r>
          </w:p>
        </w:tc>
        <w:tc>
          <w:tcPr>
            <w:tcW w:w="1142"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100</w:t>
            </w:r>
          </w:p>
        </w:tc>
        <w:tc>
          <w:tcPr>
            <w:tcW w:w="1203"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300</w:t>
            </w:r>
          </w:p>
        </w:tc>
        <w:tc>
          <w:tcPr>
            <w:tcW w:w="118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10251</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0.1</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7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52"/>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3</w:t>
            </w:r>
          </w:p>
        </w:tc>
        <w:tc>
          <w:tcPr>
            <w:tcW w:w="130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新丰街办</w:t>
            </w:r>
          </w:p>
        </w:tc>
        <w:tc>
          <w:tcPr>
            <w:tcW w:w="1080"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38500</w:t>
            </w:r>
          </w:p>
        </w:tc>
        <w:tc>
          <w:tcPr>
            <w:tcW w:w="1061"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13000</w:t>
            </w:r>
          </w:p>
        </w:tc>
        <w:tc>
          <w:tcPr>
            <w:tcW w:w="1142"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10000</w:t>
            </w:r>
          </w:p>
        </w:tc>
        <w:tc>
          <w:tcPr>
            <w:tcW w:w="1203"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35000</w:t>
            </w:r>
          </w:p>
        </w:tc>
        <w:tc>
          <w:tcPr>
            <w:tcW w:w="118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849</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0.6</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7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52"/>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4</w:t>
            </w:r>
          </w:p>
        </w:tc>
        <w:tc>
          <w:tcPr>
            <w:tcW w:w="130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代王街办</w:t>
            </w:r>
          </w:p>
        </w:tc>
        <w:tc>
          <w:tcPr>
            <w:tcW w:w="1080"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72500</w:t>
            </w:r>
          </w:p>
        </w:tc>
        <w:tc>
          <w:tcPr>
            <w:tcW w:w="1061"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18000</w:t>
            </w:r>
          </w:p>
        </w:tc>
        <w:tc>
          <w:tcPr>
            <w:tcW w:w="1142"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6000</w:t>
            </w:r>
          </w:p>
        </w:tc>
        <w:tc>
          <w:tcPr>
            <w:tcW w:w="1203"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22000</w:t>
            </w:r>
          </w:p>
        </w:tc>
        <w:tc>
          <w:tcPr>
            <w:tcW w:w="118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12971</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0.2</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7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52"/>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5</w:t>
            </w:r>
          </w:p>
        </w:tc>
        <w:tc>
          <w:tcPr>
            <w:tcW w:w="130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雨金街办</w:t>
            </w:r>
          </w:p>
        </w:tc>
        <w:tc>
          <w:tcPr>
            <w:tcW w:w="1080"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57000</w:t>
            </w:r>
          </w:p>
        </w:tc>
        <w:tc>
          <w:tcPr>
            <w:tcW w:w="1061"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18000</w:t>
            </w:r>
          </w:p>
        </w:tc>
        <w:tc>
          <w:tcPr>
            <w:tcW w:w="1142"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11000</w:t>
            </w:r>
          </w:p>
        </w:tc>
        <w:tc>
          <w:tcPr>
            <w:tcW w:w="1203"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35000</w:t>
            </w:r>
          </w:p>
        </w:tc>
        <w:tc>
          <w:tcPr>
            <w:tcW w:w="118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202</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0.2</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0.31</w:t>
            </w:r>
          </w:p>
        </w:tc>
        <w:tc>
          <w:tcPr>
            <w:tcW w:w="197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52"/>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6</w:t>
            </w:r>
          </w:p>
        </w:tc>
        <w:tc>
          <w:tcPr>
            <w:tcW w:w="130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相桥街办</w:t>
            </w:r>
          </w:p>
        </w:tc>
        <w:tc>
          <w:tcPr>
            <w:tcW w:w="1080"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120000</w:t>
            </w:r>
          </w:p>
        </w:tc>
        <w:tc>
          <w:tcPr>
            <w:tcW w:w="1061"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35000</w:t>
            </w:r>
          </w:p>
        </w:tc>
        <w:tc>
          <w:tcPr>
            <w:tcW w:w="1142"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16000</w:t>
            </w:r>
          </w:p>
        </w:tc>
        <w:tc>
          <w:tcPr>
            <w:tcW w:w="1203"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47700</w:t>
            </w:r>
          </w:p>
        </w:tc>
        <w:tc>
          <w:tcPr>
            <w:tcW w:w="118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1725</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0.2</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7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1</w:t>
            </w:r>
          </w:p>
        </w:tc>
      </w:tr>
      <w:tr w:rsidR="00DF4809" w:rsidRPr="00DF4809" w:rsidTr="004A7F84">
        <w:trPr>
          <w:trHeight w:val="652"/>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7</w:t>
            </w:r>
          </w:p>
        </w:tc>
        <w:tc>
          <w:tcPr>
            <w:tcW w:w="130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马额街办</w:t>
            </w:r>
          </w:p>
        </w:tc>
        <w:tc>
          <w:tcPr>
            <w:tcW w:w="1080"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37000</w:t>
            </w:r>
          </w:p>
        </w:tc>
        <w:tc>
          <w:tcPr>
            <w:tcW w:w="1061"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10000</w:t>
            </w:r>
          </w:p>
        </w:tc>
        <w:tc>
          <w:tcPr>
            <w:tcW w:w="1142"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3000</w:t>
            </w:r>
          </w:p>
        </w:tc>
        <w:tc>
          <w:tcPr>
            <w:tcW w:w="1203"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10000</w:t>
            </w:r>
          </w:p>
        </w:tc>
        <w:tc>
          <w:tcPr>
            <w:tcW w:w="118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2706</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0.6</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7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52"/>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8</w:t>
            </w:r>
          </w:p>
        </w:tc>
        <w:tc>
          <w:tcPr>
            <w:tcW w:w="130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栎阳街办</w:t>
            </w:r>
          </w:p>
        </w:tc>
        <w:tc>
          <w:tcPr>
            <w:tcW w:w="1080"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85000</w:t>
            </w:r>
          </w:p>
        </w:tc>
        <w:tc>
          <w:tcPr>
            <w:tcW w:w="1061"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24000</w:t>
            </w:r>
          </w:p>
        </w:tc>
        <w:tc>
          <w:tcPr>
            <w:tcW w:w="1142"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10000</w:t>
            </w:r>
          </w:p>
        </w:tc>
        <w:tc>
          <w:tcPr>
            <w:tcW w:w="1203"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35000</w:t>
            </w:r>
          </w:p>
        </w:tc>
        <w:tc>
          <w:tcPr>
            <w:tcW w:w="118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881</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0.2</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2</w:t>
            </w:r>
          </w:p>
        </w:tc>
        <w:tc>
          <w:tcPr>
            <w:tcW w:w="197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63"/>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9</w:t>
            </w:r>
          </w:p>
        </w:tc>
        <w:tc>
          <w:tcPr>
            <w:tcW w:w="130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斜口街办</w:t>
            </w:r>
          </w:p>
        </w:tc>
        <w:tc>
          <w:tcPr>
            <w:tcW w:w="1080"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15000</w:t>
            </w:r>
          </w:p>
        </w:tc>
        <w:tc>
          <w:tcPr>
            <w:tcW w:w="1061"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7000</w:t>
            </w:r>
          </w:p>
        </w:tc>
        <w:tc>
          <w:tcPr>
            <w:tcW w:w="1142"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8000</w:t>
            </w:r>
          </w:p>
        </w:tc>
        <w:tc>
          <w:tcPr>
            <w:tcW w:w="1203"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28000</w:t>
            </w:r>
          </w:p>
        </w:tc>
        <w:tc>
          <w:tcPr>
            <w:tcW w:w="118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15218</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0.5</w:t>
            </w:r>
          </w:p>
        </w:tc>
        <w:tc>
          <w:tcPr>
            <w:tcW w:w="1285"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7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bl>
    <w:p w:rsidR="00DF4809" w:rsidRPr="00DF4809" w:rsidRDefault="00DF4809" w:rsidP="00DF4809">
      <w:pPr>
        <w:jc w:val="center"/>
        <w:rPr>
          <w:rFonts w:eastAsia="黑体" w:hint="eastAsia"/>
          <w:sz w:val="36"/>
          <w:szCs w:val="36"/>
        </w:rPr>
      </w:pPr>
      <w:r w:rsidRPr="00DF4809">
        <w:rPr>
          <w:rFonts w:eastAsia="黑体"/>
          <w:sz w:val="36"/>
          <w:szCs w:val="36"/>
        </w:rPr>
        <w:lastRenderedPageBreak/>
        <w:t>二、西安市临潼区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年农业生产和农村经济目标分解表</w:t>
      </w:r>
    </w:p>
    <w:p w:rsidR="00DF4809" w:rsidRPr="00DF4809" w:rsidRDefault="00DF4809" w:rsidP="00DF4809">
      <w:pPr>
        <w:jc w:val="center"/>
        <w:rPr>
          <w:rFonts w:eastAsia="黑体" w:hint="eastAsia"/>
          <w:sz w:val="36"/>
          <w:szCs w:val="36"/>
        </w:rPr>
      </w:pPr>
    </w:p>
    <w:tbl>
      <w:tblPr>
        <w:tblW w:w="13419" w:type="dxa"/>
        <w:tblInd w:w="113" w:type="dxa"/>
        <w:tblLook w:val="0000"/>
      </w:tblPr>
      <w:tblGrid>
        <w:gridCol w:w="632"/>
        <w:gridCol w:w="1304"/>
        <w:gridCol w:w="1080"/>
        <w:gridCol w:w="1059"/>
        <w:gridCol w:w="1141"/>
        <w:gridCol w:w="1203"/>
        <w:gridCol w:w="1181"/>
        <w:gridCol w:w="1284"/>
        <w:gridCol w:w="1284"/>
        <w:gridCol w:w="1264"/>
        <w:gridCol w:w="1987"/>
      </w:tblGrid>
      <w:tr w:rsidR="00DF4809" w:rsidRPr="00DF4809" w:rsidTr="004A7F84">
        <w:trPr>
          <w:trHeight w:val="1808"/>
        </w:trPr>
        <w:tc>
          <w:tcPr>
            <w:tcW w:w="632"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序</w:t>
            </w:r>
            <w:r w:rsidRPr="00DF4809">
              <w:rPr>
                <w:b/>
                <w:sz w:val="24"/>
              </w:rPr>
              <w:t xml:space="preserve"> </w:t>
            </w:r>
            <w:r w:rsidRPr="00DF4809">
              <w:rPr>
                <w:rFonts w:hint="eastAsia"/>
                <w:b/>
                <w:sz w:val="24"/>
              </w:rPr>
              <w:t>号</w:t>
            </w:r>
          </w:p>
        </w:tc>
        <w:tc>
          <w:tcPr>
            <w:tcW w:w="1304"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b/>
                <w:sz w:val="24"/>
              </w:rPr>
            </w:pPr>
            <w:r w:rsidRPr="00DF4809">
              <w:rPr>
                <w:rFonts w:hint="eastAsia"/>
                <w:b/>
                <w:sz w:val="24"/>
              </w:rPr>
              <w:t>街办名称</w:t>
            </w:r>
          </w:p>
        </w:tc>
        <w:tc>
          <w:tcPr>
            <w:tcW w:w="1080"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粮食播种面积（亩）</w:t>
            </w:r>
          </w:p>
        </w:tc>
        <w:tc>
          <w:tcPr>
            <w:tcW w:w="1059"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粮食</w:t>
            </w:r>
            <w:r w:rsidRPr="00DF4809">
              <w:rPr>
                <w:rFonts w:hint="eastAsia"/>
                <w:b/>
                <w:sz w:val="24"/>
              </w:rPr>
              <w:t xml:space="preserve">  </w:t>
            </w:r>
            <w:r w:rsidRPr="00DF4809">
              <w:rPr>
                <w:rFonts w:hint="eastAsia"/>
                <w:b/>
                <w:sz w:val="24"/>
              </w:rPr>
              <w:t>产量（吨）</w:t>
            </w:r>
          </w:p>
        </w:tc>
        <w:tc>
          <w:tcPr>
            <w:tcW w:w="114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hint="eastAsia"/>
                <w:b/>
                <w:sz w:val="24"/>
              </w:rPr>
            </w:pPr>
            <w:r w:rsidRPr="00DF4809">
              <w:rPr>
                <w:rFonts w:hint="eastAsia"/>
                <w:b/>
                <w:sz w:val="24"/>
              </w:rPr>
              <w:t>蔬菜播种面积（亩）</w:t>
            </w:r>
          </w:p>
        </w:tc>
        <w:tc>
          <w:tcPr>
            <w:tcW w:w="1203"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蔬菜</w:t>
            </w:r>
            <w:r w:rsidRPr="00DF4809">
              <w:rPr>
                <w:rFonts w:hint="eastAsia"/>
                <w:b/>
                <w:sz w:val="24"/>
              </w:rPr>
              <w:t xml:space="preserve">   </w:t>
            </w:r>
            <w:r w:rsidRPr="00DF4809">
              <w:rPr>
                <w:rFonts w:hint="eastAsia"/>
                <w:b/>
                <w:sz w:val="24"/>
              </w:rPr>
              <w:t>产量（吨）</w:t>
            </w:r>
          </w:p>
        </w:tc>
        <w:tc>
          <w:tcPr>
            <w:tcW w:w="118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果业产量（吨）</w:t>
            </w:r>
          </w:p>
        </w:tc>
        <w:tc>
          <w:tcPr>
            <w:tcW w:w="1284"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hint="eastAsia"/>
                <w:b/>
                <w:sz w:val="24"/>
              </w:rPr>
            </w:pPr>
            <w:r w:rsidRPr="00DF4809">
              <w:rPr>
                <w:rFonts w:hint="eastAsia"/>
                <w:b/>
                <w:sz w:val="24"/>
              </w:rPr>
              <w:t>生猪存栏（万头）</w:t>
            </w:r>
          </w:p>
        </w:tc>
        <w:tc>
          <w:tcPr>
            <w:tcW w:w="1284"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农产品检测数量（批次）</w:t>
            </w:r>
          </w:p>
        </w:tc>
        <w:tc>
          <w:tcPr>
            <w:tcW w:w="1264"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番茄制种产量（万公斤）</w:t>
            </w:r>
          </w:p>
        </w:tc>
        <w:tc>
          <w:tcPr>
            <w:tcW w:w="1987" w:type="dxa"/>
            <w:tcBorders>
              <w:top w:val="single" w:sz="4" w:space="0" w:color="auto"/>
              <w:left w:val="nil"/>
              <w:bottom w:val="single" w:sz="4" w:space="0" w:color="auto"/>
              <w:right w:val="nil"/>
            </w:tcBorders>
            <w:vAlign w:val="center"/>
          </w:tcPr>
          <w:p w:rsidR="00DF4809" w:rsidRPr="00DF4809" w:rsidRDefault="00DF4809" w:rsidP="00DF4809">
            <w:pPr>
              <w:widowControl/>
              <w:jc w:val="center"/>
              <w:rPr>
                <w:b/>
                <w:sz w:val="24"/>
              </w:rPr>
            </w:pPr>
            <w:r w:rsidRPr="00DF4809">
              <w:rPr>
                <w:rFonts w:hint="eastAsia"/>
                <w:b/>
                <w:sz w:val="24"/>
              </w:rPr>
              <w:t>村经济收入达到</w:t>
            </w:r>
            <w:r w:rsidRPr="00DF4809">
              <w:rPr>
                <w:b/>
                <w:sz w:val="24"/>
              </w:rPr>
              <w:t>5</w:t>
            </w:r>
            <w:r w:rsidRPr="00DF4809">
              <w:rPr>
                <w:rFonts w:hint="eastAsia"/>
                <w:b/>
                <w:sz w:val="24"/>
              </w:rPr>
              <w:t>0</w:t>
            </w:r>
            <w:r w:rsidRPr="00DF4809">
              <w:rPr>
                <w:rFonts w:hint="eastAsia"/>
                <w:b/>
                <w:sz w:val="24"/>
              </w:rPr>
              <w:t>万元村数量（个）</w:t>
            </w:r>
          </w:p>
        </w:tc>
      </w:tr>
      <w:tr w:rsidR="00DF4809" w:rsidRPr="00DF4809" w:rsidTr="004A7F84">
        <w:trPr>
          <w:trHeight w:val="609"/>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10</w:t>
            </w:r>
          </w:p>
        </w:tc>
        <w:tc>
          <w:tcPr>
            <w:tcW w:w="1304"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交口街办</w:t>
            </w:r>
          </w:p>
        </w:tc>
        <w:tc>
          <w:tcPr>
            <w:tcW w:w="1080"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73600</w:t>
            </w:r>
          </w:p>
        </w:tc>
        <w:tc>
          <w:tcPr>
            <w:tcW w:w="1059"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22000</w:t>
            </w:r>
          </w:p>
        </w:tc>
        <w:tc>
          <w:tcPr>
            <w:tcW w:w="1141"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11000</w:t>
            </w:r>
          </w:p>
        </w:tc>
        <w:tc>
          <w:tcPr>
            <w:tcW w:w="1203"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35000</w:t>
            </w:r>
          </w:p>
        </w:tc>
        <w:tc>
          <w:tcPr>
            <w:tcW w:w="1181"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575</w:t>
            </w:r>
          </w:p>
        </w:tc>
        <w:tc>
          <w:tcPr>
            <w:tcW w:w="1284"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0.1</w:t>
            </w:r>
          </w:p>
        </w:tc>
        <w:tc>
          <w:tcPr>
            <w:tcW w:w="1284"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8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09"/>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11</w:t>
            </w:r>
          </w:p>
        </w:tc>
        <w:tc>
          <w:tcPr>
            <w:tcW w:w="130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零口街办</w:t>
            </w:r>
          </w:p>
        </w:tc>
        <w:tc>
          <w:tcPr>
            <w:tcW w:w="1080"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50000</w:t>
            </w:r>
          </w:p>
        </w:tc>
        <w:tc>
          <w:tcPr>
            <w:tcW w:w="1059"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15000</w:t>
            </w:r>
          </w:p>
        </w:tc>
        <w:tc>
          <w:tcPr>
            <w:tcW w:w="1141"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2000</w:t>
            </w:r>
          </w:p>
        </w:tc>
        <w:tc>
          <w:tcPr>
            <w:tcW w:w="1203"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9500</w:t>
            </w:r>
          </w:p>
        </w:tc>
        <w:tc>
          <w:tcPr>
            <w:tcW w:w="1181"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11281</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0.4</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800</w:t>
            </w:r>
          </w:p>
        </w:tc>
        <w:tc>
          <w:tcPr>
            <w:tcW w:w="198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09"/>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12</w:t>
            </w:r>
          </w:p>
        </w:tc>
        <w:tc>
          <w:tcPr>
            <w:tcW w:w="130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北田街办</w:t>
            </w:r>
          </w:p>
        </w:tc>
        <w:tc>
          <w:tcPr>
            <w:tcW w:w="1080"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14200</w:t>
            </w:r>
          </w:p>
        </w:tc>
        <w:tc>
          <w:tcPr>
            <w:tcW w:w="1059"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5000</w:t>
            </w:r>
          </w:p>
        </w:tc>
        <w:tc>
          <w:tcPr>
            <w:tcW w:w="1141"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12000</w:t>
            </w:r>
          </w:p>
        </w:tc>
        <w:tc>
          <w:tcPr>
            <w:tcW w:w="1203"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35000</w:t>
            </w:r>
          </w:p>
        </w:tc>
        <w:tc>
          <w:tcPr>
            <w:tcW w:w="1181"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53</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0.03</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8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09"/>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13</w:t>
            </w:r>
          </w:p>
        </w:tc>
        <w:tc>
          <w:tcPr>
            <w:tcW w:w="130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新市街办</w:t>
            </w:r>
          </w:p>
        </w:tc>
        <w:tc>
          <w:tcPr>
            <w:tcW w:w="1080"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71800</w:t>
            </w:r>
          </w:p>
        </w:tc>
        <w:tc>
          <w:tcPr>
            <w:tcW w:w="1059"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22000</w:t>
            </w:r>
          </w:p>
        </w:tc>
        <w:tc>
          <w:tcPr>
            <w:tcW w:w="1141"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7000</w:t>
            </w:r>
          </w:p>
        </w:tc>
        <w:tc>
          <w:tcPr>
            <w:tcW w:w="1203"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24000</w:t>
            </w:r>
          </w:p>
        </w:tc>
        <w:tc>
          <w:tcPr>
            <w:tcW w:w="1181"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1094</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0.2</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200</w:t>
            </w:r>
          </w:p>
        </w:tc>
        <w:tc>
          <w:tcPr>
            <w:tcW w:w="198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1</w:t>
            </w:r>
          </w:p>
        </w:tc>
      </w:tr>
      <w:tr w:rsidR="00DF4809" w:rsidRPr="00DF4809" w:rsidTr="004A7F84">
        <w:trPr>
          <w:trHeight w:val="609"/>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14</w:t>
            </w:r>
          </w:p>
        </w:tc>
        <w:tc>
          <w:tcPr>
            <w:tcW w:w="130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徐杨街办</w:t>
            </w:r>
          </w:p>
        </w:tc>
        <w:tc>
          <w:tcPr>
            <w:tcW w:w="1080"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48000</w:t>
            </w:r>
          </w:p>
        </w:tc>
        <w:tc>
          <w:tcPr>
            <w:tcW w:w="1059"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15000</w:t>
            </w:r>
          </w:p>
        </w:tc>
        <w:tc>
          <w:tcPr>
            <w:tcW w:w="1141"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12000</w:t>
            </w:r>
          </w:p>
        </w:tc>
        <w:tc>
          <w:tcPr>
            <w:tcW w:w="1203"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40000</w:t>
            </w:r>
          </w:p>
        </w:tc>
        <w:tc>
          <w:tcPr>
            <w:tcW w:w="1181"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3255</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0.3</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8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09"/>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15</w:t>
            </w:r>
          </w:p>
        </w:tc>
        <w:tc>
          <w:tcPr>
            <w:tcW w:w="130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任留街办</w:t>
            </w:r>
          </w:p>
        </w:tc>
        <w:tc>
          <w:tcPr>
            <w:tcW w:w="1080"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52500</w:t>
            </w:r>
          </w:p>
        </w:tc>
        <w:tc>
          <w:tcPr>
            <w:tcW w:w="1059"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17000</w:t>
            </w:r>
          </w:p>
        </w:tc>
        <w:tc>
          <w:tcPr>
            <w:tcW w:w="1141"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11000</w:t>
            </w:r>
          </w:p>
        </w:tc>
        <w:tc>
          <w:tcPr>
            <w:tcW w:w="1203"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35000</w:t>
            </w:r>
          </w:p>
        </w:tc>
        <w:tc>
          <w:tcPr>
            <w:tcW w:w="1181"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989</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0.4</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8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09"/>
        </w:trPr>
        <w:tc>
          <w:tcPr>
            <w:tcW w:w="632"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16</w:t>
            </w:r>
          </w:p>
        </w:tc>
        <w:tc>
          <w:tcPr>
            <w:tcW w:w="130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西泉街办</w:t>
            </w:r>
          </w:p>
        </w:tc>
        <w:tc>
          <w:tcPr>
            <w:tcW w:w="1080"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11000</w:t>
            </w:r>
          </w:p>
        </w:tc>
        <w:tc>
          <w:tcPr>
            <w:tcW w:w="1059"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6000</w:t>
            </w:r>
          </w:p>
        </w:tc>
        <w:tc>
          <w:tcPr>
            <w:tcW w:w="1141"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8000</w:t>
            </w:r>
          </w:p>
        </w:tc>
        <w:tc>
          <w:tcPr>
            <w:tcW w:w="1203"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26000</w:t>
            </w:r>
          </w:p>
        </w:tc>
        <w:tc>
          <w:tcPr>
            <w:tcW w:w="1181"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5026</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0.2</w:t>
            </w:r>
          </w:p>
        </w:tc>
        <w:tc>
          <w:tcPr>
            <w:tcW w:w="1284"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1987"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09"/>
        </w:trPr>
        <w:tc>
          <w:tcPr>
            <w:tcW w:w="632" w:type="dxa"/>
            <w:tcBorders>
              <w:top w:val="single" w:sz="4" w:space="0" w:color="auto"/>
              <w:bottom w:val="single" w:sz="4" w:space="0" w:color="000000"/>
              <w:right w:val="single" w:sz="4" w:space="0" w:color="auto"/>
            </w:tcBorders>
            <w:noWrap/>
            <w:vAlign w:val="center"/>
          </w:tcPr>
          <w:p w:rsidR="00DF4809" w:rsidRPr="00DF4809" w:rsidRDefault="00DF4809" w:rsidP="00DF4809">
            <w:pPr>
              <w:widowControl/>
              <w:jc w:val="center"/>
              <w:rPr>
                <w:sz w:val="24"/>
              </w:rPr>
            </w:pPr>
            <w:r w:rsidRPr="00DF4809">
              <w:rPr>
                <w:sz w:val="24"/>
              </w:rPr>
              <w:t>17</w:t>
            </w:r>
          </w:p>
        </w:tc>
        <w:tc>
          <w:tcPr>
            <w:tcW w:w="1304" w:type="dxa"/>
            <w:tcBorders>
              <w:top w:val="nil"/>
              <w:left w:val="nil"/>
              <w:bottom w:val="single" w:sz="4" w:space="0" w:color="000000"/>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油槐街办</w:t>
            </w:r>
          </w:p>
        </w:tc>
        <w:tc>
          <w:tcPr>
            <w:tcW w:w="1080" w:type="dxa"/>
            <w:tcBorders>
              <w:top w:val="nil"/>
              <w:left w:val="nil"/>
              <w:bottom w:val="single" w:sz="4" w:space="0" w:color="000000"/>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76500</w:t>
            </w:r>
          </w:p>
        </w:tc>
        <w:tc>
          <w:tcPr>
            <w:tcW w:w="1059" w:type="dxa"/>
            <w:tcBorders>
              <w:top w:val="nil"/>
              <w:left w:val="nil"/>
              <w:bottom w:val="single" w:sz="4" w:space="0" w:color="000000"/>
              <w:right w:val="single" w:sz="4" w:space="0" w:color="auto"/>
            </w:tcBorders>
            <w:noWrap/>
            <w:vAlign w:val="bottom"/>
          </w:tcPr>
          <w:p w:rsidR="00DF4809" w:rsidRPr="00DF4809" w:rsidRDefault="00DF4809" w:rsidP="00DF4809">
            <w:pPr>
              <w:widowControl/>
              <w:jc w:val="center"/>
              <w:rPr>
                <w:szCs w:val="21"/>
              </w:rPr>
            </w:pPr>
            <w:r w:rsidRPr="00DF4809">
              <w:rPr>
                <w:szCs w:val="21"/>
              </w:rPr>
              <w:t>22000</w:t>
            </w:r>
          </w:p>
        </w:tc>
        <w:tc>
          <w:tcPr>
            <w:tcW w:w="1141" w:type="dxa"/>
            <w:tcBorders>
              <w:top w:val="nil"/>
              <w:left w:val="nil"/>
              <w:bottom w:val="single" w:sz="4" w:space="0" w:color="000000"/>
              <w:right w:val="single" w:sz="4" w:space="0" w:color="auto"/>
            </w:tcBorders>
            <w:noWrap/>
            <w:vAlign w:val="bottom"/>
          </w:tcPr>
          <w:p w:rsidR="00DF4809" w:rsidRPr="00DF4809" w:rsidRDefault="00DF4809" w:rsidP="00DF4809">
            <w:pPr>
              <w:widowControl/>
              <w:jc w:val="center"/>
              <w:rPr>
                <w:szCs w:val="21"/>
              </w:rPr>
            </w:pPr>
            <w:r w:rsidRPr="00DF4809">
              <w:rPr>
                <w:szCs w:val="21"/>
              </w:rPr>
              <w:t>11000</w:t>
            </w:r>
          </w:p>
        </w:tc>
        <w:tc>
          <w:tcPr>
            <w:tcW w:w="1203" w:type="dxa"/>
            <w:tcBorders>
              <w:top w:val="nil"/>
              <w:left w:val="nil"/>
              <w:bottom w:val="single" w:sz="4" w:space="0" w:color="000000"/>
              <w:right w:val="single" w:sz="4" w:space="0" w:color="auto"/>
            </w:tcBorders>
            <w:noWrap/>
            <w:vAlign w:val="bottom"/>
          </w:tcPr>
          <w:p w:rsidR="00DF4809" w:rsidRPr="00DF4809" w:rsidRDefault="00DF4809" w:rsidP="00DF4809">
            <w:pPr>
              <w:widowControl/>
              <w:jc w:val="center"/>
              <w:rPr>
                <w:szCs w:val="21"/>
              </w:rPr>
            </w:pPr>
            <w:r w:rsidRPr="00DF4809">
              <w:rPr>
                <w:szCs w:val="21"/>
              </w:rPr>
              <w:t>35000</w:t>
            </w:r>
          </w:p>
        </w:tc>
        <w:tc>
          <w:tcPr>
            <w:tcW w:w="1181" w:type="dxa"/>
            <w:tcBorders>
              <w:top w:val="nil"/>
              <w:left w:val="nil"/>
              <w:bottom w:val="single" w:sz="4" w:space="0" w:color="000000"/>
              <w:right w:val="single" w:sz="4" w:space="0" w:color="auto"/>
            </w:tcBorders>
            <w:noWrap/>
            <w:vAlign w:val="center"/>
          </w:tcPr>
          <w:p w:rsidR="00DF4809" w:rsidRPr="00DF4809" w:rsidRDefault="00DF4809" w:rsidP="00DF4809">
            <w:pPr>
              <w:widowControl/>
              <w:jc w:val="center"/>
              <w:rPr>
                <w:szCs w:val="21"/>
              </w:rPr>
            </w:pPr>
            <w:r w:rsidRPr="00DF4809">
              <w:rPr>
                <w:szCs w:val="21"/>
              </w:rPr>
              <w:t>338</w:t>
            </w:r>
          </w:p>
        </w:tc>
        <w:tc>
          <w:tcPr>
            <w:tcW w:w="1284" w:type="dxa"/>
            <w:tcBorders>
              <w:top w:val="nil"/>
              <w:left w:val="nil"/>
              <w:bottom w:val="single" w:sz="4" w:space="0" w:color="000000"/>
              <w:right w:val="single" w:sz="4" w:space="0" w:color="auto"/>
            </w:tcBorders>
            <w:noWrap/>
            <w:vAlign w:val="center"/>
          </w:tcPr>
          <w:p w:rsidR="00DF4809" w:rsidRPr="00DF4809" w:rsidRDefault="00DF4809" w:rsidP="00DF4809">
            <w:pPr>
              <w:widowControl/>
              <w:jc w:val="center"/>
              <w:rPr>
                <w:szCs w:val="21"/>
              </w:rPr>
            </w:pPr>
            <w:r w:rsidRPr="00DF4809">
              <w:rPr>
                <w:szCs w:val="21"/>
              </w:rPr>
              <w:t>1</w:t>
            </w:r>
          </w:p>
        </w:tc>
        <w:tc>
          <w:tcPr>
            <w:tcW w:w="1284" w:type="dxa"/>
            <w:tcBorders>
              <w:top w:val="nil"/>
              <w:left w:val="nil"/>
              <w:bottom w:val="single" w:sz="4" w:space="0" w:color="000000"/>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64" w:type="dxa"/>
            <w:tcBorders>
              <w:top w:val="nil"/>
              <w:left w:val="nil"/>
              <w:bottom w:val="single" w:sz="4" w:space="0" w:color="000000"/>
              <w:right w:val="single" w:sz="4" w:space="0" w:color="auto"/>
            </w:tcBorders>
            <w:noWrap/>
            <w:vAlign w:val="center"/>
          </w:tcPr>
          <w:p w:rsidR="00DF4809" w:rsidRPr="00DF4809" w:rsidRDefault="00DF4809" w:rsidP="00DF4809">
            <w:pPr>
              <w:widowControl/>
              <w:jc w:val="center"/>
              <w:rPr>
                <w:szCs w:val="21"/>
              </w:rPr>
            </w:pPr>
            <w:r w:rsidRPr="00DF4809">
              <w:rPr>
                <w:szCs w:val="21"/>
              </w:rPr>
              <w:t>500</w:t>
            </w:r>
          </w:p>
        </w:tc>
        <w:tc>
          <w:tcPr>
            <w:tcW w:w="1987" w:type="dxa"/>
            <w:tcBorders>
              <w:top w:val="single" w:sz="4" w:space="0" w:color="auto"/>
              <w:left w:val="nil"/>
              <w:bottom w:val="single" w:sz="4" w:space="0" w:color="000000"/>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620"/>
        </w:trPr>
        <w:tc>
          <w:tcPr>
            <w:tcW w:w="632" w:type="dxa"/>
            <w:tcBorders>
              <w:top w:val="single" w:sz="4" w:space="0" w:color="000000"/>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18</w:t>
            </w:r>
          </w:p>
        </w:tc>
        <w:tc>
          <w:tcPr>
            <w:tcW w:w="1304" w:type="dxa"/>
            <w:tcBorders>
              <w:top w:val="single" w:sz="4" w:space="0" w:color="000000"/>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行者街办</w:t>
            </w:r>
          </w:p>
        </w:tc>
        <w:tc>
          <w:tcPr>
            <w:tcW w:w="1080" w:type="dxa"/>
            <w:tcBorders>
              <w:top w:val="single" w:sz="4" w:space="0" w:color="000000"/>
              <w:left w:val="nil"/>
              <w:bottom w:val="single" w:sz="4" w:space="0" w:color="auto"/>
              <w:right w:val="single" w:sz="4" w:space="0" w:color="auto"/>
            </w:tcBorders>
            <w:noWrap/>
            <w:vAlign w:val="center"/>
          </w:tcPr>
          <w:p w:rsidR="00DF4809" w:rsidRPr="00DF4809" w:rsidRDefault="00DF4809" w:rsidP="00DF4809">
            <w:pPr>
              <w:widowControl/>
              <w:jc w:val="center"/>
              <w:rPr>
                <w:rFonts w:hint="eastAsia"/>
                <w:szCs w:val="21"/>
              </w:rPr>
            </w:pPr>
            <w:r w:rsidRPr="00DF4809">
              <w:rPr>
                <w:szCs w:val="21"/>
              </w:rPr>
              <w:t>28000</w:t>
            </w:r>
          </w:p>
        </w:tc>
        <w:tc>
          <w:tcPr>
            <w:tcW w:w="1059" w:type="dxa"/>
            <w:tcBorders>
              <w:top w:val="single" w:sz="4" w:space="0" w:color="000000"/>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9000</w:t>
            </w:r>
          </w:p>
        </w:tc>
        <w:tc>
          <w:tcPr>
            <w:tcW w:w="1141" w:type="dxa"/>
            <w:tcBorders>
              <w:top w:val="single" w:sz="4" w:space="0" w:color="000000"/>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4400</w:t>
            </w:r>
          </w:p>
        </w:tc>
        <w:tc>
          <w:tcPr>
            <w:tcW w:w="1203" w:type="dxa"/>
            <w:tcBorders>
              <w:top w:val="single" w:sz="4" w:space="0" w:color="000000"/>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15000</w:t>
            </w:r>
          </w:p>
        </w:tc>
        <w:tc>
          <w:tcPr>
            <w:tcW w:w="1181" w:type="dxa"/>
            <w:tcBorders>
              <w:top w:val="single" w:sz="4" w:space="0" w:color="000000"/>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7800</w:t>
            </w:r>
          </w:p>
        </w:tc>
        <w:tc>
          <w:tcPr>
            <w:tcW w:w="1284" w:type="dxa"/>
            <w:tcBorders>
              <w:top w:val="single" w:sz="4" w:space="0" w:color="000000"/>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0.4</w:t>
            </w:r>
          </w:p>
        </w:tc>
        <w:tc>
          <w:tcPr>
            <w:tcW w:w="1284" w:type="dxa"/>
            <w:tcBorders>
              <w:top w:val="single" w:sz="4" w:space="0" w:color="000000"/>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820</w:t>
            </w:r>
          </w:p>
        </w:tc>
        <w:tc>
          <w:tcPr>
            <w:tcW w:w="1264" w:type="dxa"/>
            <w:tcBorders>
              <w:top w:val="single" w:sz="4" w:space="0" w:color="000000"/>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w:t>
            </w:r>
          </w:p>
        </w:tc>
        <w:tc>
          <w:tcPr>
            <w:tcW w:w="1987" w:type="dxa"/>
            <w:tcBorders>
              <w:top w:val="single" w:sz="4" w:space="0" w:color="000000"/>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bl>
    <w:p w:rsidR="00DF4809" w:rsidRPr="00DF4809" w:rsidRDefault="00DF4809" w:rsidP="00DF4809">
      <w:pPr>
        <w:jc w:val="center"/>
        <w:rPr>
          <w:rFonts w:eastAsia="黑体" w:hint="eastAsia"/>
          <w:sz w:val="36"/>
          <w:szCs w:val="36"/>
        </w:rPr>
      </w:pPr>
      <w:r w:rsidRPr="00DF4809">
        <w:rPr>
          <w:rFonts w:eastAsia="黑体"/>
          <w:sz w:val="36"/>
          <w:szCs w:val="36"/>
        </w:rPr>
        <w:lastRenderedPageBreak/>
        <w:t>二、西安市临潼区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年农业生产和农村经济目标分解表</w:t>
      </w:r>
    </w:p>
    <w:p w:rsidR="00DF4809" w:rsidRPr="00DF4809" w:rsidRDefault="00DF4809" w:rsidP="00DF4809">
      <w:pPr>
        <w:jc w:val="center"/>
        <w:rPr>
          <w:rFonts w:eastAsia="黑体" w:hint="eastAsia"/>
          <w:sz w:val="36"/>
          <w:szCs w:val="36"/>
        </w:rPr>
      </w:pPr>
    </w:p>
    <w:tbl>
      <w:tblPr>
        <w:tblW w:w="13805" w:type="dxa"/>
        <w:tblInd w:w="113" w:type="dxa"/>
        <w:tblLayout w:type="fixed"/>
        <w:tblLook w:val="0000"/>
      </w:tblPr>
      <w:tblGrid>
        <w:gridCol w:w="645"/>
        <w:gridCol w:w="1333"/>
        <w:gridCol w:w="1104"/>
        <w:gridCol w:w="1083"/>
        <w:gridCol w:w="1166"/>
        <w:gridCol w:w="1229"/>
        <w:gridCol w:w="1208"/>
        <w:gridCol w:w="1312"/>
        <w:gridCol w:w="1312"/>
        <w:gridCol w:w="1291"/>
        <w:gridCol w:w="2122"/>
      </w:tblGrid>
      <w:tr w:rsidR="00DF4809" w:rsidRPr="00DF4809" w:rsidTr="004A7F84">
        <w:trPr>
          <w:trHeight w:val="1771"/>
        </w:trPr>
        <w:tc>
          <w:tcPr>
            <w:tcW w:w="645"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序</w:t>
            </w:r>
            <w:r w:rsidRPr="00DF4809">
              <w:rPr>
                <w:b/>
                <w:sz w:val="24"/>
              </w:rPr>
              <w:t xml:space="preserve"> </w:t>
            </w:r>
            <w:r w:rsidRPr="00DF4809">
              <w:rPr>
                <w:rFonts w:hint="eastAsia"/>
                <w:b/>
                <w:sz w:val="24"/>
              </w:rPr>
              <w:t>号</w:t>
            </w:r>
          </w:p>
        </w:tc>
        <w:tc>
          <w:tcPr>
            <w:tcW w:w="133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b/>
                <w:sz w:val="24"/>
              </w:rPr>
            </w:pPr>
            <w:r w:rsidRPr="00DF4809">
              <w:rPr>
                <w:rFonts w:hint="eastAsia"/>
                <w:b/>
                <w:sz w:val="24"/>
              </w:rPr>
              <w:t>街办名称</w:t>
            </w:r>
          </w:p>
        </w:tc>
        <w:tc>
          <w:tcPr>
            <w:tcW w:w="1104"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粮食播种面积（亩）</w:t>
            </w:r>
          </w:p>
        </w:tc>
        <w:tc>
          <w:tcPr>
            <w:tcW w:w="1083"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粮食</w:t>
            </w:r>
            <w:r w:rsidRPr="00DF4809">
              <w:rPr>
                <w:rFonts w:hint="eastAsia"/>
                <w:b/>
                <w:sz w:val="24"/>
              </w:rPr>
              <w:t xml:space="preserve">  </w:t>
            </w:r>
            <w:r w:rsidRPr="00DF4809">
              <w:rPr>
                <w:rFonts w:hint="eastAsia"/>
                <w:b/>
                <w:sz w:val="24"/>
              </w:rPr>
              <w:t>产量（吨）</w:t>
            </w:r>
          </w:p>
        </w:tc>
        <w:tc>
          <w:tcPr>
            <w:tcW w:w="1166"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hint="eastAsia"/>
                <w:b/>
                <w:sz w:val="24"/>
              </w:rPr>
            </w:pPr>
            <w:r w:rsidRPr="00DF4809">
              <w:rPr>
                <w:rFonts w:hint="eastAsia"/>
                <w:b/>
                <w:sz w:val="24"/>
              </w:rPr>
              <w:t>蔬菜播种面积（亩）</w:t>
            </w:r>
          </w:p>
        </w:tc>
        <w:tc>
          <w:tcPr>
            <w:tcW w:w="1229"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蔬菜</w:t>
            </w:r>
            <w:r w:rsidRPr="00DF4809">
              <w:rPr>
                <w:rFonts w:hint="eastAsia"/>
                <w:b/>
                <w:sz w:val="24"/>
              </w:rPr>
              <w:t xml:space="preserve">   </w:t>
            </w:r>
            <w:r w:rsidRPr="00DF4809">
              <w:rPr>
                <w:rFonts w:hint="eastAsia"/>
                <w:b/>
                <w:sz w:val="24"/>
              </w:rPr>
              <w:t>产量（吨）</w:t>
            </w:r>
          </w:p>
        </w:tc>
        <w:tc>
          <w:tcPr>
            <w:tcW w:w="1208"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果业产量（吨）</w:t>
            </w:r>
          </w:p>
        </w:tc>
        <w:tc>
          <w:tcPr>
            <w:tcW w:w="1312"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hint="eastAsia"/>
                <w:b/>
                <w:sz w:val="24"/>
              </w:rPr>
            </w:pPr>
            <w:r w:rsidRPr="00DF4809">
              <w:rPr>
                <w:rFonts w:hint="eastAsia"/>
                <w:b/>
                <w:sz w:val="24"/>
              </w:rPr>
              <w:t>生猪存栏（万头）</w:t>
            </w:r>
          </w:p>
        </w:tc>
        <w:tc>
          <w:tcPr>
            <w:tcW w:w="1312"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农产品检测数量（批次）</w:t>
            </w:r>
          </w:p>
        </w:tc>
        <w:tc>
          <w:tcPr>
            <w:tcW w:w="129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b/>
                <w:sz w:val="24"/>
              </w:rPr>
            </w:pPr>
            <w:r w:rsidRPr="00DF4809">
              <w:rPr>
                <w:rFonts w:hint="eastAsia"/>
                <w:b/>
                <w:sz w:val="24"/>
              </w:rPr>
              <w:t>番茄制种产量（万公斤）</w:t>
            </w:r>
          </w:p>
        </w:tc>
        <w:tc>
          <w:tcPr>
            <w:tcW w:w="2122" w:type="dxa"/>
            <w:tcBorders>
              <w:top w:val="single" w:sz="4" w:space="0" w:color="auto"/>
              <w:left w:val="nil"/>
              <w:bottom w:val="single" w:sz="4" w:space="0" w:color="auto"/>
              <w:right w:val="nil"/>
            </w:tcBorders>
            <w:vAlign w:val="center"/>
          </w:tcPr>
          <w:p w:rsidR="00DF4809" w:rsidRPr="00DF4809" w:rsidRDefault="00DF4809" w:rsidP="00DF4809">
            <w:pPr>
              <w:widowControl/>
              <w:jc w:val="center"/>
              <w:rPr>
                <w:b/>
                <w:sz w:val="24"/>
              </w:rPr>
            </w:pPr>
            <w:r w:rsidRPr="00DF4809">
              <w:rPr>
                <w:rFonts w:hint="eastAsia"/>
                <w:b/>
                <w:sz w:val="24"/>
              </w:rPr>
              <w:t>村经济收入达到</w:t>
            </w:r>
            <w:r w:rsidRPr="00DF4809">
              <w:rPr>
                <w:b/>
                <w:sz w:val="24"/>
              </w:rPr>
              <w:t>5</w:t>
            </w:r>
            <w:r w:rsidRPr="00DF4809">
              <w:rPr>
                <w:rFonts w:hint="eastAsia"/>
                <w:b/>
                <w:sz w:val="24"/>
              </w:rPr>
              <w:t>0</w:t>
            </w:r>
            <w:r w:rsidRPr="00DF4809">
              <w:rPr>
                <w:rFonts w:hint="eastAsia"/>
                <w:b/>
                <w:sz w:val="24"/>
              </w:rPr>
              <w:t>万元村数量（个）</w:t>
            </w:r>
          </w:p>
        </w:tc>
      </w:tr>
      <w:tr w:rsidR="00DF4809" w:rsidRPr="00DF4809" w:rsidTr="004A7F84">
        <w:trPr>
          <w:trHeight w:val="597"/>
        </w:trPr>
        <w:tc>
          <w:tcPr>
            <w:tcW w:w="645"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19</w:t>
            </w:r>
          </w:p>
        </w:tc>
        <w:tc>
          <w:tcPr>
            <w:tcW w:w="133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穆寨街办</w:t>
            </w:r>
          </w:p>
        </w:tc>
        <w:tc>
          <w:tcPr>
            <w:tcW w:w="1104"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17000</w:t>
            </w:r>
          </w:p>
        </w:tc>
        <w:tc>
          <w:tcPr>
            <w:tcW w:w="1083"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5000</w:t>
            </w:r>
          </w:p>
        </w:tc>
        <w:tc>
          <w:tcPr>
            <w:tcW w:w="1166"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3000</w:t>
            </w:r>
          </w:p>
        </w:tc>
        <w:tc>
          <w:tcPr>
            <w:tcW w:w="1229"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10000</w:t>
            </w:r>
          </w:p>
        </w:tc>
        <w:tc>
          <w:tcPr>
            <w:tcW w:w="1208"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2037</w:t>
            </w:r>
          </w:p>
        </w:tc>
        <w:tc>
          <w:tcPr>
            <w:tcW w:w="1312"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0.2</w:t>
            </w:r>
          </w:p>
        </w:tc>
        <w:tc>
          <w:tcPr>
            <w:tcW w:w="1312"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91" w:type="dxa"/>
            <w:tcBorders>
              <w:top w:val="single" w:sz="4" w:space="0" w:color="auto"/>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2122" w:type="dxa"/>
            <w:tcBorders>
              <w:top w:val="single" w:sz="4" w:space="0" w:color="auto"/>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1</w:t>
            </w:r>
          </w:p>
        </w:tc>
      </w:tr>
      <w:tr w:rsidR="00DF4809" w:rsidRPr="00DF4809" w:rsidTr="004A7F84">
        <w:trPr>
          <w:trHeight w:val="597"/>
        </w:trPr>
        <w:tc>
          <w:tcPr>
            <w:tcW w:w="645"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20</w:t>
            </w:r>
          </w:p>
        </w:tc>
        <w:tc>
          <w:tcPr>
            <w:tcW w:w="133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何寨街办</w:t>
            </w:r>
          </w:p>
        </w:tc>
        <w:tc>
          <w:tcPr>
            <w:tcW w:w="1104"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74300</w:t>
            </w:r>
          </w:p>
        </w:tc>
        <w:tc>
          <w:tcPr>
            <w:tcW w:w="1083"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22000</w:t>
            </w:r>
          </w:p>
        </w:tc>
        <w:tc>
          <w:tcPr>
            <w:tcW w:w="1166"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10000</w:t>
            </w:r>
          </w:p>
        </w:tc>
        <w:tc>
          <w:tcPr>
            <w:tcW w:w="1229"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34000</w:t>
            </w:r>
          </w:p>
        </w:tc>
        <w:tc>
          <w:tcPr>
            <w:tcW w:w="1208"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3565</w:t>
            </w:r>
          </w:p>
        </w:tc>
        <w:tc>
          <w:tcPr>
            <w:tcW w:w="1312"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0.1</w:t>
            </w:r>
          </w:p>
        </w:tc>
        <w:tc>
          <w:tcPr>
            <w:tcW w:w="1312"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91"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0.02</w:t>
            </w:r>
          </w:p>
        </w:tc>
        <w:tc>
          <w:tcPr>
            <w:tcW w:w="2122" w:type="dxa"/>
            <w:tcBorders>
              <w:top w:val="nil"/>
              <w:left w:val="nil"/>
              <w:bottom w:val="single" w:sz="4" w:space="0" w:color="auto"/>
              <w:right w:val="nil"/>
            </w:tcBorders>
            <w:noWrap/>
            <w:vAlign w:val="center"/>
          </w:tcPr>
          <w:p w:rsidR="00DF4809" w:rsidRPr="00DF4809" w:rsidRDefault="00DF4809" w:rsidP="00DF4809">
            <w:pPr>
              <w:widowControl/>
              <w:jc w:val="center"/>
              <w:rPr>
                <w:szCs w:val="21"/>
              </w:rPr>
            </w:pPr>
            <w:r w:rsidRPr="00DF4809">
              <w:rPr>
                <w:szCs w:val="21"/>
              </w:rPr>
              <w:t>-</w:t>
            </w:r>
          </w:p>
        </w:tc>
      </w:tr>
      <w:tr w:rsidR="00DF4809" w:rsidRPr="00DF4809" w:rsidTr="004A7F84">
        <w:trPr>
          <w:trHeight w:val="597"/>
        </w:trPr>
        <w:tc>
          <w:tcPr>
            <w:tcW w:w="645"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21</w:t>
            </w:r>
          </w:p>
        </w:tc>
        <w:tc>
          <w:tcPr>
            <w:tcW w:w="133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铁炉街办</w:t>
            </w:r>
          </w:p>
        </w:tc>
        <w:tc>
          <w:tcPr>
            <w:tcW w:w="1104"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24000</w:t>
            </w:r>
          </w:p>
        </w:tc>
        <w:tc>
          <w:tcPr>
            <w:tcW w:w="1083"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6000</w:t>
            </w:r>
          </w:p>
        </w:tc>
        <w:tc>
          <w:tcPr>
            <w:tcW w:w="1166"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2000</w:t>
            </w:r>
          </w:p>
        </w:tc>
        <w:tc>
          <w:tcPr>
            <w:tcW w:w="1229"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9500</w:t>
            </w:r>
          </w:p>
        </w:tc>
        <w:tc>
          <w:tcPr>
            <w:tcW w:w="1208"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2710</w:t>
            </w:r>
          </w:p>
        </w:tc>
        <w:tc>
          <w:tcPr>
            <w:tcW w:w="1312"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0.1</w:t>
            </w:r>
          </w:p>
        </w:tc>
        <w:tc>
          <w:tcPr>
            <w:tcW w:w="1312"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91"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2122" w:type="dxa"/>
            <w:tcBorders>
              <w:top w:val="nil"/>
              <w:left w:val="nil"/>
              <w:bottom w:val="single" w:sz="4" w:space="0" w:color="auto"/>
              <w:right w:val="nil"/>
            </w:tcBorders>
            <w:noWrap/>
            <w:vAlign w:val="bottom"/>
          </w:tcPr>
          <w:p w:rsidR="00DF4809" w:rsidRPr="00DF4809" w:rsidRDefault="00DF4809" w:rsidP="00DF4809">
            <w:pPr>
              <w:widowControl/>
              <w:jc w:val="center"/>
              <w:rPr>
                <w:szCs w:val="21"/>
              </w:rPr>
            </w:pPr>
            <w:r w:rsidRPr="00DF4809">
              <w:rPr>
                <w:szCs w:val="21"/>
              </w:rPr>
              <w:t>-</w:t>
            </w:r>
          </w:p>
        </w:tc>
      </w:tr>
      <w:tr w:rsidR="00DF4809" w:rsidRPr="00DF4809" w:rsidTr="004A7F84">
        <w:trPr>
          <w:trHeight w:val="597"/>
        </w:trPr>
        <w:tc>
          <w:tcPr>
            <w:tcW w:w="645"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22</w:t>
            </w:r>
          </w:p>
        </w:tc>
        <w:tc>
          <w:tcPr>
            <w:tcW w:w="133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小金街办</w:t>
            </w:r>
          </w:p>
        </w:tc>
        <w:tc>
          <w:tcPr>
            <w:tcW w:w="1104"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17500</w:t>
            </w:r>
          </w:p>
        </w:tc>
        <w:tc>
          <w:tcPr>
            <w:tcW w:w="1083"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4000</w:t>
            </w:r>
          </w:p>
        </w:tc>
        <w:tc>
          <w:tcPr>
            <w:tcW w:w="1166"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500</w:t>
            </w:r>
          </w:p>
        </w:tc>
        <w:tc>
          <w:tcPr>
            <w:tcW w:w="1229"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1000</w:t>
            </w:r>
          </w:p>
        </w:tc>
        <w:tc>
          <w:tcPr>
            <w:tcW w:w="1208"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1111</w:t>
            </w:r>
          </w:p>
        </w:tc>
        <w:tc>
          <w:tcPr>
            <w:tcW w:w="1312"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0.06</w:t>
            </w:r>
          </w:p>
        </w:tc>
        <w:tc>
          <w:tcPr>
            <w:tcW w:w="1312"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91"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2122" w:type="dxa"/>
            <w:tcBorders>
              <w:top w:val="nil"/>
              <w:left w:val="nil"/>
              <w:bottom w:val="single" w:sz="4" w:space="0" w:color="auto"/>
              <w:right w:val="nil"/>
            </w:tcBorders>
            <w:noWrap/>
            <w:vAlign w:val="bottom"/>
          </w:tcPr>
          <w:p w:rsidR="00DF4809" w:rsidRPr="00DF4809" w:rsidRDefault="00DF4809" w:rsidP="00DF4809">
            <w:pPr>
              <w:widowControl/>
              <w:jc w:val="center"/>
              <w:rPr>
                <w:szCs w:val="21"/>
              </w:rPr>
            </w:pPr>
            <w:r w:rsidRPr="00DF4809">
              <w:rPr>
                <w:szCs w:val="21"/>
              </w:rPr>
              <w:t>-</w:t>
            </w:r>
          </w:p>
        </w:tc>
      </w:tr>
      <w:tr w:rsidR="00DF4809" w:rsidRPr="00DF4809" w:rsidTr="004A7F84">
        <w:trPr>
          <w:trHeight w:val="597"/>
        </w:trPr>
        <w:tc>
          <w:tcPr>
            <w:tcW w:w="645"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sz w:val="24"/>
              </w:rPr>
              <w:t>23</w:t>
            </w:r>
          </w:p>
        </w:tc>
        <w:tc>
          <w:tcPr>
            <w:tcW w:w="1333" w:type="dxa"/>
            <w:tcBorders>
              <w:top w:val="single" w:sz="4" w:space="0" w:color="auto"/>
              <w:left w:val="nil"/>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仁宗街办</w:t>
            </w:r>
          </w:p>
        </w:tc>
        <w:tc>
          <w:tcPr>
            <w:tcW w:w="1104"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5100</w:t>
            </w:r>
          </w:p>
        </w:tc>
        <w:tc>
          <w:tcPr>
            <w:tcW w:w="1083"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1000</w:t>
            </w:r>
          </w:p>
        </w:tc>
        <w:tc>
          <w:tcPr>
            <w:tcW w:w="1166"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400</w:t>
            </w:r>
          </w:p>
        </w:tc>
        <w:tc>
          <w:tcPr>
            <w:tcW w:w="1229"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1000</w:t>
            </w:r>
          </w:p>
        </w:tc>
        <w:tc>
          <w:tcPr>
            <w:tcW w:w="1208"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2114</w:t>
            </w:r>
          </w:p>
        </w:tc>
        <w:tc>
          <w:tcPr>
            <w:tcW w:w="1312"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0.05</w:t>
            </w:r>
          </w:p>
        </w:tc>
        <w:tc>
          <w:tcPr>
            <w:tcW w:w="1312"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830</w:t>
            </w:r>
          </w:p>
        </w:tc>
        <w:tc>
          <w:tcPr>
            <w:tcW w:w="1291"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w:t>
            </w:r>
          </w:p>
        </w:tc>
        <w:tc>
          <w:tcPr>
            <w:tcW w:w="2122" w:type="dxa"/>
            <w:tcBorders>
              <w:top w:val="nil"/>
              <w:left w:val="nil"/>
              <w:bottom w:val="single" w:sz="4" w:space="0" w:color="auto"/>
              <w:right w:val="nil"/>
            </w:tcBorders>
            <w:noWrap/>
            <w:vAlign w:val="bottom"/>
          </w:tcPr>
          <w:p w:rsidR="00DF4809" w:rsidRPr="00DF4809" w:rsidRDefault="00DF4809" w:rsidP="00DF4809">
            <w:pPr>
              <w:widowControl/>
              <w:jc w:val="center"/>
              <w:rPr>
                <w:szCs w:val="21"/>
              </w:rPr>
            </w:pPr>
            <w:r w:rsidRPr="00DF4809">
              <w:rPr>
                <w:szCs w:val="21"/>
              </w:rPr>
              <w:t>-</w:t>
            </w:r>
          </w:p>
        </w:tc>
      </w:tr>
      <w:tr w:rsidR="00DF4809" w:rsidRPr="00DF4809" w:rsidTr="004A7F84">
        <w:trPr>
          <w:trHeight w:val="607"/>
        </w:trPr>
        <w:tc>
          <w:tcPr>
            <w:tcW w:w="1978" w:type="dxa"/>
            <w:gridSpan w:val="2"/>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sz w:val="24"/>
              </w:rPr>
            </w:pPr>
            <w:r w:rsidRPr="00DF4809">
              <w:rPr>
                <w:rFonts w:hint="eastAsia"/>
                <w:sz w:val="24"/>
              </w:rPr>
              <w:t>合计</w:t>
            </w:r>
          </w:p>
        </w:tc>
        <w:tc>
          <w:tcPr>
            <w:tcW w:w="1104" w:type="dxa"/>
            <w:tcBorders>
              <w:top w:val="nil"/>
              <w:left w:val="single" w:sz="4" w:space="0" w:color="auto"/>
              <w:bottom w:val="single" w:sz="4" w:space="0" w:color="auto"/>
              <w:right w:val="single" w:sz="4" w:space="0" w:color="auto"/>
            </w:tcBorders>
            <w:noWrap/>
            <w:vAlign w:val="bottom"/>
          </w:tcPr>
          <w:p w:rsidR="00DF4809" w:rsidRPr="00DF4809" w:rsidRDefault="00DF4809" w:rsidP="00DF4809">
            <w:pPr>
              <w:widowControl/>
              <w:jc w:val="center"/>
              <w:rPr>
                <w:rFonts w:hint="eastAsia"/>
                <w:szCs w:val="21"/>
              </w:rPr>
            </w:pPr>
            <w:r w:rsidRPr="00DF4809">
              <w:rPr>
                <w:szCs w:val="21"/>
              </w:rPr>
              <w:t>1000000</w:t>
            </w:r>
          </w:p>
        </w:tc>
        <w:tc>
          <w:tcPr>
            <w:tcW w:w="1083"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300000</w:t>
            </w:r>
          </w:p>
        </w:tc>
        <w:tc>
          <w:tcPr>
            <w:tcW w:w="1166"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160000</w:t>
            </w:r>
          </w:p>
        </w:tc>
        <w:tc>
          <w:tcPr>
            <w:tcW w:w="1229"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530000</w:t>
            </w:r>
          </w:p>
        </w:tc>
        <w:tc>
          <w:tcPr>
            <w:tcW w:w="1208"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88793</w:t>
            </w:r>
          </w:p>
        </w:tc>
        <w:tc>
          <w:tcPr>
            <w:tcW w:w="1312"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6.145</w:t>
            </w:r>
          </w:p>
        </w:tc>
        <w:tc>
          <w:tcPr>
            <w:tcW w:w="1312"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szCs w:val="21"/>
              </w:rPr>
            </w:pPr>
            <w:r w:rsidRPr="00DF4809">
              <w:rPr>
                <w:szCs w:val="21"/>
              </w:rPr>
              <w:t>19090</w:t>
            </w:r>
          </w:p>
        </w:tc>
        <w:tc>
          <w:tcPr>
            <w:tcW w:w="1291" w:type="dxa"/>
            <w:tcBorders>
              <w:top w:val="nil"/>
              <w:left w:val="nil"/>
              <w:bottom w:val="single" w:sz="4" w:space="0" w:color="auto"/>
              <w:right w:val="single" w:sz="4" w:space="0" w:color="auto"/>
            </w:tcBorders>
            <w:noWrap/>
            <w:vAlign w:val="bottom"/>
          </w:tcPr>
          <w:p w:rsidR="00DF4809" w:rsidRPr="00DF4809" w:rsidRDefault="00DF4809" w:rsidP="00DF4809">
            <w:pPr>
              <w:widowControl/>
              <w:jc w:val="center"/>
              <w:rPr>
                <w:szCs w:val="21"/>
              </w:rPr>
            </w:pPr>
            <w:r w:rsidRPr="00DF4809">
              <w:rPr>
                <w:szCs w:val="21"/>
              </w:rPr>
              <w:t>3.445</w:t>
            </w:r>
          </w:p>
        </w:tc>
        <w:tc>
          <w:tcPr>
            <w:tcW w:w="2122" w:type="dxa"/>
            <w:tcBorders>
              <w:top w:val="nil"/>
              <w:left w:val="nil"/>
              <w:bottom w:val="single" w:sz="4" w:space="0" w:color="auto"/>
              <w:right w:val="nil"/>
            </w:tcBorders>
            <w:noWrap/>
            <w:vAlign w:val="bottom"/>
          </w:tcPr>
          <w:p w:rsidR="00DF4809" w:rsidRPr="00DF4809" w:rsidRDefault="00DF4809" w:rsidP="00DF4809">
            <w:pPr>
              <w:widowControl/>
              <w:jc w:val="center"/>
              <w:rPr>
                <w:szCs w:val="21"/>
              </w:rPr>
            </w:pPr>
            <w:r w:rsidRPr="00DF4809">
              <w:rPr>
                <w:szCs w:val="21"/>
              </w:rPr>
              <w:t>3</w:t>
            </w:r>
          </w:p>
        </w:tc>
      </w:tr>
    </w:tbl>
    <w:p w:rsidR="00DF4809" w:rsidRPr="00DF4809" w:rsidRDefault="00DF4809" w:rsidP="00DF4809">
      <w:pPr>
        <w:rPr>
          <w:rFonts w:eastAsia="黑体" w:hint="eastAsia"/>
          <w:sz w:val="36"/>
          <w:szCs w:val="36"/>
        </w:rPr>
      </w:pPr>
    </w:p>
    <w:p w:rsidR="00DF4809" w:rsidRPr="00DF4809" w:rsidRDefault="00DF4809" w:rsidP="00DF4809">
      <w:pPr>
        <w:jc w:val="center"/>
        <w:rPr>
          <w:rFonts w:eastAsia="黑体" w:hint="eastAsia"/>
          <w:sz w:val="36"/>
          <w:szCs w:val="36"/>
        </w:rPr>
      </w:pPr>
    </w:p>
    <w:p w:rsidR="00DF4809" w:rsidRPr="00DF4809" w:rsidRDefault="00DF4809" w:rsidP="00DF4809">
      <w:pPr>
        <w:jc w:val="center"/>
        <w:rPr>
          <w:rFonts w:eastAsia="黑体" w:hint="eastAsia"/>
          <w:sz w:val="36"/>
          <w:szCs w:val="36"/>
        </w:rPr>
      </w:pPr>
    </w:p>
    <w:p w:rsidR="00DF4809" w:rsidRPr="00DF4809" w:rsidRDefault="00DF4809" w:rsidP="00DF4809">
      <w:pPr>
        <w:jc w:val="center"/>
        <w:rPr>
          <w:rFonts w:eastAsia="黑体" w:hint="eastAsia"/>
          <w:sz w:val="36"/>
          <w:szCs w:val="36"/>
        </w:rPr>
      </w:pPr>
    </w:p>
    <w:p w:rsidR="00DF4809" w:rsidRPr="00DF4809" w:rsidRDefault="00DF4809" w:rsidP="00DF4809">
      <w:pPr>
        <w:jc w:val="center"/>
        <w:rPr>
          <w:rFonts w:eastAsia="黑体"/>
          <w:sz w:val="36"/>
          <w:szCs w:val="36"/>
        </w:rPr>
      </w:pPr>
      <w:r w:rsidRPr="00DF4809">
        <w:rPr>
          <w:rFonts w:eastAsia="黑体" w:hint="eastAsia"/>
          <w:sz w:val="36"/>
          <w:szCs w:val="36"/>
        </w:rPr>
        <w:t>三</w:t>
      </w:r>
      <w:r w:rsidRPr="00DF4809">
        <w:rPr>
          <w:rFonts w:eastAsia="黑体"/>
          <w:sz w:val="36"/>
          <w:szCs w:val="36"/>
        </w:rPr>
        <w:t>、</w:t>
      </w:r>
      <w:r w:rsidRPr="00DF4809">
        <w:rPr>
          <w:rFonts w:eastAsia="黑体" w:hint="eastAsia"/>
          <w:sz w:val="36"/>
          <w:szCs w:val="36"/>
        </w:rPr>
        <w:t>临潼区</w:t>
      </w:r>
      <w:r w:rsidRPr="00DF4809">
        <w:rPr>
          <w:rFonts w:eastAsia="黑体" w:hint="eastAsia"/>
          <w:sz w:val="36"/>
          <w:szCs w:val="36"/>
        </w:rPr>
        <w:t>2021</w:t>
      </w:r>
      <w:r w:rsidRPr="00DF4809">
        <w:rPr>
          <w:rFonts w:eastAsia="黑体" w:hint="eastAsia"/>
          <w:sz w:val="36"/>
          <w:szCs w:val="36"/>
        </w:rPr>
        <w:t>年农村</w:t>
      </w:r>
      <w:r w:rsidRPr="00DF4809">
        <w:rPr>
          <w:rFonts w:eastAsia="黑体"/>
          <w:sz w:val="36"/>
          <w:szCs w:val="36"/>
        </w:rPr>
        <w:t>无害化户厕提升改造</w:t>
      </w:r>
      <w:r w:rsidRPr="00DF4809">
        <w:rPr>
          <w:rFonts w:eastAsia="黑体" w:hint="eastAsia"/>
          <w:sz w:val="36"/>
          <w:szCs w:val="36"/>
        </w:rPr>
        <w:t>目标</w:t>
      </w:r>
      <w:r w:rsidRPr="00DF4809">
        <w:rPr>
          <w:rFonts w:eastAsia="黑体"/>
          <w:sz w:val="36"/>
          <w:szCs w:val="36"/>
        </w:rPr>
        <w:t>分</w:t>
      </w:r>
      <w:r w:rsidRPr="00DF4809">
        <w:rPr>
          <w:rFonts w:eastAsia="黑体" w:hint="eastAsia"/>
          <w:sz w:val="36"/>
          <w:szCs w:val="36"/>
        </w:rPr>
        <w:t>解</w:t>
      </w:r>
      <w:r w:rsidRPr="00DF4809">
        <w:rPr>
          <w:rFonts w:eastAsia="黑体"/>
          <w:sz w:val="36"/>
          <w:szCs w:val="36"/>
        </w:rPr>
        <w:t>表</w:t>
      </w:r>
    </w:p>
    <w:p w:rsidR="00DF4809" w:rsidRPr="00DF4809" w:rsidRDefault="00DF4809" w:rsidP="00DF4809">
      <w:pPr>
        <w:jc w:val="center"/>
        <w:rPr>
          <w:bCs/>
          <w:sz w:val="24"/>
        </w:rPr>
      </w:pPr>
      <w:r w:rsidRPr="00DF4809">
        <w:rPr>
          <w:rFonts w:hint="eastAsia"/>
          <w:bCs/>
          <w:sz w:val="24"/>
        </w:rPr>
        <w:t xml:space="preserve"> </w:t>
      </w:r>
      <w:r w:rsidRPr="00DF4809">
        <w:rPr>
          <w:bCs/>
          <w:sz w:val="24"/>
        </w:rPr>
        <w:t xml:space="preserve">                                                   </w:t>
      </w:r>
      <w:r w:rsidRPr="00DF4809">
        <w:rPr>
          <w:rFonts w:hint="eastAsia"/>
          <w:bCs/>
          <w:sz w:val="24"/>
        </w:rPr>
        <w:t xml:space="preserve"> </w:t>
      </w:r>
      <w:r w:rsidRPr="00DF4809">
        <w:rPr>
          <w:rFonts w:hint="eastAsia"/>
          <w:bCs/>
          <w:sz w:val="24"/>
        </w:rPr>
        <w:t>单位：座、个</w:t>
      </w:r>
    </w:p>
    <w:tbl>
      <w:tblPr>
        <w:tblpPr w:leftFromText="180" w:rightFromText="180" w:vertAnchor="text" w:horzAnchor="page" w:tblpX="2840" w:tblpY="139"/>
        <w:tblOverlap w:val="never"/>
        <w:tblW w:w="10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85"/>
        <w:gridCol w:w="3401"/>
        <w:gridCol w:w="3792"/>
      </w:tblGrid>
      <w:tr w:rsidR="00DF4809" w:rsidRPr="00DF4809" w:rsidTr="004A7F84">
        <w:trPr>
          <w:trHeight w:hRule="exact" w:val="520"/>
        </w:trPr>
        <w:tc>
          <w:tcPr>
            <w:tcW w:w="3685" w:type="dxa"/>
            <w:tcBorders>
              <w:left w:val="nil"/>
            </w:tcBorders>
            <w:vAlign w:val="center"/>
          </w:tcPr>
          <w:p w:rsidR="00DF4809" w:rsidRPr="00DF4809" w:rsidRDefault="00DF4809" w:rsidP="00DF4809">
            <w:pPr>
              <w:widowControl/>
              <w:jc w:val="center"/>
              <w:rPr>
                <w:b/>
                <w:bCs/>
                <w:sz w:val="24"/>
              </w:rPr>
            </w:pPr>
            <w:r w:rsidRPr="00DF4809">
              <w:rPr>
                <w:rFonts w:hint="eastAsia"/>
                <w:b/>
                <w:bCs/>
                <w:sz w:val="24"/>
              </w:rPr>
              <w:t>街办名称</w:t>
            </w:r>
          </w:p>
        </w:tc>
        <w:tc>
          <w:tcPr>
            <w:tcW w:w="3401" w:type="dxa"/>
            <w:vAlign w:val="center"/>
          </w:tcPr>
          <w:p w:rsidR="00DF4809" w:rsidRPr="00DF4809" w:rsidRDefault="00DF4809" w:rsidP="00DF4809">
            <w:pPr>
              <w:widowControl/>
              <w:jc w:val="center"/>
              <w:rPr>
                <w:b/>
                <w:bCs/>
                <w:sz w:val="24"/>
              </w:rPr>
            </w:pPr>
            <w:r w:rsidRPr="00DF4809">
              <w:rPr>
                <w:rFonts w:hint="eastAsia"/>
                <w:b/>
                <w:bCs/>
                <w:sz w:val="24"/>
              </w:rPr>
              <w:t>指标任务数</w:t>
            </w:r>
          </w:p>
          <w:p w:rsidR="00DF4809" w:rsidRPr="00DF4809" w:rsidRDefault="00DF4809" w:rsidP="00DF4809">
            <w:pPr>
              <w:widowControl/>
              <w:jc w:val="center"/>
              <w:rPr>
                <w:b/>
                <w:bCs/>
                <w:sz w:val="24"/>
              </w:rPr>
            </w:pPr>
          </w:p>
        </w:tc>
        <w:tc>
          <w:tcPr>
            <w:tcW w:w="3792" w:type="dxa"/>
            <w:tcBorders>
              <w:right w:val="nil"/>
            </w:tcBorders>
            <w:vAlign w:val="center"/>
          </w:tcPr>
          <w:p w:rsidR="00DF4809" w:rsidRPr="00DF4809" w:rsidRDefault="00DF4809" w:rsidP="00DF4809">
            <w:pPr>
              <w:widowControl/>
              <w:jc w:val="center"/>
              <w:rPr>
                <w:b/>
                <w:bCs/>
                <w:sz w:val="24"/>
              </w:rPr>
            </w:pPr>
            <w:r w:rsidRPr="00DF4809">
              <w:rPr>
                <w:rFonts w:hint="eastAsia"/>
                <w:b/>
                <w:bCs/>
                <w:sz w:val="24"/>
              </w:rPr>
              <w:t>备注</w:t>
            </w:r>
          </w:p>
        </w:tc>
      </w:tr>
      <w:tr w:rsidR="00DF4809" w:rsidRPr="00DF4809" w:rsidTr="004A7F84">
        <w:trPr>
          <w:trHeight w:hRule="exact" w:val="521"/>
        </w:trPr>
        <w:tc>
          <w:tcPr>
            <w:tcW w:w="3685" w:type="dxa"/>
            <w:tcBorders>
              <w:left w:val="nil"/>
            </w:tcBorders>
            <w:vAlign w:val="center"/>
          </w:tcPr>
          <w:p w:rsidR="00DF4809" w:rsidRPr="00DF4809" w:rsidRDefault="00DF4809" w:rsidP="00DF4809">
            <w:pPr>
              <w:widowControl/>
              <w:jc w:val="center"/>
              <w:textAlignment w:val="center"/>
              <w:rPr>
                <w:bCs/>
                <w:sz w:val="24"/>
              </w:rPr>
            </w:pPr>
            <w:r w:rsidRPr="00DF4809">
              <w:rPr>
                <w:rFonts w:hint="eastAsia"/>
                <w:bCs/>
                <w:sz w:val="24"/>
              </w:rPr>
              <w:t>相桥</w:t>
            </w:r>
            <w:r w:rsidRPr="00DF4809">
              <w:rPr>
                <w:rFonts w:hint="eastAsia"/>
                <w:sz w:val="24"/>
              </w:rPr>
              <w:t>街办</w:t>
            </w:r>
          </w:p>
        </w:tc>
        <w:tc>
          <w:tcPr>
            <w:tcW w:w="3401" w:type="dxa"/>
            <w:vAlign w:val="center"/>
          </w:tcPr>
          <w:p w:rsidR="00DF4809" w:rsidRPr="00DF4809" w:rsidRDefault="00DF4809" w:rsidP="00DF4809">
            <w:pPr>
              <w:widowControl/>
              <w:jc w:val="center"/>
              <w:textAlignment w:val="center"/>
              <w:rPr>
                <w:bCs/>
                <w:szCs w:val="21"/>
              </w:rPr>
            </w:pPr>
            <w:r w:rsidRPr="00DF4809">
              <w:rPr>
                <w:rFonts w:hint="eastAsia"/>
                <w:bCs/>
                <w:szCs w:val="21"/>
              </w:rPr>
              <w:t>300</w:t>
            </w:r>
          </w:p>
        </w:tc>
        <w:tc>
          <w:tcPr>
            <w:tcW w:w="3792" w:type="dxa"/>
            <w:tcBorders>
              <w:right w:val="nil"/>
            </w:tcBorders>
            <w:vAlign w:val="center"/>
          </w:tcPr>
          <w:p w:rsidR="00DF4809" w:rsidRPr="00DF4809" w:rsidRDefault="00DF4809" w:rsidP="00DF4809">
            <w:pPr>
              <w:jc w:val="center"/>
              <w:rPr>
                <w:bCs/>
                <w:szCs w:val="21"/>
              </w:rPr>
            </w:pPr>
          </w:p>
        </w:tc>
      </w:tr>
      <w:tr w:rsidR="00DF4809" w:rsidRPr="00DF4809" w:rsidTr="004A7F84">
        <w:trPr>
          <w:trHeight w:hRule="exact" w:val="521"/>
        </w:trPr>
        <w:tc>
          <w:tcPr>
            <w:tcW w:w="3685" w:type="dxa"/>
            <w:tcBorders>
              <w:left w:val="nil"/>
            </w:tcBorders>
            <w:vAlign w:val="center"/>
          </w:tcPr>
          <w:p w:rsidR="00DF4809" w:rsidRPr="00DF4809" w:rsidRDefault="00DF4809" w:rsidP="00DF4809">
            <w:pPr>
              <w:widowControl/>
              <w:jc w:val="center"/>
              <w:textAlignment w:val="center"/>
              <w:rPr>
                <w:bCs/>
                <w:sz w:val="24"/>
              </w:rPr>
            </w:pPr>
            <w:r w:rsidRPr="00DF4809">
              <w:rPr>
                <w:rFonts w:hint="eastAsia"/>
                <w:bCs/>
                <w:sz w:val="24"/>
              </w:rPr>
              <w:t>栎阳</w:t>
            </w:r>
            <w:r w:rsidRPr="00DF4809">
              <w:rPr>
                <w:rFonts w:hint="eastAsia"/>
                <w:sz w:val="24"/>
              </w:rPr>
              <w:t>街办</w:t>
            </w:r>
          </w:p>
        </w:tc>
        <w:tc>
          <w:tcPr>
            <w:tcW w:w="3401" w:type="dxa"/>
            <w:vAlign w:val="center"/>
          </w:tcPr>
          <w:p w:rsidR="00DF4809" w:rsidRPr="00DF4809" w:rsidRDefault="00DF4809" w:rsidP="00DF4809">
            <w:pPr>
              <w:widowControl/>
              <w:jc w:val="center"/>
              <w:textAlignment w:val="center"/>
              <w:rPr>
                <w:bCs/>
                <w:szCs w:val="21"/>
              </w:rPr>
            </w:pPr>
            <w:r w:rsidRPr="00DF4809">
              <w:rPr>
                <w:rFonts w:hint="eastAsia"/>
                <w:bCs/>
                <w:szCs w:val="21"/>
              </w:rPr>
              <w:t>200</w:t>
            </w:r>
          </w:p>
        </w:tc>
        <w:tc>
          <w:tcPr>
            <w:tcW w:w="3792" w:type="dxa"/>
            <w:tcBorders>
              <w:right w:val="nil"/>
            </w:tcBorders>
            <w:vAlign w:val="center"/>
          </w:tcPr>
          <w:p w:rsidR="00DF4809" w:rsidRPr="00DF4809" w:rsidRDefault="00DF4809" w:rsidP="00DF4809">
            <w:pPr>
              <w:jc w:val="center"/>
              <w:rPr>
                <w:bCs/>
                <w:szCs w:val="21"/>
              </w:rPr>
            </w:pPr>
          </w:p>
        </w:tc>
      </w:tr>
      <w:tr w:rsidR="00DF4809" w:rsidRPr="00DF4809" w:rsidTr="004A7F84">
        <w:trPr>
          <w:trHeight w:hRule="exact" w:val="521"/>
        </w:trPr>
        <w:tc>
          <w:tcPr>
            <w:tcW w:w="3685" w:type="dxa"/>
            <w:tcBorders>
              <w:left w:val="nil"/>
            </w:tcBorders>
            <w:vAlign w:val="center"/>
          </w:tcPr>
          <w:p w:rsidR="00DF4809" w:rsidRPr="00DF4809" w:rsidRDefault="00DF4809" w:rsidP="00DF4809">
            <w:pPr>
              <w:widowControl/>
              <w:jc w:val="center"/>
              <w:textAlignment w:val="center"/>
              <w:rPr>
                <w:bCs/>
                <w:sz w:val="24"/>
              </w:rPr>
            </w:pPr>
            <w:r w:rsidRPr="00DF4809">
              <w:rPr>
                <w:rFonts w:hint="eastAsia"/>
                <w:bCs/>
                <w:sz w:val="24"/>
              </w:rPr>
              <w:t>零口</w:t>
            </w:r>
            <w:r w:rsidRPr="00DF4809">
              <w:rPr>
                <w:rFonts w:hint="eastAsia"/>
                <w:sz w:val="24"/>
              </w:rPr>
              <w:t>街办</w:t>
            </w:r>
          </w:p>
        </w:tc>
        <w:tc>
          <w:tcPr>
            <w:tcW w:w="3401" w:type="dxa"/>
            <w:vAlign w:val="center"/>
          </w:tcPr>
          <w:p w:rsidR="00DF4809" w:rsidRPr="00DF4809" w:rsidRDefault="00DF4809" w:rsidP="00DF4809">
            <w:pPr>
              <w:widowControl/>
              <w:jc w:val="center"/>
              <w:textAlignment w:val="center"/>
              <w:rPr>
                <w:bCs/>
                <w:szCs w:val="21"/>
              </w:rPr>
            </w:pPr>
            <w:r w:rsidRPr="00DF4809">
              <w:rPr>
                <w:rFonts w:hint="eastAsia"/>
                <w:bCs/>
                <w:szCs w:val="21"/>
              </w:rPr>
              <w:t>800</w:t>
            </w:r>
          </w:p>
        </w:tc>
        <w:tc>
          <w:tcPr>
            <w:tcW w:w="3792" w:type="dxa"/>
            <w:tcBorders>
              <w:right w:val="nil"/>
            </w:tcBorders>
            <w:vAlign w:val="center"/>
          </w:tcPr>
          <w:p w:rsidR="00DF4809" w:rsidRPr="00DF4809" w:rsidRDefault="00DF4809" w:rsidP="00DF4809">
            <w:pPr>
              <w:jc w:val="center"/>
              <w:rPr>
                <w:bCs/>
                <w:szCs w:val="21"/>
              </w:rPr>
            </w:pPr>
          </w:p>
        </w:tc>
      </w:tr>
      <w:tr w:rsidR="00DF4809" w:rsidRPr="00DF4809" w:rsidTr="004A7F84">
        <w:trPr>
          <w:trHeight w:hRule="exact" w:val="521"/>
        </w:trPr>
        <w:tc>
          <w:tcPr>
            <w:tcW w:w="3685" w:type="dxa"/>
            <w:tcBorders>
              <w:left w:val="nil"/>
            </w:tcBorders>
            <w:vAlign w:val="center"/>
          </w:tcPr>
          <w:p w:rsidR="00DF4809" w:rsidRPr="00DF4809" w:rsidRDefault="00DF4809" w:rsidP="00DF4809">
            <w:pPr>
              <w:widowControl/>
              <w:jc w:val="center"/>
              <w:textAlignment w:val="center"/>
              <w:rPr>
                <w:bCs/>
                <w:sz w:val="24"/>
              </w:rPr>
            </w:pPr>
            <w:r w:rsidRPr="00DF4809">
              <w:rPr>
                <w:rFonts w:hint="eastAsia"/>
                <w:bCs/>
                <w:sz w:val="24"/>
              </w:rPr>
              <w:t>新市</w:t>
            </w:r>
            <w:r w:rsidRPr="00DF4809">
              <w:rPr>
                <w:rFonts w:hint="eastAsia"/>
                <w:sz w:val="24"/>
              </w:rPr>
              <w:t>街办</w:t>
            </w:r>
          </w:p>
        </w:tc>
        <w:tc>
          <w:tcPr>
            <w:tcW w:w="3401" w:type="dxa"/>
            <w:vAlign w:val="center"/>
          </w:tcPr>
          <w:p w:rsidR="00DF4809" w:rsidRPr="00DF4809" w:rsidRDefault="00DF4809" w:rsidP="00DF4809">
            <w:pPr>
              <w:widowControl/>
              <w:jc w:val="center"/>
              <w:textAlignment w:val="center"/>
              <w:rPr>
                <w:bCs/>
                <w:szCs w:val="21"/>
              </w:rPr>
            </w:pPr>
            <w:r w:rsidRPr="00DF4809">
              <w:rPr>
                <w:rFonts w:hint="eastAsia"/>
                <w:bCs/>
                <w:szCs w:val="21"/>
              </w:rPr>
              <w:t>200</w:t>
            </w:r>
          </w:p>
        </w:tc>
        <w:tc>
          <w:tcPr>
            <w:tcW w:w="3792" w:type="dxa"/>
            <w:tcBorders>
              <w:right w:val="nil"/>
            </w:tcBorders>
            <w:vAlign w:val="center"/>
          </w:tcPr>
          <w:p w:rsidR="00DF4809" w:rsidRPr="00DF4809" w:rsidRDefault="00DF4809" w:rsidP="00DF4809">
            <w:pPr>
              <w:jc w:val="center"/>
              <w:rPr>
                <w:bCs/>
                <w:szCs w:val="21"/>
              </w:rPr>
            </w:pPr>
          </w:p>
        </w:tc>
      </w:tr>
      <w:tr w:rsidR="00DF4809" w:rsidRPr="00DF4809" w:rsidTr="004A7F84">
        <w:trPr>
          <w:trHeight w:hRule="exact" w:val="521"/>
        </w:trPr>
        <w:tc>
          <w:tcPr>
            <w:tcW w:w="3685" w:type="dxa"/>
            <w:tcBorders>
              <w:left w:val="nil"/>
            </w:tcBorders>
            <w:vAlign w:val="center"/>
          </w:tcPr>
          <w:p w:rsidR="00DF4809" w:rsidRPr="00DF4809" w:rsidRDefault="00DF4809" w:rsidP="00DF4809">
            <w:pPr>
              <w:widowControl/>
              <w:jc w:val="center"/>
              <w:textAlignment w:val="center"/>
              <w:rPr>
                <w:bCs/>
                <w:sz w:val="24"/>
              </w:rPr>
            </w:pPr>
            <w:r w:rsidRPr="00DF4809">
              <w:rPr>
                <w:rFonts w:hint="eastAsia"/>
                <w:bCs/>
                <w:sz w:val="24"/>
              </w:rPr>
              <w:t>油槐</w:t>
            </w:r>
            <w:r w:rsidRPr="00DF4809">
              <w:rPr>
                <w:rFonts w:hint="eastAsia"/>
                <w:sz w:val="24"/>
              </w:rPr>
              <w:t>街办</w:t>
            </w:r>
          </w:p>
        </w:tc>
        <w:tc>
          <w:tcPr>
            <w:tcW w:w="3401" w:type="dxa"/>
            <w:vAlign w:val="center"/>
          </w:tcPr>
          <w:p w:rsidR="00DF4809" w:rsidRPr="00DF4809" w:rsidRDefault="00DF4809" w:rsidP="00DF4809">
            <w:pPr>
              <w:widowControl/>
              <w:jc w:val="center"/>
              <w:textAlignment w:val="center"/>
              <w:rPr>
                <w:bCs/>
                <w:szCs w:val="21"/>
              </w:rPr>
            </w:pPr>
            <w:r w:rsidRPr="00DF4809">
              <w:rPr>
                <w:rFonts w:hint="eastAsia"/>
                <w:bCs/>
                <w:szCs w:val="21"/>
              </w:rPr>
              <w:t>500</w:t>
            </w:r>
          </w:p>
        </w:tc>
        <w:tc>
          <w:tcPr>
            <w:tcW w:w="3792" w:type="dxa"/>
            <w:tcBorders>
              <w:right w:val="nil"/>
            </w:tcBorders>
            <w:vAlign w:val="center"/>
          </w:tcPr>
          <w:p w:rsidR="00DF4809" w:rsidRPr="00DF4809" w:rsidRDefault="00DF4809" w:rsidP="00DF4809">
            <w:pPr>
              <w:jc w:val="center"/>
              <w:rPr>
                <w:bCs/>
                <w:szCs w:val="21"/>
              </w:rPr>
            </w:pPr>
          </w:p>
        </w:tc>
      </w:tr>
      <w:tr w:rsidR="00DF4809" w:rsidRPr="00DF4809" w:rsidTr="004A7F84">
        <w:trPr>
          <w:trHeight w:hRule="exact" w:val="1024"/>
        </w:trPr>
        <w:tc>
          <w:tcPr>
            <w:tcW w:w="3685" w:type="dxa"/>
            <w:tcBorders>
              <w:left w:val="nil"/>
            </w:tcBorders>
            <w:vAlign w:val="center"/>
          </w:tcPr>
          <w:p w:rsidR="00DF4809" w:rsidRPr="00DF4809" w:rsidRDefault="00DF4809" w:rsidP="00DF4809">
            <w:pPr>
              <w:widowControl/>
              <w:jc w:val="center"/>
              <w:textAlignment w:val="center"/>
              <w:rPr>
                <w:rFonts w:hint="eastAsia"/>
                <w:b/>
                <w:sz w:val="24"/>
              </w:rPr>
            </w:pPr>
            <w:r w:rsidRPr="00DF4809">
              <w:rPr>
                <w:rFonts w:hint="eastAsia"/>
                <w:b/>
                <w:sz w:val="24"/>
              </w:rPr>
              <w:t>合计</w:t>
            </w:r>
          </w:p>
        </w:tc>
        <w:tc>
          <w:tcPr>
            <w:tcW w:w="3401" w:type="dxa"/>
            <w:vAlign w:val="center"/>
          </w:tcPr>
          <w:p w:rsidR="00DF4809" w:rsidRPr="00DF4809" w:rsidRDefault="00DF4809" w:rsidP="00DF4809">
            <w:pPr>
              <w:widowControl/>
              <w:jc w:val="center"/>
              <w:textAlignment w:val="center"/>
              <w:rPr>
                <w:b/>
                <w:szCs w:val="21"/>
              </w:rPr>
            </w:pPr>
            <w:r w:rsidRPr="00DF4809">
              <w:rPr>
                <w:rFonts w:hint="eastAsia"/>
                <w:b/>
                <w:szCs w:val="21"/>
              </w:rPr>
              <w:t>2000</w:t>
            </w:r>
          </w:p>
        </w:tc>
        <w:tc>
          <w:tcPr>
            <w:tcW w:w="3792" w:type="dxa"/>
            <w:tcBorders>
              <w:right w:val="nil"/>
            </w:tcBorders>
            <w:vAlign w:val="center"/>
          </w:tcPr>
          <w:p w:rsidR="00DF4809" w:rsidRPr="00DF4809" w:rsidRDefault="00DF4809" w:rsidP="00DF4809">
            <w:pPr>
              <w:jc w:val="center"/>
              <w:rPr>
                <w:bCs/>
                <w:szCs w:val="21"/>
              </w:rPr>
            </w:pPr>
          </w:p>
        </w:tc>
      </w:tr>
    </w:tbl>
    <w:p w:rsidR="00DF4809" w:rsidRPr="00DF4809" w:rsidRDefault="00DF4809" w:rsidP="00DF4809">
      <w:pPr>
        <w:rPr>
          <w:rFonts w:eastAsia="黑体"/>
          <w:sz w:val="36"/>
          <w:szCs w:val="36"/>
        </w:rPr>
      </w:pPr>
    </w:p>
    <w:p w:rsidR="00DF4809" w:rsidRPr="00DF4809" w:rsidRDefault="00DF4809" w:rsidP="00DF4809">
      <w:pPr>
        <w:rPr>
          <w:rFonts w:eastAsia="黑体"/>
          <w:sz w:val="36"/>
          <w:szCs w:val="36"/>
        </w:rPr>
      </w:pPr>
    </w:p>
    <w:p w:rsidR="00DF4809" w:rsidRPr="00DF4809" w:rsidRDefault="00DF4809" w:rsidP="00DF4809">
      <w:pPr>
        <w:rPr>
          <w:rFonts w:eastAsia="黑体"/>
          <w:sz w:val="36"/>
          <w:szCs w:val="36"/>
        </w:rPr>
      </w:pPr>
    </w:p>
    <w:p w:rsidR="00DF4809" w:rsidRPr="00DF4809" w:rsidRDefault="00DF4809" w:rsidP="00DF4809">
      <w:pPr>
        <w:rPr>
          <w:rFonts w:eastAsia="黑体"/>
          <w:sz w:val="36"/>
          <w:szCs w:val="36"/>
        </w:rPr>
      </w:pPr>
    </w:p>
    <w:p w:rsidR="00DF4809" w:rsidRPr="00DF4809" w:rsidRDefault="00DF4809" w:rsidP="00DF4809">
      <w:pPr>
        <w:rPr>
          <w:rFonts w:eastAsia="黑体"/>
          <w:sz w:val="36"/>
          <w:szCs w:val="36"/>
        </w:rPr>
      </w:pPr>
    </w:p>
    <w:p w:rsidR="00DF4809" w:rsidRPr="00DF4809" w:rsidRDefault="00DF4809" w:rsidP="00DF4809">
      <w:pPr>
        <w:rPr>
          <w:rFonts w:eastAsia="黑体"/>
          <w:sz w:val="36"/>
          <w:szCs w:val="36"/>
        </w:rPr>
      </w:pPr>
    </w:p>
    <w:p w:rsidR="00DF4809" w:rsidRPr="00DF4809" w:rsidRDefault="00DF4809" w:rsidP="00DF4809">
      <w:pPr>
        <w:rPr>
          <w:rFonts w:eastAsia="黑体"/>
          <w:sz w:val="36"/>
          <w:szCs w:val="36"/>
        </w:rPr>
      </w:pPr>
    </w:p>
    <w:p w:rsidR="00DF4809" w:rsidRPr="00DF4809" w:rsidRDefault="00DF4809" w:rsidP="00DF4809">
      <w:pPr>
        <w:rPr>
          <w:rFonts w:eastAsia="黑体"/>
          <w:sz w:val="36"/>
          <w:szCs w:val="36"/>
        </w:rPr>
      </w:pPr>
    </w:p>
    <w:p w:rsidR="00DF4809" w:rsidRPr="00DF4809" w:rsidRDefault="00DF4809" w:rsidP="00DF4809">
      <w:pPr>
        <w:rPr>
          <w:rFonts w:eastAsia="黑体"/>
          <w:sz w:val="36"/>
          <w:szCs w:val="36"/>
        </w:rPr>
      </w:pPr>
    </w:p>
    <w:p w:rsidR="00DF4809" w:rsidRPr="00DF4809" w:rsidRDefault="00DF4809" w:rsidP="00DF4809">
      <w:pPr>
        <w:rPr>
          <w:rFonts w:eastAsia="黑体"/>
          <w:sz w:val="36"/>
          <w:szCs w:val="36"/>
        </w:rPr>
      </w:pPr>
    </w:p>
    <w:p w:rsidR="00DF4809" w:rsidRPr="00DF4809" w:rsidRDefault="00DF4809" w:rsidP="00DF4809">
      <w:pPr>
        <w:rPr>
          <w:rFonts w:eastAsia="黑体" w:hint="eastAsia"/>
          <w:sz w:val="36"/>
          <w:szCs w:val="36"/>
        </w:rPr>
      </w:pPr>
    </w:p>
    <w:p w:rsidR="00DF4809" w:rsidRPr="00DF4809" w:rsidRDefault="00DF4809" w:rsidP="00DF4809">
      <w:pPr>
        <w:rPr>
          <w:rFonts w:eastAsia="黑体"/>
          <w:sz w:val="36"/>
          <w:szCs w:val="36"/>
        </w:rPr>
      </w:pPr>
    </w:p>
    <w:p w:rsidR="00DF4809" w:rsidRPr="00DF4809" w:rsidRDefault="00DF4809" w:rsidP="00DF4809">
      <w:pPr>
        <w:jc w:val="center"/>
        <w:rPr>
          <w:rFonts w:eastAsia="黑体" w:hint="eastAsia"/>
          <w:sz w:val="36"/>
          <w:szCs w:val="36"/>
        </w:rPr>
      </w:pPr>
    </w:p>
    <w:p w:rsidR="00DF4809" w:rsidRPr="00DF4809" w:rsidRDefault="00DF4809" w:rsidP="00DF4809">
      <w:pPr>
        <w:spacing w:line="500" w:lineRule="exact"/>
        <w:jc w:val="center"/>
        <w:rPr>
          <w:rFonts w:eastAsia="黑体" w:hAnsi="黑体" w:hint="eastAsia"/>
          <w:sz w:val="36"/>
          <w:szCs w:val="36"/>
        </w:rPr>
      </w:pPr>
      <w:r w:rsidRPr="00DF4809">
        <w:rPr>
          <w:rFonts w:eastAsia="黑体" w:hAnsi="黑体" w:hint="eastAsia"/>
          <w:sz w:val="36"/>
          <w:szCs w:val="36"/>
        </w:rPr>
        <w:t>四</w:t>
      </w:r>
      <w:r w:rsidRPr="00DF4809">
        <w:rPr>
          <w:rFonts w:eastAsia="黑体" w:hAnsi="黑体"/>
          <w:sz w:val="36"/>
          <w:szCs w:val="36"/>
        </w:rPr>
        <w:t>、</w:t>
      </w:r>
      <w:r w:rsidRPr="00DF4809">
        <w:rPr>
          <w:rFonts w:eastAsia="黑体" w:hAnsi="黑体" w:hint="eastAsia"/>
          <w:sz w:val="36"/>
          <w:szCs w:val="36"/>
        </w:rPr>
        <w:t>临潼区</w:t>
      </w:r>
      <w:r w:rsidRPr="00DF4809">
        <w:rPr>
          <w:rFonts w:eastAsia="黑体" w:hAnsi="黑体" w:hint="eastAsia"/>
          <w:sz w:val="36"/>
          <w:szCs w:val="36"/>
        </w:rPr>
        <w:t>2021</w:t>
      </w:r>
      <w:r w:rsidRPr="00DF4809">
        <w:rPr>
          <w:rFonts w:eastAsia="黑体" w:hAnsi="黑体" w:hint="eastAsia"/>
          <w:sz w:val="36"/>
          <w:szCs w:val="36"/>
        </w:rPr>
        <w:t>年新增规上工业、单位及创新项目目标分解表</w:t>
      </w:r>
    </w:p>
    <w:p w:rsidR="00DF4809" w:rsidRPr="00DF4809" w:rsidRDefault="00DF4809" w:rsidP="00DF4809">
      <w:pPr>
        <w:spacing w:line="200" w:lineRule="exact"/>
        <w:jc w:val="center"/>
        <w:rPr>
          <w:rFonts w:eastAsia="仿宋_GB2312"/>
          <w:sz w:val="28"/>
          <w:szCs w:val="28"/>
        </w:rPr>
      </w:pPr>
    </w:p>
    <w:tbl>
      <w:tblPr>
        <w:tblW w:w="13099" w:type="dxa"/>
        <w:jc w:val="center"/>
        <w:tblLook w:val="0000"/>
      </w:tblPr>
      <w:tblGrid>
        <w:gridCol w:w="796"/>
        <w:gridCol w:w="2737"/>
        <w:gridCol w:w="2694"/>
        <w:gridCol w:w="2735"/>
        <w:gridCol w:w="1843"/>
        <w:gridCol w:w="2294"/>
      </w:tblGrid>
      <w:tr w:rsidR="00DF4809" w:rsidRPr="00DF4809" w:rsidTr="004A7F84">
        <w:trPr>
          <w:trHeight w:val="1755"/>
          <w:jc w:val="center"/>
        </w:trPr>
        <w:tc>
          <w:tcPr>
            <w:tcW w:w="796" w:type="dxa"/>
            <w:tcBorders>
              <w:top w:val="single" w:sz="4" w:space="0" w:color="auto"/>
              <w:bottom w:val="single" w:sz="4" w:space="0" w:color="auto"/>
              <w:right w:val="single" w:sz="4" w:space="0" w:color="auto"/>
            </w:tcBorders>
            <w:vAlign w:val="center"/>
          </w:tcPr>
          <w:p w:rsidR="00DF4809" w:rsidRPr="00DF4809" w:rsidRDefault="00DF4809" w:rsidP="00DF4809">
            <w:pPr>
              <w:spacing w:line="320" w:lineRule="exact"/>
              <w:jc w:val="center"/>
              <w:rPr>
                <w:b/>
                <w:bCs/>
                <w:sz w:val="24"/>
              </w:rPr>
            </w:pPr>
            <w:r w:rsidRPr="00DF4809">
              <w:rPr>
                <w:rFonts w:hint="eastAsia"/>
                <w:b/>
                <w:bCs/>
                <w:sz w:val="24"/>
              </w:rPr>
              <w:t>序号</w:t>
            </w:r>
          </w:p>
        </w:tc>
        <w:tc>
          <w:tcPr>
            <w:tcW w:w="2737"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320" w:lineRule="exact"/>
              <w:jc w:val="center"/>
              <w:rPr>
                <w:rFonts w:hint="eastAsia"/>
                <w:b/>
                <w:bCs/>
                <w:sz w:val="24"/>
              </w:rPr>
            </w:pPr>
            <w:r w:rsidRPr="00DF4809">
              <w:rPr>
                <w:rFonts w:hint="eastAsia"/>
                <w:b/>
                <w:bCs/>
                <w:sz w:val="24"/>
              </w:rPr>
              <w:t>责任单位</w:t>
            </w:r>
          </w:p>
        </w:tc>
        <w:tc>
          <w:tcPr>
            <w:tcW w:w="2694"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b/>
                <w:bCs/>
                <w:sz w:val="28"/>
                <w:szCs w:val="28"/>
              </w:rPr>
            </w:pPr>
            <w:r w:rsidRPr="00DF4809">
              <w:rPr>
                <w:rFonts w:hint="eastAsia"/>
                <w:b/>
                <w:bCs/>
                <w:sz w:val="28"/>
                <w:szCs w:val="28"/>
              </w:rPr>
              <w:t>新增规模以上制造业企业（户）</w:t>
            </w:r>
          </w:p>
        </w:tc>
        <w:tc>
          <w:tcPr>
            <w:tcW w:w="2735"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b/>
                <w:bCs/>
                <w:sz w:val="28"/>
                <w:szCs w:val="28"/>
              </w:rPr>
            </w:pPr>
            <w:r w:rsidRPr="00DF4809">
              <w:rPr>
                <w:rFonts w:hint="eastAsia"/>
                <w:b/>
                <w:bCs/>
                <w:sz w:val="28"/>
                <w:szCs w:val="28"/>
              </w:rPr>
              <w:t>新增两化融合管理体系贯标企业（户）</w:t>
            </w:r>
          </w:p>
        </w:tc>
        <w:tc>
          <w:tcPr>
            <w:tcW w:w="1843"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b/>
                <w:bCs/>
                <w:sz w:val="28"/>
                <w:szCs w:val="28"/>
              </w:rPr>
            </w:pPr>
            <w:r w:rsidRPr="00DF4809">
              <w:rPr>
                <w:rFonts w:hint="eastAsia"/>
                <w:b/>
                <w:bCs/>
                <w:sz w:val="28"/>
                <w:szCs w:val="28"/>
              </w:rPr>
              <w:t>新增企业研发机构（家）</w:t>
            </w:r>
          </w:p>
        </w:tc>
        <w:tc>
          <w:tcPr>
            <w:tcW w:w="2294" w:type="dxa"/>
            <w:tcBorders>
              <w:top w:val="single" w:sz="4" w:space="0" w:color="auto"/>
              <w:left w:val="nil"/>
              <w:bottom w:val="single" w:sz="4" w:space="0" w:color="000000"/>
              <w:right w:val="nil"/>
            </w:tcBorders>
            <w:vAlign w:val="center"/>
          </w:tcPr>
          <w:p w:rsidR="00DF4809" w:rsidRPr="00DF4809" w:rsidRDefault="00DF4809" w:rsidP="00DF4809">
            <w:pPr>
              <w:jc w:val="center"/>
              <w:rPr>
                <w:rFonts w:ascii="宋体" w:hAnsi="宋体" w:cs="宋体"/>
                <w:b/>
                <w:bCs/>
                <w:sz w:val="28"/>
                <w:szCs w:val="28"/>
              </w:rPr>
            </w:pPr>
            <w:r w:rsidRPr="00DF4809">
              <w:rPr>
                <w:rFonts w:hint="eastAsia"/>
                <w:b/>
                <w:bCs/>
                <w:sz w:val="28"/>
                <w:szCs w:val="28"/>
              </w:rPr>
              <w:t>组织实施技术创新项目（重点新产品开发项目）</w:t>
            </w:r>
          </w:p>
        </w:tc>
      </w:tr>
      <w:tr w:rsidR="00DF4809" w:rsidRPr="00DF4809" w:rsidTr="004A7F84">
        <w:trPr>
          <w:trHeight w:val="630"/>
          <w:jc w:val="center"/>
        </w:trPr>
        <w:tc>
          <w:tcPr>
            <w:tcW w:w="796"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1</w:t>
            </w:r>
          </w:p>
        </w:tc>
        <w:tc>
          <w:tcPr>
            <w:tcW w:w="2737"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渭北现代工业新城管委会</w:t>
            </w:r>
          </w:p>
        </w:tc>
        <w:tc>
          <w:tcPr>
            <w:tcW w:w="2694"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4</w:t>
            </w:r>
          </w:p>
        </w:tc>
        <w:tc>
          <w:tcPr>
            <w:tcW w:w="2735"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c>
          <w:tcPr>
            <w:tcW w:w="1843"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c>
          <w:tcPr>
            <w:tcW w:w="229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3</w:t>
            </w:r>
          </w:p>
        </w:tc>
      </w:tr>
      <w:tr w:rsidR="00DF4809" w:rsidRPr="00DF4809" w:rsidTr="004A7F84">
        <w:trPr>
          <w:trHeight w:val="502"/>
          <w:jc w:val="center"/>
        </w:trPr>
        <w:tc>
          <w:tcPr>
            <w:tcW w:w="796"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2</w:t>
            </w:r>
          </w:p>
        </w:tc>
        <w:tc>
          <w:tcPr>
            <w:tcW w:w="2737"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旅游商贸开发区管委会</w:t>
            </w:r>
          </w:p>
        </w:tc>
        <w:tc>
          <w:tcPr>
            <w:tcW w:w="2694"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c>
          <w:tcPr>
            <w:tcW w:w="2735"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c>
          <w:tcPr>
            <w:tcW w:w="1843"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c>
          <w:tcPr>
            <w:tcW w:w="229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3</w:t>
            </w:r>
          </w:p>
        </w:tc>
      </w:tr>
      <w:tr w:rsidR="00DF4809" w:rsidRPr="00DF4809" w:rsidTr="004A7F84">
        <w:trPr>
          <w:trHeight w:val="632"/>
          <w:jc w:val="center"/>
        </w:trPr>
        <w:tc>
          <w:tcPr>
            <w:tcW w:w="796"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3</w:t>
            </w:r>
          </w:p>
        </w:tc>
        <w:tc>
          <w:tcPr>
            <w:tcW w:w="2737"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新丰</w:t>
            </w:r>
            <w:r w:rsidRPr="00DF4809">
              <w:rPr>
                <w:rFonts w:hint="eastAsia"/>
                <w:sz w:val="24"/>
              </w:rPr>
              <w:t>街办</w:t>
            </w:r>
          </w:p>
        </w:tc>
        <w:tc>
          <w:tcPr>
            <w:tcW w:w="2694"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c>
          <w:tcPr>
            <w:tcW w:w="2735"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w:t>
            </w:r>
          </w:p>
        </w:tc>
        <w:tc>
          <w:tcPr>
            <w:tcW w:w="1843"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c>
          <w:tcPr>
            <w:tcW w:w="229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r>
      <w:tr w:rsidR="00DF4809" w:rsidRPr="00DF4809" w:rsidTr="004A7F84">
        <w:trPr>
          <w:trHeight w:val="608"/>
          <w:jc w:val="center"/>
        </w:trPr>
        <w:tc>
          <w:tcPr>
            <w:tcW w:w="796"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4</w:t>
            </w:r>
          </w:p>
        </w:tc>
        <w:tc>
          <w:tcPr>
            <w:tcW w:w="2737"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代王</w:t>
            </w:r>
            <w:r w:rsidRPr="00DF4809">
              <w:rPr>
                <w:rFonts w:hint="eastAsia"/>
                <w:sz w:val="24"/>
              </w:rPr>
              <w:t>街办</w:t>
            </w:r>
          </w:p>
        </w:tc>
        <w:tc>
          <w:tcPr>
            <w:tcW w:w="2694"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3</w:t>
            </w:r>
          </w:p>
        </w:tc>
        <w:tc>
          <w:tcPr>
            <w:tcW w:w="2735"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c>
          <w:tcPr>
            <w:tcW w:w="1843"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c>
          <w:tcPr>
            <w:tcW w:w="229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3</w:t>
            </w:r>
          </w:p>
        </w:tc>
      </w:tr>
      <w:tr w:rsidR="00DF4809" w:rsidRPr="00DF4809" w:rsidTr="004A7F84">
        <w:trPr>
          <w:trHeight w:val="630"/>
          <w:jc w:val="center"/>
        </w:trPr>
        <w:tc>
          <w:tcPr>
            <w:tcW w:w="796"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5</w:t>
            </w:r>
          </w:p>
        </w:tc>
        <w:tc>
          <w:tcPr>
            <w:tcW w:w="2737"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斜口</w:t>
            </w:r>
            <w:r w:rsidRPr="00DF4809">
              <w:rPr>
                <w:rFonts w:hint="eastAsia"/>
                <w:sz w:val="24"/>
              </w:rPr>
              <w:t>街办</w:t>
            </w:r>
          </w:p>
        </w:tc>
        <w:tc>
          <w:tcPr>
            <w:tcW w:w="2694"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w:t>
            </w:r>
          </w:p>
        </w:tc>
        <w:tc>
          <w:tcPr>
            <w:tcW w:w="2735"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w:t>
            </w:r>
          </w:p>
        </w:tc>
        <w:tc>
          <w:tcPr>
            <w:tcW w:w="1843"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w:t>
            </w:r>
          </w:p>
        </w:tc>
        <w:tc>
          <w:tcPr>
            <w:tcW w:w="229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w:t>
            </w:r>
          </w:p>
        </w:tc>
      </w:tr>
      <w:tr w:rsidR="00DF4809" w:rsidRPr="00DF4809" w:rsidTr="004A7F84">
        <w:trPr>
          <w:trHeight w:val="389"/>
          <w:jc w:val="center"/>
        </w:trPr>
        <w:tc>
          <w:tcPr>
            <w:tcW w:w="796"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6</w:t>
            </w:r>
          </w:p>
        </w:tc>
        <w:tc>
          <w:tcPr>
            <w:tcW w:w="2737"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秦陵</w:t>
            </w:r>
            <w:r w:rsidRPr="00DF4809">
              <w:rPr>
                <w:rFonts w:hint="eastAsia"/>
                <w:sz w:val="24"/>
              </w:rPr>
              <w:t>街办</w:t>
            </w:r>
          </w:p>
        </w:tc>
        <w:tc>
          <w:tcPr>
            <w:tcW w:w="2694"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w:t>
            </w:r>
          </w:p>
        </w:tc>
        <w:tc>
          <w:tcPr>
            <w:tcW w:w="2735"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c>
          <w:tcPr>
            <w:tcW w:w="1843"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c>
          <w:tcPr>
            <w:tcW w:w="229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1</w:t>
            </w:r>
          </w:p>
        </w:tc>
      </w:tr>
      <w:tr w:rsidR="00DF4809" w:rsidRPr="00DF4809" w:rsidTr="004A7F84">
        <w:trPr>
          <w:trHeight w:val="630"/>
          <w:jc w:val="center"/>
        </w:trPr>
        <w:tc>
          <w:tcPr>
            <w:tcW w:w="796"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7</w:t>
            </w:r>
          </w:p>
        </w:tc>
        <w:tc>
          <w:tcPr>
            <w:tcW w:w="2737"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徐杨</w:t>
            </w:r>
            <w:r w:rsidRPr="00DF4809">
              <w:rPr>
                <w:rFonts w:hint="eastAsia"/>
                <w:sz w:val="24"/>
              </w:rPr>
              <w:t>街办</w:t>
            </w:r>
          </w:p>
        </w:tc>
        <w:tc>
          <w:tcPr>
            <w:tcW w:w="2694"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w:t>
            </w:r>
          </w:p>
        </w:tc>
        <w:tc>
          <w:tcPr>
            <w:tcW w:w="2735"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w:t>
            </w:r>
          </w:p>
        </w:tc>
        <w:tc>
          <w:tcPr>
            <w:tcW w:w="1843"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w:t>
            </w:r>
          </w:p>
        </w:tc>
        <w:tc>
          <w:tcPr>
            <w:tcW w:w="229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ascii="宋体" w:hAnsi="宋体" w:hint="eastAsia"/>
                <w:szCs w:val="21"/>
              </w:rPr>
              <w:t>--</w:t>
            </w:r>
          </w:p>
        </w:tc>
      </w:tr>
      <w:tr w:rsidR="00DF4809" w:rsidRPr="00DF4809" w:rsidTr="004A7F84">
        <w:trPr>
          <w:trHeight w:val="630"/>
          <w:jc w:val="center"/>
        </w:trPr>
        <w:tc>
          <w:tcPr>
            <w:tcW w:w="796"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8</w:t>
            </w:r>
          </w:p>
        </w:tc>
        <w:tc>
          <w:tcPr>
            <w:tcW w:w="2737"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零口</w:t>
            </w:r>
            <w:r w:rsidRPr="00DF4809">
              <w:rPr>
                <w:rFonts w:hint="eastAsia"/>
                <w:sz w:val="24"/>
              </w:rPr>
              <w:t>街办</w:t>
            </w:r>
          </w:p>
        </w:tc>
        <w:tc>
          <w:tcPr>
            <w:tcW w:w="2694"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1</w:t>
            </w:r>
          </w:p>
        </w:tc>
        <w:tc>
          <w:tcPr>
            <w:tcW w:w="2735"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1843"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2294" w:type="dxa"/>
            <w:tcBorders>
              <w:top w:val="single" w:sz="4" w:space="0" w:color="000000"/>
              <w:left w:val="nil"/>
              <w:bottom w:val="single" w:sz="4" w:space="0" w:color="auto"/>
              <w:right w:val="nil"/>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r>
    </w:tbl>
    <w:p w:rsidR="00DF4809" w:rsidRPr="00DF4809" w:rsidRDefault="00DF4809" w:rsidP="00DF4809">
      <w:pPr>
        <w:spacing w:line="500" w:lineRule="exact"/>
        <w:jc w:val="center"/>
        <w:rPr>
          <w:rFonts w:eastAsia="黑体" w:hAnsi="黑体" w:hint="eastAsia"/>
          <w:sz w:val="36"/>
          <w:szCs w:val="36"/>
        </w:rPr>
      </w:pPr>
      <w:r w:rsidRPr="00DF4809">
        <w:rPr>
          <w:rFonts w:eastAsia="黑体" w:hAnsi="黑体" w:hint="eastAsia"/>
          <w:sz w:val="36"/>
          <w:szCs w:val="36"/>
        </w:rPr>
        <w:lastRenderedPageBreak/>
        <w:t>四</w:t>
      </w:r>
      <w:r w:rsidRPr="00DF4809">
        <w:rPr>
          <w:rFonts w:eastAsia="黑体" w:hAnsi="黑体"/>
          <w:sz w:val="36"/>
          <w:szCs w:val="36"/>
        </w:rPr>
        <w:t>、</w:t>
      </w:r>
      <w:r w:rsidRPr="00DF4809">
        <w:rPr>
          <w:rFonts w:eastAsia="黑体" w:hAnsi="黑体" w:hint="eastAsia"/>
          <w:sz w:val="36"/>
          <w:szCs w:val="36"/>
        </w:rPr>
        <w:t>临潼区</w:t>
      </w:r>
      <w:r w:rsidRPr="00DF4809">
        <w:rPr>
          <w:rFonts w:eastAsia="黑体" w:hAnsi="黑体" w:hint="eastAsia"/>
          <w:sz w:val="36"/>
          <w:szCs w:val="36"/>
        </w:rPr>
        <w:t>2021</w:t>
      </w:r>
      <w:r w:rsidRPr="00DF4809">
        <w:rPr>
          <w:rFonts w:eastAsia="黑体" w:hAnsi="黑体" w:hint="eastAsia"/>
          <w:sz w:val="36"/>
          <w:szCs w:val="36"/>
        </w:rPr>
        <w:t>年新增规上工业、单位及创新项目目标分解表</w:t>
      </w:r>
    </w:p>
    <w:p w:rsidR="00DF4809" w:rsidRPr="00DF4809" w:rsidRDefault="00DF4809" w:rsidP="00DF4809">
      <w:pPr>
        <w:spacing w:line="500" w:lineRule="exact"/>
        <w:jc w:val="center"/>
        <w:rPr>
          <w:rFonts w:eastAsia="黑体" w:hAnsi="黑体"/>
          <w:sz w:val="36"/>
          <w:szCs w:val="36"/>
        </w:rPr>
      </w:pPr>
    </w:p>
    <w:tbl>
      <w:tblPr>
        <w:tblW w:w="13467" w:type="dxa"/>
        <w:tblInd w:w="-7" w:type="dxa"/>
        <w:tblLayout w:type="fixed"/>
        <w:tblLook w:val="0000"/>
      </w:tblPr>
      <w:tblGrid>
        <w:gridCol w:w="1134"/>
        <w:gridCol w:w="2391"/>
        <w:gridCol w:w="2192"/>
        <w:gridCol w:w="2765"/>
        <w:gridCol w:w="1701"/>
        <w:gridCol w:w="3284"/>
      </w:tblGrid>
      <w:tr w:rsidR="00DF4809" w:rsidRPr="00DF4809" w:rsidTr="004A7F84">
        <w:trPr>
          <w:trHeight w:val="1755"/>
        </w:trPr>
        <w:tc>
          <w:tcPr>
            <w:tcW w:w="1134" w:type="dxa"/>
            <w:tcBorders>
              <w:top w:val="single" w:sz="4" w:space="0" w:color="auto"/>
              <w:bottom w:val="single" w:sz="4" w:space="0" w:color="auto"/>
              <w:right w:val="single" w:sz="4" w:space="0" w:color="auto"/>
            </w:tcBorders>
            <w:vAlign w:val="center"/>
          </w:tcPr>
          <w:p w:rsidR="00DF4809" w:rsidRPr="00DF4809" w:rsidRDefault="00DF4809" w:rsidP="00DF4809">
            <w:pPr>
              <w:spacing w:line="320" w:lineRule="exact"/>
              <w:jc w:val="center"/>
              <w:rPr>
                <w:b/>
                <w:bCs/>
                <w:sz w:val="24"/>
              </w:rPr>
            </w:pPr>
            <w:r w:rsidRPr="00DF4809">
              <w:rPr>
                <w:rFonts w:hint="eastAsia"/>
                <w:b/>
                <w:bCs/>
                <w:sz w:val="24"/>
              </w:rPr>
              <w:t>序号</w:t>
            </w:r>
          </w:p>
        </w:tc>
        <w:tc>
          <w:tcPr>
            <w:tcW w:w="239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320" w:lineRule="exact"/>
              <w:jc w:val="center"/>
              <w:rPr>
                <w:rFonts w:hint="eastAsia"/>
                <w:b/>
                <w:bCs/>
                <w:sz w:val="24"/>
              </w:rPr>
            </w:pPr>
            <w:r w:rsidRPr="00DF4809">
              <w:rPr>
                <w:rFonts w:hint="eastAsia"/>
                <w:b/>
                <w:bCs/>
                <w:sz w:val="24"/>
              </w:rPr>
              <w:t>责任单位</w:t>
            </w:r>
          </w:p>
        </w:tc>
        <w:tc>
          <w:tcPr>
            <w:tcW w:w="2192"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b/>
                <w:bCs/>
                <w:sz w:val="28"/>
                <w:szCs w:val="28"/>
              </w:rPr>
            </w:pPr>
            <w:r w:rsidRPr="00DF4809">
              <w:rPr>
                <w:rFonts w:hint="eastAsia"/>
                <w:b/>
                <w:bCs/>
                <w:sz w:val="28"/>
                <w:szCs w:val="28"/>
              </w:rPr>
              <w:t>新增规模以上制造业企业（户）</w:t>
            </w:r>
          </w:p>
        </w:tc>
        <w:tc>
          <w:tcPr>
            <w:tcW w:w="2765"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b/>
                <w:bCs/>
                <w:sz w:val="28"/>
                <w:szCs w:val="28"/>
              </w:rPr>
            </w:pPr>
            <w:r w:rsidRPr="00DF4809">
              <w:rPr>
                <w:rFonts w:hint="eastAsia"/>
                <w:b/>
                <w:bCs/>
                <w:sz w:val="28"/>
                <w:szCs w:val="28"/>
              </w:rPr>
              <w:t>新增两化融合管理体系贯标企业（户）</w:t>
            </w:r>
          </w:p>
        </w:tc>
        <w:tc>
          <w:tcPr>
            <w:tcW w:w="1701"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b/>
                <w:bCs/>
                <w:sz w:val="28"/>
                <w:szCs w:val="28"/>
              </w:rPr>
            </w:pPr>
            <w:r w:rsidRPr="00DF4809">
              <w:rPr>
                <w:rFonts w:hint="eastAsia"/>
                <w:b/>
                <w:bCs/>
                <w:sz w:val="28"/>
                <w:szCs w:val="28"/>
              </w:rPr>
              <w:t>新增企业研发机构（家）</w:t>
            </w:r>
          </w:p>
        </w:tc>
        <w:tc>
          <w:tcPr>
            <w:tcW w:w="3284" w:type="dxa"/>
            <w:tcBorders>
              <w:top w:val="single" w:sz="4" w:space="0" w:color="auto"/>
              <w:left w:val="nil"/>
              <w:bottom w:val="single" w:sz="4" w:space="0" w:color="000000"/>
              <w:right w:val="nil"/>
            </w:tcBorders>
            <w:vAlign w:val="center"/>
          </w:tcPr>
          <w:p w:rsidR="00DF4809" w:rsidRPr="00DF4809" w:rsidRDefault="00DF4809" w:rsidP="00DF4809">
            <w:pPr>
              <w:jc w:val="center"/>
              <w:rPr>
                <w:rFonts w:ascii="宋体" w:hAnsi="宋体" w:cs="宋体"/>
                <w:b/>
                <w:bCs/>
                <w:sz w:val="28"/>
                <w:szCs w:val="28"/>
              </w:rPr>
            </w:pPr>
            <w:r w:rsidRPr="00DF4809">
              <w:rPr>
                <w:rFonts w:hint="eastAsia"/>
                <w:b/>
                <w:bCs/>
                <w:sz w:val="28"/>
                <w:szCs w:val="28"/>
              </w:rPr>
              <w:t>组织实施技术创新项目（重点新产品开发项目）</w:t>
            </w:r>
          </w:p>
        </w:tc>
      </w:tr>
      <w:tr w:rsidR="00DF4809" w:rsidRPr="00DF4809" w:rsidTr="004A7F84">
        <w:trPr>
          <w:trHeight w:val="630"/>
        </w:trPr>
        <w:tc>
          <w:tcPr>
            <w:tcW w:w="1134"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9</w:t>
            </w:r>
          </w:p>
        </w:tc>
        <w:tc>
          <w:tcPr>
            <w:tcW w:w="2391"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栎阳</w:t>
            </w:r>
            <w:r w:rsidRPr="00DF4809">
              <w:rPr>
                <w:rFonts w:hint="eastAsia"/>
                <w:sz w:val="24"/>
              </w:rPr>
              <w:t>街办</w:t>
            </w:r>
          </w:p>
        </w:tc>
        <w:tc>
          <w:tcPr>
            <w:tcW w:w="2192"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2765"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1</w:t>
            </w:r>
          </w:p>
        </w:tc>
        <w:tc>
          <w:tcPr>
            <w:tcW w:w="1701"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328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r>
      <w:tr w:rsidR="00DF4809" w:rsidRPr="00DF4809" w:rsidTr="004A7F84">
        <w:trPr>
          <w:trHeight w:val="502"/>
        </w:trPr>
        <w:tc>
          <w:tcPr>
            <w:tcW w:w="1134"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10</w:t>
            </w:r>
          </w:p>
        </w:tc>
        <w:tc>
          <w:tcPr>
            <w:tcW w:w="2391"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雨金</w:t>
            </w:r>
            <w:r w:rsidRPr="00DF4809">
              <w:rPr>
                <w:rFonts w:hint="eastAsia"/>
                <w:sz w:val="24"/>
              </w:rPr>
              <w:t>街办</w:t>
            </w:r>
          </w:p>
        </w:tc>
        <w:tc>
          <w:tcPr>
            <w:tcW w:w="2192"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1</w:t>
            </w:r>
          </w:p>
        </w:tc>
        <w:tc>
          <w:tcPr>
            <w:tcW w:w="2765"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1701"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328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r>
      <w:tr w:rsidR="00DF4809" w:rsidRPr="00DF4809" w:rsidTr="004A7F84">
        <w:trPr>
          <w:trHeight w:val="632"/>
        </w:trPr>
        <w:tc>
          <w:tcPr>
            <w:tcW w:w="1134"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11</w:t>
            </w:r>
          </w:p>
        </w:tc>
        <w:tc>
          <w:tcPr>
            <w:tcW w:w="2391"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新市</w:t>
            </w:r>
            <w:r w:rsidRPr="00DF4809">
              <w:rPr>
                <w:rFonts w:hint="eastAsia"/>
                <w:sz w:val="24"/>
              </w:rPr>
              <w:t>街办</w:t>
            </w:r>
          </w:p>
        </w:tc>
        <w:tc>
          <w:tcPr>
            <w:tcW w:w="2192"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1</w:t>
            </w:r>
          </w:p>
        </w:tc>
        <w:tc>
          <w:tcPr>
            <w:tcW w:w="2765"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1701"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328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r>
      <w:tr w:rsidR="00DF4809" w:rsidRPr="00DF4809" w:rsidTr="004A7F84">
        <w:trPr>
          <w:trHeight w:val="608"/>
        </w:trPr>
        <w:tc>
          <w:tcPr>
            <w:tcW w:w="1134"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12</w:t>
            </w:r>
          </w:p>
        </w:tc>
        <w:tc>
          <w:tcPr>
            <w:tcW w:w="2391"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西泉</w:t>
            </w:r>
            <w:r w:rsidRPr="00DF4809">
              <w:rPr>
                <w:rFonts w:hint="eastAsia"/>
                <w:sz w:val="24"/>
              </w:rPr>
              <w:t>街办</w:t>
            </w:r>
          </w:p>
        </w:tc>
        <w:tc>
          <w:tcPr>
            <w:tcW w:w="2192"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1</w:t>
            </w:r>
          </w:p>
        </w:tc>
        <w:tc>
          <w:tcPr>
            <w:tcW w:w="2765"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1701" w:type="dxa"/>
            <w:tcBorders>
              <w:top w:val="nil"/>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328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r>
      <w:tr w:rsidR="00DF4809" w:rsidRPr="00DF4809" w:rsidTr="004A7F84">
        <w:trPr>
          <w:trHeight w:val="630"/>
        </w:trPr>
        <w:tc>
          <w:tcPr>
            <w:tcW w:w="1134"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13</w:t>
            </w:r>
          </w:p>
        </w:tc>
        <w:tc>
          <w:tcPr>
            <w:tcW w:w="2391"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行者</w:t>
            </w:r>
            <w:r w:rsidRPr="00DF4809">
              <w:rPr>
                <w:rFonts w:hint="eastAsia"/>
                <w:sz w:val="24"/>
              </w:rPr>
              <w:t>街办</w:t>
            </w:r>
          </w:p>
        </w:tc>
        <w:tc>
          <w:tcPr>
            <w:tcW w:w="2192"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1</w:t>
            </w:r>
          </w:p>
        </w:tc>
        <w:tc>
          <w:tcPr>
            <w:tcW w:w="2765"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1701"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328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r>
      <w:tr w:rsidR="00DF4809" w:rsidRPr="00DF4809" w:rsidTr="004A7F84">
        <w:trPr>
          <w:trHeight w:val="630"/>
        </w:trPr>
        <w:tc>
          <w:tcPr>
            <w:tcW w:w="1134" w:type="dxa"/>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hint="eastAsia"/>
                <w:sz w:val="24"/>
              </w:rPr>
            </w:pPr>
            <w:r w:rsidRPr="00DF4809">
              <w:rPr>
                <w:rFonts w:hint="eastAsia"/>
                <w:sz w:val="24"/>
              </w:rPr>
              <w:t>14</w:t>
            </w:r>
          </w:p>
        </w:tc>
        <w:tc>
          <w:tcPr>
            <w:tcW w:w="2391"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油槐</w:t>
            </w:r>
            <w:r w:rsidRPr="00DF4809">
              <w:rPr>
                <w:rFonts w:hint="eastAsia"/>
                <w:sz w:val="24"/>
              </w:rPr>
              <w:t>街办</w:t>
            </w:r>
          </w:p>
        </w:tc>
        <w:tc>
          <w:tcPr>
            <w:tcW w:w="2192"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1</w:t>
            </w:r>
          </w:p>
        </w:tc>
        <w:tc>
          <w:tcPr>
            <w:tcW w:w="2765"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1701"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328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r>
      <w:tr w:rsidR="00DF4809" w:rsidRPr="00DF4809" w:rsidTr="004A7F84">
        <w:trPr>
          <w:trHeight w:val="630"/>
        </w:trPr>
        <w:tc>
          <w:tcPr>
            <w:tcW w:w="1134" w:type="dxa"/>
            <w:tcBorders>
              <w:top w:val="single" w:sz="4" w:space="0" w:color="auto"/>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15</w:t>
            </w:r>
          </w:p>
        </w:tc>
        <w:tc>
          <w:tcPr>
            <w:tcW w:w="2391"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bCs/>
                <w:sz w:val="24"/>
              </w:rPr>
            </w:pPr>
            <w:r w:rsidRPr="00DF4809">
              <w:rPr>
                <w:rFonts w:hint="eastAsia"/>
                <w:bCs/>
                <w:sz w:val="24"/>
              </w:rPr>
              <w:t>现代物流区管委会</w:t>
            </w:r>
          </w:p>
        </w:tc>
        <w:tc>
          <w:tcPr>
            <w:tcW w:w="2192"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1</w:t>
            </w:r>
          </w:p>
        </w:tc>
        <w:tc>
          <w:tcPr>
            <w:tcW w:w="2765"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1701"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c>
          <w:tcPr>
            <w:tcW w:w="328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r w:rsidRPr="00DF4809">
              <w:rPr>
                <w:rFonts w:hint="eastAsia"/>
                <w:szCs w:val="21"/>
              </w:rPr>
              <w:t>--</w:t>
            </w:r>
          </w:p>
        </w:tc>
      </w:tr>
      <w:tr w:rsidR="00DF4809" w:rsidRPr="00DF4809" w:rsidTr="004A7F84">
        <w:trPr>
          <w:trHeight w:val="630"/>
        </w:trPr>
        <w:tc>
          <w:tcPr>
            <w:tcW w:w="1134" w:type="dxa"/>
            <w:tcBorders>
              <w:top w:val="single" w:sz="4" w:space="0" w:color="auto"/>
              <w:bottom w:val="single" w:sz="4" w:space="0" w:color="auto"/>
              <w:right w:val="single" w:sz="4" w:space="0" w:color="auto"/>
            </w:tcBorders>
            <w:vAlign w:val="center"/>
          </w:tcPr>
          <w:p w:rsidR="00DF4809" w:rsidRPr="00DF4809" w:rsidRDefault="00DF4809" w:rsidP="00DF4809">
            <w:pPr>
              <w:jc w:val="center"/>
              <w:rPr>
                <w:rFonts w:hint="eastAsia"/>
                <w:bCs/>
                <w:sz w:val="24"/>
              </w:rPr>
            </w:pPr>
            <w:r w:rsidRPr="00DF4809">
              <w:rPr>
                <w:rFonts w:hint="eastAsia"/>
                <w:bCs/>
                <w:sz w:val="24"/>
              </w:rPr>
              <w:t>合计</w:t>
            </w:r>
          </w:p>
        </w:tc>
        <w:tc>
          <w:tcPr>
            <w:tcW w:w="2391"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hint="eastAsia"/>
                <w:szCs w:val="21"/>
              </w:rPr>
            </w:pPr>
            <w:r w:rsidRPr="00DF4809">
              <w:rPr>
                <w:rFonts w:hint="eastAsia"/>
                <w:szCs w:val="21"/>
              </w:rPr>
              <w:t>16</w:t>
            </w:r>
          </w:p>
        </w:tc>
        <w:tc>
          <w:tcPr>
            <w:tcW w:w="2192"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hint="eastAsia"/>
                <w:szCs w:val="21"/>
              </w:rPr>
            </w:pPr>
            <w:r w:rsidRPr="00DF4809">
              <w:rPr>
                <w:rFonts w:hint="eastAsia"/>
                <w:szCs w:val="21"/>
              </w:rPr>
              <w:t>5</w:t>
            </w:r>
          </w:p>
        </w:tc>
        <w:tc>
          <w:tcPr>
            <w:tcW w:w="2765"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hint="eastAsia"/>
                <w:szCs w:val="21"/>
              </w:rPr>
            </w:pPr>
            <w:r w:rsidRPr="00DF4809">
              <w:rPr>
                <w:rFonts w:hint="eastAsia"/>
                <w:szCs w:val="21"/>
              </w:rPr>
              <w:t>5</w:t>
            </w:r>
          </w:p>
        </w:tc>
        <w:tc>
          <w:tcPr>
            <w:tcW w:w="1701" w:type="dxa"/>
            <w:tcBorders>
              <w:top w:val="single" w:sz="4" w:space="0" w:color="auto"/>
              <w:left w:val="nil"/>
              <w:bottom w:val="single" w:sz="4" w:space="0" w:color="auto"/>
              <w:right w:val="single" w:sz="4" w:space="0" w:color="auto"/>
            </w:tcBorders>
            <w:vAlign w:val="center"/>
          </w:tcPr>
          <w:p w:rsidR="00DF4809" w:rsidRPr="00DF4809" w:rsidRDefault="00DF4809" w:rsidP="00DF4809">
            <w:pPr>
              <w:jc w:val="center"/>
              <w:rPr>
                <w:rFonts w:hint="eastAsia"/>
                <w:szCs w:val="21"/>
              </w:rPr>
            </w:pPr>
            <w:r w:rsidRPr="00DF4809">
              <w:rPr>
                <w:rFonts w:hint="eastAsia"/>
                <w:szCs w:val="21"/>
              </w:rPr>
              <w:t>11</w:t>
            </w:r>
          </w:p>
        </w:tc>
        <w:tc>
          <w:tcPr>
            <w:tcW w:w="3284" w:type="dxa"/>
            <w:tcBorders>
              <w:top w:val="single" w:sz="4" w:space="0" w:color="000000"/>
              <w:left w:val="nil"/>
              <w:bottom w:val="single" w:sz="4" w:space="0" w:color="000000"/>
              <w:right w:val="nil"/>
            </w:tcBorders>
            <w:vAlign w:val="center"/>
          </w:tcPr>
          <w:p w:rsidR="00DF4809" w:rsidRPr="00DF4809" w:rsidRDefault="00DF4809" w:rsidP="00DF4809">
            <w:pPr>
              <w:jc w:val="center"/>
              <w:rPr>
                <w:rFonts w:ascii="宋体" w:hAnsi="宋体" w:cs="宋体"/>
                <w:szCs w:val="21"/>
              </w:rPr>
            </w:pPr>
          </w:p>
        </w:tc>
      </w:tr>
    </w:tbl>
    <w:p w:rsidR="00DF4809" w:rsidRPr="00DF4809" w:rsidRDefault="00DF4809" w:rsidP="00DF4809">
      <w:pPr>
        <w:spacing w:line="500" w:lineRule="exact"/>
        <w:jc w:val="center"/>
        <w:rPr>
          <w:rFonts w:eastAsia="黑体" w:hAnsi="黑体" w:hint="eastAsia"/>
          <w:sz w:val="36"/>
          <w:szCs w:val="36"/>
        </w:rPr>
      </w:pPr>
    </w:p>
    <w:p w:rsidR="00DF4809" w:rsidRPr="00DF4809" w:rsidRDefault="00DF4809" w:rsidP="00DF4809">
      <w:pPr>
        <w:spacing w:line="500" w:lineRule="exact"/>
        <w:jc w:val="center"/>
        <w:rPr>
          <w:rFonts w:eastAsia="黑体" w:hAnsi="黑体" w:hint="eastAsia"/>
          <w:sz w:val="36"/>
          <w:szCs w:val="36"/>
        </w:rPr>
      </w:pPr>
      <w:r w:rsidRPr="00DF4809">
        <w:rPr>
          <w:rFonts w:eastAsia="黑体" w:hAnsi="黑体" w:hint="eastAsia"/>
          <w:sz w:val="36"/>
          <w:szCs w:val="36"/>
        </w:rPr>
        <w:lastRenderedPageBreak/>
        <w:t>五</w:t>
      </w:r>
      <w:r w:rsidRPr="00DF4809">
        <w:rPr>
          <w:rFonts w:eastAsia="黑体" w:hAnsi="黑体"/>
          <w:sz w:val="36"/>
          <w:szCs w:val="36"/>
        </w:rPr>
        <w:t>、</w:t>
      </w:r>
      <w:r w:rsidRPr="00DF4809">
        <w:rPr>
          <w:rFonts w:eastAsia="黑体" w:hAnsi="黑体" w:hint="eastAsia"/>
          <w:sz w:val="36"/>
          <w:szCs w:val="36"/>
        </w:rPr>
        <w:t>临潼区</w:t>
      </w:r>
      <w:r w:rsidRPr="00DF4809">
        <w:rPr>
          <w:rFonts w:eastAsia="黑体" w:hAnsi="黑体" w:hint="eastAsia"/>
          <w:sz w:val="36"/>
          <w:szCs w:val="36"/>
        </w:rPr>
        <w:t>2021</w:t>
      </w:r>
      <w:r w:rsidRPr="00DF4809">
        <w:rPr>
          <w:rFonts w:eastAsia="黑体" w:hAnsi="黑体" w:hint="eastAsia"/>
          <w:sz w:val="36"/>
          <w:szCs w:val="36"/>
        </w:rPr>
        <w:t>年新增限上企业、销售单位目标分解表</w:t>
      </w:r>
    </w:p>
    <w:p w:rsidR="00DF4809" w:rsidRPr="00DF4809" w:rsidRDefault="00DF4809" w:rsidP="00DF4809">
      <w:pPr>
        <w:spacing w:line="500" w:lineRule="exact"/>
        <w:jc w:val="center"/>
        <w:rPr>
          <w:rFonts w:eastAsia="黑体" w:hAnsi="黑体" w:hint="eastAsia"/>
          <w:sz w:val="36"/>
          <w:szCs w:val="36"/>
        </w:rPr>
      </w:pPr>
    </w:p>
    <w:tbl>
      <w:tblPr>
        <w:tblW w:w="1332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05"/>
        <w:gridCol w:w="3240"/>
        <w:gridCol w:w="2835"/>
        <w:gridCol w:w="2410"/>
        <w:gridCol w:w="2835"/>
      </w:tblGrid>
      <w:tr w:rsidR="00DF4809" w:rsidRPr="00DF4809" w:rsidTr="004A7F84">
        <w:tc>
          <w:tcPr>
            <w:tcW w:w="2005" w:type="dxa"/>
            <w:tcBorders>
              <w:left w:val="nil"/>
            </w:tcBorders>
            <w:vAlign w:val="center"/>
          </w:tcPr>
          <w:p w:rsidR="00DF4809" w:rsidRPr="00DF4809" w:rsidRDefault="00DF4809" w:rsidP="00DF4809">
            <w:pPr>
              <w:widowControl/>
              <w:spacing w:line="360" w:lineRule="exact"/>
              <w:ind w:leftChars="-216" w:hangingChars="188" w:hanging="445"/>
              <w:jc w:val="center"/>
              <w:rPr>
                <w:rFonts w:hint="eastAsia"/>
                <w:b/>
                <w:bCs/>
                <w:sz w:val="24"/>
              </w:rPr>
            </w:pPr>
            <w:r w:rsidRPr="00DF4809">
              <w:rPr>
                <w:rFonts w:hint="eastAsia"/>
                <w:b/>
                <w:bCs/>
                <w:sz w:val="24"/>
              </w:rPr>
              <w:t>责任单位</w:t>
            </w:r>
          </w:p>
        </w:tc>
        <w:tc>
          <w:tcPr>
            <w:tcW w:w="3240" w:type="dxa"/>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新增限上企业（个）</w:t>
            </w:r>
          </w:p>
        </w:tc>
        <w:tc>
          <w:tcPr>
            <w:tcW w:w="2835" w:type="dxa"/>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新增大个体（个）</w:t>
            </w:r>
          </w:p>
        </w:tc>
        <w:tc>
          <w:tcPr>
            <w:tcW w:w="2410" w:type="dxa"/>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商业综合体（个）</w:t>
            </w:r>
          </w:p>
        </w:tc>
        <w:tc>
          <w:tcPr>
            <w:tcW w:w="2835" w:type="dxa"/>
            <w:tcBorders>
              <w:right w:val="nil"/>
            </w:tcBorders>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品牌连锁便利店（个）</w:t>
            </w:r>
          </w:p>
        </w:tc>
      </w:tr>
      <w:tr w:rsidR="00DF4809" w:rsidRPr="00DF4809" w:rsidTr="004A7F84">
        <w:tc>
          <w:tcPr>
            <w:tcW w:w="2005" w:type="dxa"/>
            <w:tcBorders>
              <w:left w:val="nil"/>
            </w:tcBorders>
            <w:vAlign w:val="center"/>
          </w:tcPr>
          <w:p w:rsidR="00DF4809" w:rsidRPr="00DF4809" w:rsidRDefault="00DF4809" w:rsidP="00DF4809">
            <w:pPr>
              <w:widowControl/>
              <w:jc w:val="center"/>
              <w:rPr>
                <w:rFonts w:hint="eastAsia"/>
                <w:sz w:val="24"/>
              </w:rPr>
            </w:pPr>
            <w:r w:rsidRPr="00DF4809">
              <w:rPr>
                <w:rFonts w:hint="eastAsia"/>
                <w:sz w:val="24"/>
              </w:rPr>
              <w:t>骊山街办</w:t>
            </w:r>
          </w:p>
        </w:tc>
        <w:tc>
          <w:tcPr>
            <w:tcW w:w="3240" w:type="dxa"/>
            <w:vAlign w:val="center"/>
          </w:tcPr>
          <w:p w:rsidR="00DF4809" w:rsidRPr="00DF4809" w:rsidRDefault="00DF4809" w:rsidP="00DF4809">
            <w:pPr>
              <w:widowControl/>
              <w:jc w:val="center"/>
              <w:rPr>
                <w:rFonts w:hint="eastAsia"/>
                <w:szCs w:val="21"/>
              </w:rPr>
            </w:pPr>
            <w:r w:rsidRPr="00DF4809">
              <w:rPr>
                <w:rFonts w:hint="eastAsia"/>
                <w:szCs w:val="21"/>
              </w:rPr>
              <w:t>2</w:t>
            </w:r>
          </w:p>
        </w:tc>
        <w:tc>
          <w:tcPr>
            <w:tcW w:w="2835"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410"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835" w:type="dxa"/>
            <w:tcBorders>
              <w:right w:val="nil"/>
            </w:tcBorders>
            <w:vAlign w:val="center"/>
          </w:tcPr>
          <w:p w:rsidR="00DF4809" w:rsidRPr="00DF4809" w:rsidRDefault="00DF4809" w:rsidP="00DF4809">
            <w:pPr>
              <w:widowControl/>
              <w:jc w:val="center"/>
              <w:rPr>
                <w:rFonts w:hint="eastAsia"/>
                <w:szCs w:val="21"/>
              </w:rPr>
            </w:pPr>
            <w:r w:rsidRPr="00DF4809">
              <w:rPr>
                <w:rFonts w:hint="eastAsia"/>
                <w:szCs w:val="21"/>
              </w:rPr>
              <w:t>3</w:t>
            </w:r>
          </w:p>
        </w:tc>
      </w:tr>
      <w:tr w:rsidR="00DF4809" w:rsidRPr="00DF4809" w:rsidTr="004A7F84">
        <w:tc>
          <w:tcPr>
            <w:tcW w:w="2005" w:type="dxa"/>
            <w:tcBorders>
              <w:left w:val="nil"/>
            </w:tcBorders>
            <w:vAlign w:val="center"/>
          </w:tcPr>
          <w:p w:rsidR="00DF4809" w:rsidRPr="00DF4809" w:rsidRDefault="00DF4809" w:rsidP="00DF4809">
            <w:pPr>
              <w:widowControl/>
              <w:jc w:val="center"/>
              <w:rPr>
                <w:rFonts w:hint="eastAsia"/>
                <w:sz w:val="24"/>
              </w:rPr>
            </w:pPr>
            <w:r w:rsidRPr="00DF4809">
              <w:rPr>
                <w:rFonts w:hint="eastAsia"/>
                <w:sz w:val="24"/>
              </w:rPr>
              <w:t>秦陵街办</w:t>
            </w:r>
          </w:p>
        </w:tc>
        <w:tc>
          <w:tcPr>
            <w:tcW w:w="3240"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835"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410" w:type="dxa"/>
            <w:vAlign w:val="center"/>
          </w:tcPr>
          <w:p w:rsidR="00DF4809" w:rsidRPr="00DF4809" w:rsidRDefault="00DF4809" w:rsidP="00DF4809">
            <w:pPr>
              <w:widowControl/>
              <w:jc w:val="center"/>
              <w:rPr>
                <w:rFonts w:hint="eastAsia"/>
                <w:szCs w:val="21"/>
              </w:rPr>
            </w:pPr>
          </w:p>
        </w:tc>
        <w:tc>
          <w:tcPr>
            <w:tcW w:w="2835" w:type="dxa"/>
            <w:tcBorders>
              <w:right w:val="nil"/>
            </w:tcBorders>
            <w:vAlign w:val="center"/>
          </w:tcPr>
          <w:p w:rsidR="00DF4809" w:rsidRPr="00DF4809" w:rsidRDefault="00DF4809" w:rsidP="00DF4809">
            <w:pPr>
              <w:widowControl/>
              <w:jc w:val="center"/>
              <w:rPr>
                <w:rFonts w:hint="eastAsia"/>
                <w:szCs w:val="21"/>
              </w:rPr>
            </w:pPr>
            <w:r w:rsidRPr="00DF4809">
              <w:rPr>
                <w:rFonts w:hint="eastAsia"/>
                <w:szCs w:val="21"/>
              </w:rPr>
              <w:t>3</w:t>
            </w:r>
          </w:p>
        </w:tc>
      </w:tr>
      <w:tr w:rsidR="00DF4809" w:rsidRPr="00DF4809" w:rsidTr="004A7F84">
        <w:tc>
          <w:tcPr>
            <w:tcW w:w="2005" w:type="dxa"/>
            <w:tcBorders>
              <w:left w:val="nil"/>
            </w:tcBorders>
            <w:vAlign w:val="center"/>
          </w:tcPr>
          <w:p w:rsidR="00DF4809" w:rsidRPr="00DF4809" w:rsidRDefault="00DF4809" w:rsidP="00DF4809">
            <w:pPr>
              <w:widowControl/>
              <w:jc w:val="center"/>
              <w:rPr>
                <w:rFonts w:hint="eastAsia"/>
                <w:sz w:val="24"/>
              </w:rPr>
            </w:pPr>
            <w:r w:rsidRPr="00DF4809">
              <w:rPr>
                <w:rFonts w:hint="eastAsia"/>
                <w:sz w:val="24"/>
              </w:rPr>
              <w:t>斜口街办</w:t>
            </w:r>
          </w:p>
        </w:tc>
        <w:tc>
          <w:tcPr>
            <w:tcW w:w="3240"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835"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410"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835" w:type="dxa"/>
            <w:tcBorders>
              <w:right w:val="nil"/>
            </w:tcBorders>
            <w:vAlign w:val="center"/>
          </w:tcPr>
          <w:p w:rsidR="00DF4809" w:rsidRPr="00DF4809" w:rsidRDefault="00DF4809" w:rsidP="00DF4809">
            <w:pPr>
              <w:widowControl/>
              <w:jc w:val="center"/>
              <w:rPr>
                <w:rFonts w:hint="eastAsia"/>
                <w:szCs w:val="21"/>
              </w:rPr>
            </w:pPr>
            <w:r w:rsidRPr="00DF4809">
              <w:rPr>
                <w:rFonts w:hint="eastAsia"/>
                <w:szCs w:val="21"/>
              </w:rPr>
              <w:t>2</w:t>
            </w:r>
          </w:p>
        </w:tc>
      </w:tr>
      <w:tr w:rsidR="00DF4809" w:rsidRPr="00DF4809" w:rsidTr="004A7F84">
        <w:trPr>
          <w:trHeight w:val="90"/>
        </w:trPr>
        <w:tc>
          <w:tcPr>
            <w:tcW w:w="2005" w:type="dxa"/>
            <w:tcBorders>
              <w:left w:val="nil"/>
            </w:tcBorders>
            <w:vAlign w:val="center"/>
          </w:tcPr>
          <w:p w:rsidR="00DF4809" w:rsidRPr="00DF4809" w:rsidRDefault="00DF4809" w:rsidP="00DF4809">
            <w:pPr>
              <w:widowControl/>
              <w:jc w:val="center"/>
              <w:rPr>
                <w:rFonts w:hint="eastAsia"/>
                <w:sz w:val="24"/>
              </w:rPr>
            </w:pPr>
            <w:r w:rsidRPr="00DF4809">
              <w:rPr>
                <w:rFonts w:hint="eastAsia"/>
                <w:sz w:val="24"/>
              </w:rPr>
              <w:t>新丰街办</w:t>
            </w:r>
          </w:p>
        </w:tc>
        <w:tc>
          <w:tcPr>
            <w:tcW w:w="3240"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835"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410"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835" w:type="dxa"/>
            <w:tcBorders>
              <w:right w:val="nil"/>
            </w:tcBorders>
            <w:vAlign w:val="center"/>
          </w:tcPr>
          <w:p w:rsidR="00DF4809" w:rsidRPr="00DF4809" w:rsidRDefault="00DF4809" w:rsidP="00DF4809">
            <w:pPr>
              <w:widowControl/>
              <w:jc w:val="center"/>
              <w:rPr>
                <w:rFonts w:hint="eastAsia"/>
                <w:szCs w:val="21"/>
              </w:rPr>
            </w:pPr>
            <w:r w:rsidRPr="00DF4809">
              <w:rPr>
                <w:rFonts w:hint="eastAsia"/>
                <w:szCs w:val="21"/>
              </w:rPr>
              <w:t>3</w:t>
            </w:r>
          </w:p>
        </w:tc>
      </w:tr>
      <w:tr w:rsidR="00DF4809" w:rsidRPr="00DF4809" w:rsidTr="004A7F84">
        <w:tc>
          <w:tcPr>
            <w:tcW w:w="2005" w:type="dxa"/>
            <w:tcBorders>
              <w:left w:val="nil"/>
            </w:tcBorders>
            <w:vAlign w:val="center"/>
          </w:tcPr>
          <w:p w:rsidR="00DF4809" w:rsidRPr="00DF4809" w:rsidRDefault="00DF4809" w:rsidP="00DF4809">
            <w:pPr>
              <w:widowControl/>
              <w:jc w:val="center"/>
              <w:rPr>
                <w:rFonts w:hint="eastAsia"/>
                <w:sz w:val="24"/>
              </w:rPr>
            </w:pPr>
            <w:r w:rsidRPr="00DF4809">
              <w:rPr>
                <w:rFonts w:hint="eastAsia"/>
                <w:sz w:val="24"/>
              </w:rPr>
              <w:t>行者街办</w:t>
            </w:r>
          </w:p>
        </w:tc>
        <w:tc>
          <w:tcPr>
            <w:tcW w:w="3240" w:type="dxa"/>
            <w:vAlign w:val="center"/>
          </w:tcPr>
          <w:p w:rsidR="00DF4809" w:rsidRPr="00DF4809" w:rsidRDefault="00DF4809" w:rsidP="00DF4809">
            <w:pPr>
              <w:widowControl/>
              <w:jc w:val="center"/>
              <w:rPr>
                <w:rFonts w:hint="eastAsia"/>
                <w:szCs w:val="21"/>
              </w:rPr>
            </w:pPr>
            <w:r w:rsidRPr="00DF4809">
              <w:rPr>
                <w:rFonts w:hint="eastAsia"/>
                <w:szCs w:val="21"/>
              </w:rPr>
              <w:t>2</w:t>
            </w:r>
          </w:p>
        </w:tc>
        <w:tc>
          <w:tcPr>
            <w:tcW w:w="2835" w:type="dxa"/>
            <w:vAlign w:val="center"/>
          </w:tcPr>
          <w:p w:rsidR="00DF4809" w:rsidRPr="00DF4809" w:rsidRDefault="00DF4809" w:rsidP="00DF4809">
            <w:pPr>
              <w:widowControl/>
              <w:jc w:val="center"/>
              <w:rPr>
                <w:rFonts w:hint="eastAsia"/>
                <w:szCs w:val="21"/>
              </w:rPr>
            </w:pPr>
          </w:p>
        </w:tc>
        <w:tc>
          <w:tcPr>
            <w:tcW w:w="2410" w:type="dxa"/>
            <w:vAlign w:val="center"/>
          </w:tcPr>
          <w:p w:rsidR="00DF4809" w:rsidRPr="00DF4809" w:rsidRDefault="00DF4809" w:rsidP="00DF4809">
            <w:pPr>
              <w:widowControl/>
              <w:jc w:val="center"/>
              <w:rPr>
                <w:rFonts w:hint="eastAsia"/>
                <w:szCs w:val="21"/>
              </w:rPr>
            </w:pPr>
          </w:p>
        </w:tc>
        <w:tc>
          <w:tcPr>
            <w:tcW w:w="2835" w:type="dxa"/>
            <w:tcBorders>
              <w:right w:val="nil"/>
            </w:tcBorders>
            <w:vAlign w:val="center"/>
          </w:tcPr>
          <w:p w:rsidR="00DF4809" w:rsidRPr="00DF4809" w:rsidRDefault="00DF4809" w:rsidP="00DF4809">
            <w:pPr>
              <w:widowControl/>
              <w:jc w:val="center"/>
              <w:rPr>
                <w:rFonts w:hint="eastAsia"/>
                <w:szCs w:val="21"/>
              </w:rPr>
            </w:pPr>
            <w:r w:rsidRPr="00DF4809">
              <w:rPr>
                <w:rFonts w:hint="eastAsia"/>
                <w:szCs w:val="21"/>
              </w:rPr>
              <w:t>2</w:t>
            </w:r>
          </w:p>
        </w:tc>
      </w:tr>
      <w:tr w:rsidR="00DF4809" w:rsidRPr="00DF4809" w:rsidTr="004A7F84">
        <w:tc>
          <w:tcPr>
            <w:tcW w:w="2005" w:type="dxa"/>
            <w:tcBorders>
              <w:left w:val="nil"/>
            </w:tcBorders>
            <w:vAlign w:val="center"/>
          </w:tcPr>
          <w:p w:rsidR="00DF4809" w:rsidRPr="00DF4809" w:rsidRDefault="00DF4809" w:rsidP="00DF4809">
            <w:pPr>
              <w:widowControl/>
              <w:jc w:val="center"/>
              <w:rPr>
                <w:rFonts w:hint="eastAsia"/>
                <w:sz w:val="24"/>
              </w:rPr>
            </w:pPr>
            <w:r w:rsidRPr="00DF4809">
              <w:rPr>
                <w:rFonts w:hint="eastAsia"/>
                <w:sz w:val="24"/>
              </w:rPr>
              <w:t>代王街办</w:t>
            </w:r>
          </w:p>
        </w:tc>
        <w:tc>
          <w:tcPr>
            <w:tcW w:w="3240"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835"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410"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835" w:type="dxa"/>
            <w:tcBorders>
              <w:right w:val="nil"/>
            </w:tcBorders>
            <w:vAlign w:val="center"/>
          </w:tcPr>
          <w:p w:rsidR="00DF4809" w:rsidRPr="00DF4809" w:rsidRDefault="00DF4809" w:rsidP="00DF4809">
            <w:pPr>
              <w:widowControl/>
              <w:jc w:val="center"/>
              <w:rPr>
                <w:rFonts w:hint="eastAsia"/>
                <w:szCs w:val="21"/>
              </w:rPr>
            </w:pPr>
            <w:r w:rsidRPr="00DF4809">
              <w:rPr>
                <w:rFonts w:hint="eastAsia"/>
                <w:szCs w:val="21"/>
              </w:rPr>
              <w:t>2</w:t>
            </w:r>
          </w:p>
        </w:tc>
      </w:tr>
      <w:tr w:rsidR="00DF4809" w:rsidRPr="00DF4809" w:rsidTr="004A7F84">
        <w:tc>
          <w:tcPr>
            <w:tcW w:w="2005" w:type="dxa"/>
            <w:tcBorders>
              <w:left w:val="nil"/>
            </w:tcBorders>
            <w:vAlign w:val="center"/>
          </w:tcPr>
          <w:p w:rsidR="00DF4809" w:rsidRPr="00DF4809" w:rsidRDefault="00DF4809" w:rsidP="00DF4809">
            <w:pPr>
              <w:widowControl/>
              <w:jc w:val="center"/>
              <w:rPr>
                <w:rFonts w:hint="eastAsia"/>
                <w:sz w:val="24"/>
              </w:rPr>
            </w:pPr>
            <w:r w:rsidRPr="00DF4809">
              <w:rPr>
                <w:rFonts w:hint="eastAsia"/>
                <w:sz w:val="24"/>
              </w:rPr>
              <w:t>相桥街办</w:t>
            </w:r>
          </w:p>
        </w:tc>
        <w:tc>
          <w:tcPr>
            <w:tcW w:w="3240" w:type="dxa"/>
            <w:vAlign w:val="center"/>
          </w:tcPr>
          <w:p w:rsidR="00DF4809" w:rsidRPr="00DF4809" w:rsidRDefault="00DF4809" w:rsidP="00DF4809">
            <w:pPr>
              <w:widowControl/>
              <w:jc w:val="center"/>
              <w:rPr>
                <w:rFonts w:hint="eastAsia"/>
                <w:szCs w:val="21"/>
              </w:rPr>
            </w:pPr>
          </w:p>
        </w:tc>
        <w:tc>
          <w:tcPr>
            <w:tcW w:w="2835"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410" w:type="dxa"/>
            <w:vAlign w:val="center"/>
          </w:tcPr>
          <w:p w:rsidR="00DF4809" w:rsidRPr="00DF4809" w:rsidRDefault="00DF4809" w:rsidP="00DF4809">
            <w:pPr>
              <w:widowControl/>
              <w:jc w:val="center"/>
              <w:rPr>
                <w:rFonts w:hint="eastAsia"/>
                <w:szCs w:val="21"/>
              </w:rPr>
            </w:pPr>
          </w:p>
        </w:tc>
        <w:tc>
          <w:tcPr>
            <w:tcW w:w="2835" w:type="dxa"/>
            <w:tcBorders>
              <w:right w:val="nil"/>
            </w:tcBorders>
            <w:vAlign w:val="center"/>
          </w:tcPr>
          <w:p w:rsidR="00DF4809" w:rsidRPr="00DF4809" w:rsidRDefault="00DF4809" w:rsidP="00DF4809">
            <w:pPr>
              <w:widowControl/>
              <w:jc w:val="center"/>
              <w:rPr>
                <w:rFonts w:hint="eastAsia"/>
                <w:szCs w:val="21"/>
              </w:rPr>
            </w:pPr>
          </w:p>
        </w:tc>
      </w:tr>
      <w:tr w:rsidR="00DF4809" w:rsidRPr="00DF4809" w:rsidTr="004A7F84">
        <w:trPr>
          <w:trHeight w:val="90"/>
        </w:trPr>
        <w:tc>
          <w:tcPr>
            <w:tcW w:w="0" w:type="auto"/>
            <w:tcBorders>
              <w:left w:val="nil"/>
            </w:tcBorders>
            <w:vAlign w:val="center"/>
          </w:tcPr>
          <w:p w:rsidR="00DF4809" w:rsidRPr="00DF4809" w:rsidRDefault="00DF4809" w:rsidP="00DF4809">
            <w:pPr>
              <w:widowControl/>
              <w:jc w:val="center"/>
              <w:rPr>
                <w:rFonts w:hint="eastAsia"/>
                <w:sz w:val="24"/>
              </w:rPr>
            </w:pPr>
            <w:r w:rsidRPr="00DF4809">
              <w:rPr>
                <w:rFonts w:hint="eastAsia"/>
                <w:sz w:val="24"/>
              </w:rPr>
              <w:t>雨金街办</w:t>
            </w:r>
          </w:p>
        </w:tc>
        <w:tc>
          <w:tcPr>
            <w:tcW w:w="3240"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835" w:type="dxa"/>
            <w:vAlign w:val="center"/>
          </w:tcPr>
          <w:p w:rsidR="00DF4809" w:rsidRPr="00DF4809" w:rsidRDefault="00DF4809" w:rsidP="00DF4809">
            <w:pPr>
              <w:widowControl/>
              <w:jc w:val="center"/>
              <w:rPr>
                <w:rFonts w:hint="eastAsia"/>
                <w:szCs w:val="21"/>
              </w:rPr>
            </w:pPr>
          </w:p>
        </w:tc>
        <w:tc>
          <w:tcPr>
            <w:tcW w:w="2410" w:type="dxa"/>
            <w:vAlign w:val="center"/>
          </w:tcPr>
          <w:p w:rsidR="00DF4809" w:rsidRPr="00DF4809" w:rsidRDefault="00DF4809" w:rsidP="00DF4809">
            <w:pPr>
              <w:widowControl/>
              <w:jc w:val="center"/>
              <w:rPr>
                <w:rFonts w:hint="eastAsia"/>
                <w:szCs w:val="21"/>
              </w:rPr>
            </w:pPr>
          </w:p>
        </w:tc>
        <w:tc>
          <w:tcPr>
            <w:tcW w:w="2835" w:type="dxa"/>
            <w:tcBorders>
              <w:right w:val="nil"/>
            </w:tcBorders>
            <w:vAlign w:val="center"/>
          </w:tcPr>
          <w:p w:rsidR="00DF4809" w:rsidRPr="00DF4809" w:rsidRDefault="00DF4809" w:rsidP="00DF4809">
            <w:pPr>
              <w:widowControl/>
              <w:jc w:val="center"/>
              <w:rPr>
                <w:rFonts w:hint="eastAsia"/>
                <w:szCs w:val="21"/>
              </w:rPr>
            </w:pPr>
          </w:p>
        </w:tc>
      </w:tr>
      <w:tr w:rsidR="00DF4809" w:rsidRPr="00DF4809" w:rsidTr="004A7F84">
        <w:tc>
          <w:tcPr>
            <w:tcW w:w="0" w:type="auto"/>
            <w:tcBorders>
              <w:left w:val="nil"/>
            </w:tcBorders>
            <w:vAlign w:val="center"/>
          </w:tcPr>
          <w:p w:rsidR="00DF4809" w:rsidRPr="00DF4809" w:rsidRDefault="00DF4809" w:rsidP="00DF4809">
            <w:pPr>
              <w:widowControl/>
              <w:jc w:val="center"/>
              <w:rPr>
                <w:rFonts w:hint="eastAsia"/>
                <w:sz w:val="24"/>
              </w:rPr>
            </w:pPr>
            <w:r w:rsidRPr="00DF4809">
              <w:rPr>
                <w:rFonts w:hint="eastAsia"/>
                <w:sz w:val="24"/>
              </w:rPr>
              <w:t>北田街办</w:t>
            </w:r>
          </w:p>
        </w:tc>
        <w:tc>
          <w:tcPr>
            <w:tcW w:w="3240" w:type="dxa"/>
            <w:vAlign w:val="center"/>
          </w:tcPr>
          <w:p w:rsidR="00DF4809" w:rsidRPr="00DF4809" w:rsidRDefault="00DF4809" w:rsidP="00DF4809">
            <w:pPr>
              <w:widowControl/>
              <w:jc w:val="center"/>
              <w:rPr>
                <w:rFonts w:hint="eastAsia"/>
                <w:szCs w:val="21"/>
              </w:rPr>
            </w:pPr>
          </w:p>
        </w:tc>
        <w:tc>
          <w:tcPr>
            <w:tcW w:w="2835"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410" w:type="dxa"/>
            <w:vAlign w:val="center"/>
          </w:tcPr>
          <w:p w:rsidR="00DF4809" w:rsidRPr="00DF4809" w:rsidRDefault="00DF4809" w:rsidP="00DF4809">
            <w:pPr>
              <w:widowControl/>
              <w:jc w:val="center"/>
              <w:rPr>
                <w:rFonts w:hint="eastAsia"/>
                <w:szCs w:val="21"/>
              </w:rPr>
            </w:pPr>
          </w:p>
        </w:tc>
        <w:tc>
          <w:tcPr>
            <w:tcW w:w="2835" w:type="dxa"/>
            <w:tcBorders>
              <w:right w:val="nil"/>
            </w:tcBorders>
            <w:vAlign w:val="center"/>
          </w:tcPr>
          <w:p w:rsidR="00DF4809" w:rsidRPr="00DF4809" w:rsidRDefault="00DF4809" w:rsidP="00DF4809">
            <w:pPr>
              <w:widowControl/>
              <w:jc w:val="center"/>
              <w:rPr>
                <w:rFonts w:hint="eastAsia"/>
                <w:szCs w:val="21"/>
              </w:rPr>
            </w:pPr>
            <w:r w:rsidRPr="00DF4809">
              <w:rPr>
                <w:rFonts w:hint="eastAsia"/>
                <w:szCs w:val="21"/>
              </w:rPr>
              <w:t>1</w:t>
            </w:r>
          </w:p>
        </w:tc>
      </w:tr>
      <w:tr w:rsidR="00DF4809" w:rsidRPr="00DF4809" w:rsidTr="004A7F84">
        <w:tc>
          <w:tcPr>
            <w:tcW w:w="0" w:type="auto"/>
            <w:tcBorders>
              <w:left w:val="nil"/>
            </w:tcBorders>
            <w:vAlign w:val="center"/>
          </w:tcPr>
          <w:p w:rsidR="00DF4809" w:rsidRPr="00DF4809" w:rsidRDefault="00DF4809" w:rsidP="00DF4809">
            <w:pPr>
              <w:widowControl/>
              <w:jc w:val="center"/>
              <w:rPr>
                <w:rFonts w:hint="eastAsia"/>
                <w:sz w:val="24"/>
              </w:rPr>
            </w:pPr>
            <w:r w:rsidRPr="00DF4809">
              <w:rPr>
                <w:rFonts w:hint="eastAsia"/>
                <w:sz w:val="24"/>
              </w:rPr>
              <w:t>新市街办</w:t>
            </w:r>
          </w:p>
        </w:tc>
        <w:tc>
          <w:tcPr>
            <w:tcW w:w="3240"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835" w:type="dxa"/>
            <w:vAlign w:val="center"/>
          </w:tcPr>
          <w:p w:rsidR="00DF4809" w:rsidRPr="00DF4809" w:rsidRDefault="00DF4809" w:rsidP="00DF4809">
            <w:pPr>
              <w:widowControl/>
              <w:jc w:val="center"/>
              <w:rPr>
                <w:rFonts w:hint="eastAsia"/>
                <w:szCs w:val="21"/>
              </w:rPr>
            </w:pPr>
          </w:p>
        </w:tc>
        <w:tc>
          <w:tcPr>
            <w:tcW w:w="2410" w:type="dxa"/>
            <w:vAlign w:val="center"/>
          </w:tcPr>
          <w:p w:rsidR="00DF4809" w:rsidRPr="00DF4809" w:rsidRDefault="00DF4809" w:rsidP="00DF4809">
            <w:pPr>
              <w:widowControl/>
              <w:jc w:val="center"/>
              <w:rPr>
                <w:rFonts w:hint="eastAsia"/>
                <w:szCs w:val="21"/>
              </w:rPr>
            </w:pPr>
          </w:p>
        </w:tc>
        <w:tc>
          <w:tcPr>
            <w:tcW w:w="2835" w:type="dxa"/>
            <w:tcBorders>
              <w:right w:val="nil"/>
            </w:tcBorders>
            <w:vAlign w:val="center"/>
          </w:tcPr>
          <w:p w:rsidR="00DF4809" w:rsidRPr="00DF4809" w:rsidRDefault="00DF4809" w:rsidP="00DF4809">
            <w:pPr>
              <w:widowControl/>
              <w:jc w:val="center"/>
              <w:rPr>
                <w:rFonts w:hint="eastAsia"/>
                <w:szCs w:val="21"/>
              </w:rPr>
            </w:pPr>
          </w:p>
        </w:tc>
      </w:tr>
      <w:tr w:rsidR="00DF4809" w:rsidRPr="00DF4809" w:rsidTr="004A7F84">
        <w:tc>
          <w:tcPr>
            <w:tcW w:w="0" w:type="auto"/>
            <w:tcBorders>
              <w:left w:val="nil"/>
            </w:tcBorders>
            <w:vAlign w:val="center"/>
          </w:tcPr>
          <w:p w:rsidR="00DF4809" w:rsidRPr="00DF4809" w:rsidRDefault="00DF4809" w:rsidP="00DF4809">
            <w:pPr>
              <w:widowControl/>
              <w:jc w:val="center"/>
              <w:rPr>
                <w:rFonts w:hint="eastAsia"/>
                <w:sz w:val="24"/>
              </w:rPr>
            </w:pPr>
            <w:r w:rsidRPr="00DF4809">
              <w:rPr>
                <w:rFonts w:hint="eastAsia"/>
                <w:sz w:val="24"/>
              </w:rPr>
              <w:t>零口街办</w:t>
            </w:r>
          </w:p>
        </w:tc>
        <w:tc>
          <w:tcPr>
            <w:tcW w:w="3240" w:type="dxa"/>
            <w:vAlign w:val="center"/>
          </w:tcPr>
          <w:p w:rsidR="00DF4809" w:rsidRPr="00DF4809" w:rsidRDefault="00DF4809" w:rsidP="00DF4809">
            <w:pPr>
              <w:widowControl/>
              <w:jc w:val="center"/>
              <w:rPr>
                <w:rFonts w:hint="eastAsia"/>
                <w:szCs w:val="21"/>
              </w:rPr>
            </w:pPr>
            <w:r w:rsidRPr="00DF4809">
              <w:rPr>
                <w:rFonts w:hint="eastAsia"/>
                <w:szCs w:val="21"/>
              </w:rPr>
              <w:t>1</w:t>
            </w:r>
          </w:p>
        </w:tc>
        <w:tc>
          <w:tcPr>
            <w:tcW w:w="2835" w:type="dxa"/>
            <w:vAlign w:val="center"/>
          </w:tcPr>
          <w:p w:rsidR="00DF4809" w:rsidRPr="00DF4809" w:rsidRDefault="00DF4809" w:rsidP="00DF4809">
            <w:pPr>
              <w:widowControl/>
              <w:jc w:val="center"/>
              <w:rPr>
                <w:rFonts w:hint="eastAsia"/>
                <w:szCs w:val="21"/>
              </w:rPr>
            </w:pPr>
          </w:p>
        </w:tc>
        <w:tc>
          <w:tcPr>
            <w:tcW w:w="2410" w:type="dxa"/>
            <w:vAlign w:val="center"/>
          </w:tcPr>
          <w:p w:rsidR="00DF4809" w:rsidRPr="00DF4809" w:rsidRDefault="00DF4809" w:rsidP="00DF4809">
            <w:pPr>
              <w:widowControl/>
              <w:jc w:val="center"/>
              <w:rPr>
                <w:rFonts w:hint="eastAsia"/>
                <w:szCs w:val="21"/>
              </w:rPr>
            </w:pPr>
          </w:p>
        </w:tc>
        <w:tc>
          <w:tcPr>
            <w:tcW w:w="2835" w:type="dxa"/>
            <w:tcBorders>
              <w:right w:val="nil"/>
            </w:tcBorders>
            <w:vAlign w:val="center"/>
          </w:tcPr>
          <w:p w:rsidR="00DF4809" w:rsidRPr="00DF4809" w:rsidRDefault="00DF4809" w:rsidP="00DF4809">
            <w:pPr>
              <w:widowControl/>
              <w:jc w:val="center"/>
              <w:rPr>
                <w:rFonts w:hint="eastAsia"/>
                <w:szCs w:val="21"/>
              </w:rPr>
            </w:pPr>
          </w:p>
        </w:tc>
      </w:tr>
    </w:tbl>
    <w:p w:rsidR="00DF4809" w:rsidRPr="00DF4809" w:rsidRDefault="00DF4809" w:rsidP="00DF4809">
      <w:pPr>
        <w:spacing w:line="500" w:lineRule="exact"/>
        <w:jc w:val="center"/>
        <w:rPr>
          <w:rFonts w:eastAsia="黑体" w:hAnsi="黑体" w:hint="eastAsia"/>
          <w:sz w:val="36"/>
          <w:szCs w:val="36"/>
        </w:rPr>
      </w:pPr>
      <w:r w:rsidRPr="00DF4809">
        <w:rPr>
          <w:rFonts w:ascii="方正小标宋简体" w:eastAsia="方正小标宋简体" w:hAnsi="方正小标宋简体" w:cs="方正小标宋简体" w:hint="eastAsia"/>
          <w:sz w:val="44"/>
          <w:szCs w:val="44"/>
        </w:rPr>
        <w:br w:type="page"/>
      </w:r>
      <w:r w:rsidRPr="00DF4809">
        <w:rPr>
          <w:rFonts w:eastAsia="黑体" w:hAnsi="黑体" w:hint="eastAsia"/>
          <w:sz w:val="36"/>
          <w:szCs w:val="36"/>
        </w:rPr>
        <w:lastRenderedPageBreak/>
        <w:t>五</w:t>
      </w:r>
      <w:r w:rsidRPr="00DF4809">
        <w:rPr>
          <w:rFonts w:eastAsia="黑体" w:hAnsi="黑体"/>
          <w:sz w:val="36"/>
          <w:szCs w:val="36"/>
        </w:rPr>
        <w:t>、</w:t>
      </w:r>
      <w:r w:rsidRPr="00DF4809">
        <w:rPr>
          <w:rFonts w:eastAsia="黑体" w:hAnsi="黑体" w:hint="eastAsia"/>
          <w:sz w:val="36"/>
          <w:szCs w:val="36"/>
        </w:rPr>
        <w:t>临潼区</w:t>
      </w:r>
      <w:r w:rsidRPr="00DF4809">
        <w:rPr>
          <w:rFonts w:eastAsia="黑体" w:hAnsi="黑体" w:hint="eastAsia"/>
          <w:sz w:val="36"/>
          <w:szCs w:val="36"/>
        </w:rPr>
        <w:t>2021</w:t>
      </w:r>
      <w:r w:rsidRPr="00DF4809">
        <w:rPr>
          <w:rFonts w:eastAsia="黑体" w:hAnsi="黑体" w:hint="eastAsia"/>
          <w:sz w:val="36"/>
          <w:szCs w:val="36"/>
        </w:rPr>
        <w:t>年新增限上企业、销售单位目标分解表</w:t>
      </w:r>
    </w:p>
    <w:p w:rsidR="00DF4809" w:rsidRPr="00DF4809" w:rsidRDefault="00DF4809" w:rsidP="00DF4809">
      <w:pPr>
        <w:spacing w:line="500" w:lineRule="exact"/>
        <w:jc w:val="center"/>
        <w:rPr>
          <w:rFonts w:eastAsia="黑体" w:hAnsi="黑体" w:hint="eastAsia"/>
          <w:sz w:val="36"/>
          <w:szCs w:val="36"/>
        </w:rPr>
      </w:pPr>
    </w:p>
    <w:tbl>
      <w:tblPr>
        <w:tblW w:w="12900"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52"/>
        <w:gridCol w:w="2648"/>
        <w:gridCol w:w="2126"/>
        <w:gridCol w:w="3022"/>
        <w:gridCol w:w="2552"/>
      </w:tblGrid>
      <w:tr w:rsidR="00DF4809" w:rsidRPr="00DF4809" w:rsidTr="004A7F84">
        <w:tc>
          <w:tcPr>
            <w:tcW w:w="2552" w:type="dxa"/>
            <w:tcBorders>
              <w:left w:val="nil"/>
            </w:tcBorders>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责任单位</w:t>
            </w:r>
          </w:p>
        </w:tc>
        <w:tc>
          <w:tcPr>
            <w:tcW w:w="2648" w:type="dxa"/>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新增限上企业（个）</w:t>
            </w:r>
          </w:p>
        </w:tc>
        <w:tc>
          <w:tcPr>
            <w:tcW w:w="2126" w:type="dxa"/>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新增大个体（个）</w:t>
            </w:r>
          </w:p>
        </w:tc>
        <w:tc>
          <w:tcPr>
            <w:tcW w:w="3022" w:type="dxa"/>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商业综合体（个）</w:t>
            </w:r>
          </w:p>
        </w:tc>
        <w:tc>
          <w:tcPr>
            <w:tcW w:w="2552" w:type="dxa"/>
            <w:tcBorders>
              <w:right w:val="nil"/>
            </w:tcBorders>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品牌连锁便利店（个）</w:t>
            </w:r>
          </w:p>
        </w:tc>
      </w:tr>
      <w:tr w:rsidR="00DF4809" w:rsidRPr="00DF4809" w:rsidTr="004A7F84">
        <w:tc>
          <w:tcPr>
            <w:tcW w:w="2552" w:type="dxa"/>
            <w:tcBorders>
              <w:left w:val="nil"/>
            </w:tcBorders>
          </w:tcPr>
          <w:p w:rsidR="00DF4809" w:rsidRPr="00DF4809" w:rsidRDefault="00DF4809" w:rsidP="00DF4809">
            <w:pPr>
              <w:widowControl/>
              <w:jc w:val="center"/>
              <w:rPr>
                <w:rFonts w:hint="eastAsia"/>
                <w:sz w:val="24"/>
              </w:rPr>
            </w:pPr>
            <w:r w:rsidRPr="00DF4809">
              <w:rPr>
                <w:rFonts w:hint="eastAsia"/>
                <w:sz w:val="24"/>
              </w:rPr>
              <w:t>栎阳街办</w:t>
            </w:r>
          </w:p>
        </w:tc>
        <w:tc>
          <w:tcPr>
            <w:tcW w:w="2648" w:type="dxa"/>
          </w:tcPr>
          <w:p w:rsidR="00DF4809" w:rsidRPr="00DF4809" w:rsidRDefault="00DF4809" w:rsidP="00DF4809">
            <w:pPr>
              <w:widowControl/>
              <w:jc w:val="center"/>
              <w:rPr>
                <w:szCs w:val="21"/>
              </w:rPr>
            </w:pPr>
            <w:r w:rsidRPr="00DF4809">
              <w:rPr>
                <w:rFonts w:hint="eastAsia"/>
                <w:szCs w:val="21"/>
              </w:rPr>
              <w:t>1</w:t>
            </w:r>
          </w:p>
        </w:tc>
        <w:tc>
          <w:tcPr>
            <w:tcW w:w="0" w:type="auto"/>
          </w:tcPr>
          <w:p w:rsidR="00DF4809" w:rsidRPr="00DF4809" w:rsidRDefault="00DF4809" w:rsidP="00DF4809">
            <w:pPr>
              <w:widowControl/>
              <w:jc w:val="center"/>
              <w:rPr>
                <w:rFonts w:hint="eastAsia"/>
                <w:szCs w:val="21"/>
              </w:rPr>
            </w:pPr>
          </w:p>
        </w:tc>
        <w:tc>
          <w:tcPr>
            <w:tcW w:w="3022" w:type="dxa"/>
          </w:tcPr>
          <w:p w:rsidR="00DF4809" w:rsidRPr="00DF4809" w:rsidRDefault="00DF4809" w:rsidP="00DF4809">
            <w:pPr>
              <w:widowControl/>
              <w:jc w:val="center"/>
              <w:rPr>
                <w:rFonts w:hint="eastAsia"/>
                <w:szCs w:val="21"/>
              </w:rPr>
            </w:pPr>
          </w:p>
        </w:tc>
        <w:tc>
          <w:tcPr>
            <w:tcW w:w="0" w:type="auto"/>
            <w:tcBorders>
              <w:right w:val="nil"/>
            </w:tcBorders>
          </w:tcPr>
          <w:p w:rsidR="00DF4809" w:rsidRPr="00DF4809" w:rsidRDefault="00DF4809" w:rsidP="00DF4809">
            <w:pPr>
              <w:widowControl/>
              <w:jc w:val="center"/>
              <w:rPr>
                <w:rFonts w:hint="eastAsia"/>
                <w:szCs w:val="21"/>
              </w:rPr>
            </w:pPr>
          </w:p>
        </w:tc>
      </w:tr>
      <w:tr w:rsidR="00DF4809" w:rsidRPr="00DF4809" w:rsidTr="004A7F84">
        <w:tc>
          <w:tcPr>
            <w:tcW w:w="2552" w:type="dxa"/>
            <w:tcBorders>
              <w:left w:val="nil"/>
            </w:tcBorders>
          </w:tcPr>
          <w:p w:rsidR="00DF4809" w:rsidRPr="00DF4809" w:rsidRDefault="00DF4809" w:rsidP="00DF4809">
            <w:pPr>
              <w:widowControl/>
              <w:jc w:val="center"/>
              <w:rPr>
                <w:rFonts w:hint="eastAsia"/>
                <w:sz w:val="24"/>
              </w:rPr>
            </w:pPr>
            <w:r w:rsidRPr="00DF4809">
              <w:rPr>
                <w:rFonts w:hint="eastAsia"/>
                <w:sz w:val="24"/>
              </w:rPr>
              <w:t>任留街办</w:t>
            </w:r>
          </w:p>
        </w:tc>
        <w:tc>
          <w:tcPr>
            <w:tcW w:w="2648" w:type="dxa"/>
          </w:tcPr>
          <w:p w:rsidR="00DF4809" w:rsidRPr="00DF4809" w:rsidRDefault="00DF4809" w:rsidP="00DF4809">
            <w:pPr>
              <w:widowControl/>
              <w:jc w:val="center"/>
              <w:rPr>
                <w:rFonts w:hint="eastAsia"/>
                <w:szCs w:val="21"/>
              </w:rPr>
            </w:pPr>
            <w:r w:rsidRPr="00DF4809">
              <w:rPr>
                <w:rFonts w:hint="eastAsia"/>
                <w:szCs w:val="21"/>
              </w:rPr>
              <w:t>1</w:t>
            </w:r>
          </w:p>
        </w:tc>
        <w:tc>
          <w:tcPr>
            <w:tcW w:w="0" w:type="auto"/>
          </w:tcPr>
          <w:p w:rsidR="00DF4809" w:rsidRPr="00DF4809" w:rsidRDefault="00DF4809" w:rsidP="00DF4809">
            <w:pPr>
              <w:widowControl/>
              <w:jc w:val="center"/>
              <w:rPr>
                <w:rFonts w:hint="eastAsia"/>
                <w:szCs w:val="21"/>
              </w:rPr>
            </w:pPr>
          </w:p>
        </w:tc>
        <w:tc>
          <w:tcPr>
            <w:tcW w:w="3022" w:type="dxa"/>
          </w:tcPr>
          <w:p w:rsidR="00DF4809" w:rsidRPr="00DF4809" w:rsidRDefault="00DF4809" w:rsidP="00DF4809">
            <w:pPr>
              <w:widowControl/>
              <w:jc w:val="center"/>
              <w:rPr>
                <w:rFonts w:hint="eastAsia"/>
                <w:szCs w:val="21"/>
              </w:rPr>
            </w:pPr>
          </w:p>
        </w:tc>
        <w:tc>
          <w:tcPr>
            <w:tcW w:w="0" w:type="auto"/>
            <w:tcBorders>
              <w:right w:val="nil"/>
            </w:tcBorders>
          </w:tcPr>
          <w:p w:rsidR="00DF4809" w:rsidRPr="00DF4809" w:rsidRDefault="00DF4809" w:rsidP="00DF4809">
            <w:pPr>
              <w:widowControl/>
              <w:jc w:val="center"/>
              <w:rPr>
                <w:rFonts w:hint="eastAsia"/>
                <w:szCs w:val="21"/>
              </w:rPr>
            </w:pPr>
          </w:p>
        </w:tc>
      </w:tr>
      <w:tr w:rsidR="00DF4809" w:rsidRPr="00DF4809" w:rsidTr="004A7F84">
        <w:tc>
          <w:tcPr>
            <w:tcW w:w="2552" w:type="dxa"/>
            <w:tcBorders>
              <w:left w:val="nil"/>
            </w:tcBorders>
          </w:tcPr>
          <w:p w:rsidR="00DF4809" w:rsidRPr="00DF4809" w:rsidRDefault="00DF4809" w:rsidP="00DF4809">
            <w:pPr>
              <w:widowControl/>
              <w:jc w:val="center"/>
              <w:rPr>
                <w:rFonts w:hint="eastAsia"/>
                <w:sz w:val="24"/>
              </w:rPr>
            </w:pPr>
            <w:r w:rsidRPr="00DF4809">
              <w:rPr>
                <w:rFonts w:hint="eastAsia"/>
                <w:sz w:val="24"/>
              </w:rPr>
              <w:t>铁炉街办</w:t>
            </w:r>
          </w:p>
        </w:tc>
        <w:tc>
          <w:tcPr>
            <w:tcW w:w="2648" w:type="dxa"/>
          </w:tcPr>
          <w:p w:rsidR="00DF4809" w:rsidRPr="00DF4809" w:rsidRDefault="00DF4809" w:rsidP="00DF4809">
            <w:pPr>
              <w:widowControl/>
              <w:jc w:val="center"/>
              <w:rPr>
                <w:rFonts w:hint="eastAsia"/>
                <w:szCs w:val="21"/>
              </w:rPr>
            </w:pPr>
          </w:p>
        </w:tc>
        <w:tc>
          <w:tcPr>
            <w:tcW w:w="0" w:type="auto"/>
          </w:tcPr>
          <w:p w:rsidR="00DF4809" w:rsidRPr="00DF4809" w:rsidRDefault="00DF4809" w:rsidP="00DF4809">
            <w:pPr>
              <w:widowControl/>
              <w:jc w:val="center"/>
              <w:rPr>
                <w:rFonts w:hint="eastAsia"/>
                <w:szCs w:val="21"/>
              </w:rPr>
            </w:pPr>
            <w:r w:rsidRPr="00DF4809">
              <w:rPr>
                <w:rFonts w:hint="eastAsia"/>
                <w:szCs w:val="21"/>
              </w:rPr>
              <w:t>1</w:t>
            </w:r>
          </w:p>
        </w:tc>
        <w:tc>
          <w:tcPr>
            <w:tcW w:w="3022" w:type="dxa"/>
          </w:tcPr>
          <w:p w:rsidR="00DF4809" w:rsidRPr="00DF4809" w:rsidRDefault="00DF4809" w:rsidP="00DF4809">
            <w:pPr>
              <w:widowControl/>
              <w:jc w:val="center"/>
              <w:rPr>
                <w:rFonts w:hint="eastAsia"/>
                <w:szCs w:val="21"/>
              </w:rPr>
            </w:pPr>
          </w:p>
        </w:tc>
        <w:tc>
          <w:tcPr>
            <w:tcW w:w="0" w:type="auto"/>
            <w:tcBorders>
              <w:right w:val="nil"/>
            </w:tcBorders>
          </w:tcPr>
          <w:p w:rsidR="00DF4809" w:rsidRPr="00DF4809" w:rsidRDefault="00DF4809" w:rsidP="00DF4809">
            <w:pPr>
              <w:widowControl/>
              <w:jc w:val="center"/>
              <w:rPr>
                <w:rFonts w:hint="eastAsia"/>
                <w:szCs w:val="21"/>
              </w:rPr>
            </w:pPr>
          </w:p>
        </w:tc>
      </w:tr>
      <w:tr w:rsidR="00DF4809" w:rsidRPr="00DF4809" w:rsidTr="004A7F84">
        <w:tc>
          <w:tcPr>
            <w:tcW w:w="2552" w:type="dxa"/>
            <w:tcBorders>
              <w:left w:val="nil"/>
            </w:tcBorders>
          </w:tcPr>
          <w:p w:rsidR="00DF4809" w:rsidRPr="00DF4809" w:rsidRDefault="00DF4809" w:rsidP="00DF4809">
            <w:pPr>
              <w:widowControl/>
              <w:jc w:val="center"/>
              <w:rPr>
                <w:rFonts w:hint="eastAsia"/>
                <w:sz w:val="24"/>
              </w:rPr>
            </w:pPr>
            <w:r w:rsidRPr="00DF4809">
              <w:rPr>
                <w:rFonts w:hint="eastAsia"/>
                <w:sz w:val="24"/>
              </w:rPr>
              <w:t>西泉街办</w:t>
            </w:r>
          </w:p>
        </w:tc>
        <w:tc>
          <w:tcPr>
            <w:tcW w:w="2648" w:type="dxa"/>
          </w:tcPr>
          <w:p w:rsidR="00DF4809" w:rsidRPr="00DF4809" w:rsidRDefault="00DF4809" w:rsidP="00DF4809">
            <w:pPr>
              <w:widowControl/>
              <w:jc w:val="center"/>
              <w:rPr>
                <w:rFonts w:hint="eastAsia"/>
                <w:szCs w:val="21"/>
              </w:rPr>
            </w:pPr>
            <w:r w:rsidRPr="00DF4809">
              <w:rPr>
                <w:rFonts w:hint="eastAsia"/>
                <w:szCs w:val="21"/>
              </w:rPr>
              <w:t>1</w:t>
            </w:r>
          </w:p>
        </w:tc>
        <w:tc>
          <w:tcPr>
            <w:tcW w:w="0" w:type="auto"/>
          </w:tcPr>
          <w:p w:rsidR="00DF4809" w:rsidRPr="00DF4809" w:rsidRDefault="00DF4809" w:rsidP="00DF4809">
            <w:pPr>
              <w:widowControl/>
              <w:jc w:val="center"/>
              <w:rPr>
                <w:rFonts w:hint="eastAsia"/>
                <w:szCs w:val="21"/>
              </w:rPr>
            </w:pPr>
          </w:p>
        </w:tc>
        <w:tc>
          <w:tcPr>
            <w:tcW w:w="3022" w:type="dxa"/>
          </w:tcPr>
          <w:p w:rsidR="00DF4809" w:rsidRPr="00DF4809" w:rsidRDefault="00DF4809" w:rsidP="00DF4809">
            <w:pPr>
              <w:widowControl/>
              <w:jc w:val="center"/>
              <w:rPr>
                <w:rFonts w:hint="eastAsia"/>
                <w:szCs w:val="21"/>
              </w:rPr>
            </w:pPr>
            <w:r w:rsidRPr="00DF4809">
              <w:rPr>
                <w:rFonts w:hint="eastAsia"/>
                <w:szCs w:val="21"/>
              </w:rPr>
              <w:t>1</w:t>
            </w:r>
          </w:p>
        </w:tc>
        <w:tc>
          <w:tcPr>
            <w:tcW w:w="0" w:type="auto"/>
            <w:tcBorders>
              <w:right w:val="nil"/>
            </w:tcBorders>
          </w:tcPr>
          <w:p w:rsidR="00DF4809" w:rsidRPr="00DF4809" w:rsidRDefault="00DF4809" w:rsidP="00DF4809">
            <w:pPr>
              <w:widowControl/>
              <w:jc w:val="center"/>
              <w:rPr>
                <w:rFonts w:hint="eastAsia"/>
                <w:szCs w:val="21"/>
              </w:rPr>
            </w:pPr>
          </w:p>
        </w:tc>
      </w:tr>
      <w:tr w:rsidR="00DF4809" w:rsidRPr="00DF4809" w:rsidTr="004A7F84">
        <w:tc>
          <w:tcPr>
            <w:tcW w:w="2552" w:type="dxa"/>
            <w:tcBorders>
              <w:left w:val="nil"/>
            </w:tcBorders>
          </w:tcPr>
          <w:p w:rsidR="00DF4809" w:rsidRPr="00DF4809" w:rsidRDefault="00DF4809" w:rsidP="00DF4809">
            <w:pPr>
              <w:widowControl/>
              <w:jc w:val="center"/>
              <w:rPr>
                <w:rFonts w:hint="eastAsia"/>
                <w:sz w:val="24"/>
              </w:rPr>
            </w:pPr>
            <w:r w:rsidRPr="00DF4809">
              <w:rPr>
                <w:rFonts w:hint="eastAsia"/>
                <w:sz w:val="24"/>
              </w:rPr>
              <w:t>马额街办</w:t>
            </w:r>
          </w:p>
        </w:tc>
        <w:tc>
          <w:tcPr>
            <w:tcW w:w="2648" w:type="dxa"/>
          </w:tcPr>
          <w:p w:rsidR="00DF4809" w:rsidRPr="00DF4809" w:rsidRDefault="00DF4809" w:rsidP="00DF4809">
            <w:pPr>
              <w:widowControl/>
              <w:jc w:val="center"/>
              <w:rPr>
                <w:rFonts w:hint="eastAsia"/>
                <w:szCs w:val="21"/>
              </w:rPr>
            </w:pPr>
          </w:p>
        </w:tc>
        <w:tc>
          <w:tcPr>
            <w:tcW w:w="0" w:type="auto"/>
          </w:tcPr>
          <w:p w:rsidR="00DF4809" w:rsidRPr="00DF4809" w:rsidRDefault="00DF4809" w:rsidP="00DF4809">
            <w:pPr>
              <w:widowControl/>
              <w:jc w:val="center"/>
              <w:rPr>
                <w:rFonts w:hint="eastAsia"/>
                <w:szCs w:val="21"/>
              </w:rPr>
            </w:pPr>
            <w:r w:rsidRPr="00DF4809">
              <w:rPr>
                <w:rFonts w:hint="eastAsia"/>
                <w:szCs w:val="21"/>
              </w:rPr>
              <w:t>1</w:t>
            </w:r>
          </w:p>
        </w:tc>
        <w:tc>
          <w:tcPr>
            <w:tcW w:w="3022" w:type="dxa"/>
          </w:tcPr>
          <w:p w:rsidR="00DF4809" w:rsidRPr="00DF4809" w:rsidRDefault="00DF4809" w:rsidP="00DF4809">
            <w:pPr>
              <w:widowControl/>
              <w:jc w:val="center"/>
              <w:rPr>
                <w:rFonts w:hint="eastAsia"/>
                <w:szCs w:val="21"/>
              </w:rPr>
            </w:pPr>
          </w:p>
        </w:tc>
        <w:tc>
          <w:tcPr>
            <w:tcW w:w="0" w:type="auto"/>
            <w:tcBorders>
              <w:right w:val="nil"/>
            </w:tcBorders>
          </w:tcPr>
          <w:p w:rsidR="00DF4809" w:rsidRPr="00DF4809" w:rsidRDefault="00DF4809" w:rsidP="00DF4809">
            <w:pPr>
              <w:widowControl/>
              <w:jc w:val="center"/>
              <w:rPr>
                <w:rFonts w:hint="eastAsia"/>
                <w:szCs w:val="21"/>
              </w:rPr>
            </w:pPr>
          </w:p>
        </w:tc>
      </w:tr>
      <w:tr w:rsidR="00DF4809" w:rsidRPr="00DF4809" w:rsidTr="004A7F84">
        <w:tc>
          <w:tcPr>
            <w:tcW w:w="2552" w:type="dxa"/>
            <w:tcBorders>
              <w:left w:val="nil"/>
            </w:tcBorders>
          </w:tcPr>
          <w:p w:rsidR="00DF4809" w:rsidRPr="00DF4809" w:rsidRDefault="00DF4809" w:rsidP="00DF4809">
            <w:pPr>
              <w:widowControl/>
              <w:jc w:val="center"/>
              <w:rPr>
                <w:rFonts w:hint="eastAsia"/>
                <w:sz w:val="24"/>
              </w:rPr>
            </w:pPr>
            <w:r w:rsidRPr="00DF4809">
              <w:rPr>
                <w:rFonts w:hint="eastAsia"/>
                <w:sz w:val="24"/>
              </w:rPr>
              <w:t>徐杨街办</w:t>
            </w:r>
          </w:p>
        </w:tc>
        <w:tc>
          <w:tcPr>
            <w:tcW w:w="2648" w:type="dxa"/>
          </w:tcPr>
          <w:p w:rsidR="00DF4809" w:rsidRPr="00DF4809" w:rsidRDefault="00DF4809" w:rsidP="00DF4809">
            <w:pPr>
              <w:widowControl/>
              <w:jc w:val="center"/>
              <w:rPr>
                <w:rFonts w:hint="eastAsia"/>
                <w:szCs w:val="21"/>
              </w:rPr>
            </w:pPr>
          </w:p>
        </w:tc>
        <w:tc>
          <w:tcPr>
            <w:tcW w:w="0" w:type="auto"/>
          </w:tcPr>
          <w:p w:rsidR="00DF4809" w:rsidRPr="00DF4809" w:rsidRDefault="00DF4809" w:rsidP="00DF4809">
            <w:pPr>
              <w:widowControl/>
              <w:jc w:val="center"/>
              <w:rPr>
                <w:rFonts w:hint="eastAsia"/>
                <w:szCs w:val="21"/>
              </w:rPr>
            </w:pPr>
            <w:r w:rsidRPr="00DF4809">
              <w:rPr>
                <w:rFonts w:hint="eastAsia"/>
                <w:szCs w:val="21"/>
              </w:rPr>
              <w:t>1</w:t>
            </w:r>
          </w:p>
        </w:tc>
        <w:tc>
          <w:tcPr>
            <w:tcW w:w="3022" w:type="dxa"/>
          </w:tcPr>
          <w:p w:rsidR="00DF4809" w:rsidRPr="00DF4809" w:rsidRDefault="00DF4809" w:rsidP="00DF4809">
            <w:pPr>
              <w:widowControl/>
              <w:jc w:val="center"/>
              <w:rPr>
                <w:rFonts w:hint="eastAsia"/>
                <w:szCs w:val="21"/>
              </w:rPr>
            </w:pPr>
          </w:p>
        </w:tc>
        <w:tc>
          <w:tcPr>
            <w:tcW w:w="0" w:type="auto"/>
            <w:tcBorders>
              <w:right w:val="nil"/>
            </w:tcBorders>
          </w:tcPr>
          <w:p w:rsidR="00DF4809" w:rsidRPr="00DF4809" w:rsidRDefault="00DF4809" w:rsidP="00DF4809">
            <w:pPr>
              <w:widowControl/>
              <w:jc w:val="center"/>
              <w:rPr>
                <w:rFonts w:hint="eastAsia"/>
                <w:szCs w:val="21"/>
              </w:rPr>
            </w:pPr>
          </w:p>
        </w:tc>
      </w:tr>
      <w:tr w:rsidR="00DF4809" w:rsidRPr="00DF4809" w:rsidTr="004A7F84">
        <w:tc>
          <w:tcPr>
            <w:tcW w:w="2552" w:type="dxa"/>
            <w:tcBorders>
              <w:left w:val="nil"/>
            </w:tcBorders>
          </w:tcPr>
          <w:p w:rsidR="00DF4809" w:rsidRPr="00DF4809" w:rsidRDefault="00DF4809" w:rsidP="00DF4809">
            <w:pPr>
              <w:widowControl/>
              <w:jc w:val="center"/>
              <w:rPr>
                <w:rFonts w:hint="eastAsia"/>
                <w:sz w:val="24"/>
              </w:rPr>
            </w:pPr>
            <w:r w:rsidRPr="00DF4809">
              <w:rPr>
                <w:rFonts w:hint="eastAsia"/>
                <w:sz w:val="24"/>
              </w:rPr>
              <w:t>交口街办</w:t>
            </w:r>
          </w:p>
        </w:tc>
        <w:tc>
          <w:tcPr>
            <w:tcW w:w="2648" w:type="dxa"/>
          </w:tcPr>
          <w:p w:rsidR="00DF4809" w:rsidRPr="00DF4809" w:rsidRDefault="00DF4809" w:rsidP="00DF4809">
            <w:pPr>
              <w:widowControl/>
              <w:jc w:val="center"/>
              <w:rPr>
                <w:rFonts w:hint="eastAsia"/>
                <w:szCs w:val="21"/>
              </w:rPr>
            </w:pPr>
          </w:p>
        </w:tc>
        <w:tc>
          <w:tcPr>
            <w:tcW w:w="0" w:type="auto"/>
          </w:tcPr>
          <w:p w:rsidR="00DF4809" w:rsidRPr="00DF4809" w:rsidRDefault="00DF4809" w:rsidP="00DF4809">
            <w:pPr>
              <w:widowControl/>
              <w:jc w:val="center"/>
              <w:rPr>
                <w:rFonts w:hint="eastAsia"/>
                <w:szCs w:val="21"/>
              </w:rPr>
            </w:pPr>
            <w:r w:rsidRPr="00DF4809">
              <w:rPr>
                <w:rFonts w:hint="eastAsia"/>
                <w:szCs w:val="21"/>
              </w:rPr>
              <w:t>1</w:t>
            </w:r>
          </w:p>
        </w:tc>
        <w:tc>
          <w:tcPr>
            <w:tcW w:w="3022" w:type="dxa"/>
          </w:tcPr>
          <w:p w:rsidR="00DF4809" w:rsidRPr="00DF4809" w:rsidRDefault="00DF4809" w:rsidP="00DF4809">
            <w:pPr>
              <w:widowControl/>
              <w:jc w:val="center"/>
              <w:rPr>
                <w:rFonts w:hint="eastAsia"/>
                <w:szCs w:val="21"/>
              </w:rPr>
            </w:pPr>
          </w:p>
        </w:tc>
        <w:tc>
          <w:tcPr>
            <w:tcW w:w="0" w:type="auto"/>
            <w:tcBorders>
              <w:right w:val="nil"/>
            </w:tcBorders>
          </w:tcPr>
          <w:p w:rsidR="00DF4809" w:rsidRPr="00DF4809" w:rsidRDefault="00DF4809" w:rsidP="00DF4809">
            <w:pPr>
              <w:widowControl/>
              <w:jc w:val="center"/>
              <w:rPr>
                <w:rFonts w:hint="eastAsia"/>
                <w:szCs w:val="21"/>
              </w:rPr>
            </w:pPr>
          </w:p>
        </w:tc>
      </w:tr>
      <w:tr w:rsidR="00DF4809" w:rsidRPr="00DF4809" w:rsidTr="004A7F84">
        <w:tc>
          <w:tcPr>
            <w:tcW w:w="2552" w:type="dxa"/>
            <w:tcBorders>
              <w:left w:val="nil"/>
            </w:tcBorders>
          </w:tcPr>
          <w:p w:rsidR="00DF4809" w:rsidRPr="00DF4809" w:rsidRDefault="00DF4809" w:rsidP="00DF4809">
            <w:pPr>
              <w:widowControl/>
              <w:jc w:val="center"/>
              <w:rPr>
                <w:rFonts w:hint="eastAsia"/>
                <w:sz w:val="24"/>
              </w:rPr>
            </w:pPr>
            <w:r w:rsidRPr="00DF4809">
              <w:rPr>
                <w:rFonts w:hint="eastAsia"/>
                <w:sz w:val="24"/>
              </w:rPr>
              <w:t>油槐街办</w:t>
            </w:r>
          </w:p>
        </w:tc>
        <w:tc>
          <w:tcPr>
            <w:tcW w:w="2648" w:type="dxa"/>
          </w:tcPr>
          <w:p w:rsidR="00DF4809" w:rsidRPr="00DF4809" w:rsidRDefault="00DF4809" w:rsidP="00DF4809">
            <w:pPr>
              <w:widowControl/>
              <w:jc w:val="center"/>
              <w:rPr>
                <w:rFonts w:hint="eastAsia"/>
                <w:szCs w:val="21"/>
              </w:rPr>
            </w:pPr>
          </w:p>
        </w:tc>
        <w:tc>
          <w:tcPr>
            <w:tcW w:w="0" w:type="auto"/>
          </w:tcPr>
          <w:p w:rsidR="00DF4809" w:rsidRPr="00DF4809" w:rsidRDefault="00DF4809" w:rsidP="00DF4809">
            <w:pPr>
              <w:widowControl/>
              <w:jc w:val="center"/>
              <w:rPr>
                <w:rFonts w:hint="eastAsia"/>
                <w:szCs w:val="21"/>
              </w:rPr>
            </w:pPr>
            <w:r w:rsidRPr="00DF4809">
              <w:rPr>
                <w:rFonts w:hint="eastAsia"/>
                <w:szCs w:val="21"/>
              </w:rPr>
              <w:t>1</w:t>
            </w:r>
          </w:p>
        </w:tc>
        <w:tc>
          <w:tcPr>
            <w:tcW w:w="3022" w:type="dxa"/>
          </w:tcPr>
          <w:p w:rsidR="00DF4809" w:rsidRPr="00DF4809" w:rsidRDefault="00DF4809" w:rsidP="00DF4809">
            <w:pPr>
              <w:widowControl/>
              <w:jc w:val="center"/>
              <w:rPr>
                <w:rFonts w:hint="eastAsia"/>
                <w:szCs w:val="21"/>
              </w:rPr>
            </w:pPr>
          </w:p>
        </w:tc>
        <w:tc>
          <w:tcPr>
            <w:tcW w:w="0" w:type="auto"/>
            <w:tcBorders>
              <w:right w:val="nil"/>
            </w:tcBorders>
          </w:tcPr>
          <w:p w:rsidR="00DF4809" w:rsidRPr="00DF4809" w:rsidRDefault="00DF4809" w:rsidP="00DF4809">
            <w:pPr>
              <w:widowControl/>
              <w:jc w:val="center"/>
              <w:rPr>
                <w:rFonts w:hint="eastAsia"/>
                <w:szCs w:val="21"/>
              </w:rPr>
            </w:pPr>
          </w:p>
        </w:tc>
      </w:tr>
      <w:tr w:rsidR="00DF4809" w:rsidRPr="00DF4809" w:rsidTr="004A7F84">
        <w:trPr>
          <w:trHeight w:val="90"/>
        </w:trPr>
        <w:tc>
          <w:tcPr>
            <w:tcW w:w="2552" w:type="dxa"/>
            <w:tcBorders>
              <w:left w:val="nil"/>
            </w:tcBorders>
          </w:tcPr>
          <w:p w:rsidR="00DF4809" w:rsidRPr="00DF4809" w:rsidRDefault="00DF4809" w:rsidP="00DF4809">
            <w:pPr>
              <w:widowControl/>
              <w:jc w:val="center"/>
              <w:rPr>
                <w:rFonts w:hint="eastAsia"/>
                <w:sz w:val="24"/>
              </w:rPr>
            </w:pPr>
            <w:r w:rsidRPr="00DF4809">
              <w:rPr>
                <w:rFonts w:hint="eastAsia"/>
                <w:sz w:val="24"/>
              </w:rPr>
              <w:t>何寨街办</w:t>
            </w:r>
          </w:p>
        </w:tc>
        <w:tc>
          <w:tcPr>
            <w:tcW w:w="2648" w:type="dxa"/>
          </w:tcPr>
          <w:p w:rsidR="00DF4809" w:rsidRPr="00DF4809" w:rsidRDefault="00DF4809" w:rsidP="00DF4809">
            <w:pPr>
              <w:widowControl/>
              <w:jc w:val="center"/>
              <w:rPr>
                <w:rFonts w:hint="eastAsia"/>
                <w:szCs w:val="21"/>
              </w:rPr>
            </w:pPr>
          </w:p>
        </w:tc>
        <w:tc>
          <w:tcPr>
            <w:tcW w:w="0" w:type="auto"/>
          </w:tcPr>
          <w:p w:rsidR="00DF4809" w:rsidRPr="00DF4809" w:rsidRDefault="00DF4809" w:rsidP="00DF4809">
            <w:pPr>
              <w:widowControl/>
              <w:jc w:val="center"/>
              <w:rPr>
                <w:rFonts w:hint="eastAsia"/>
                <w:szCs w:val="21"/>
              </w:rPr>
            </w:pPr>
            <w:r w:rsidRPr="00DF4809">
              <w:rPr>
                <w:rFonts w:hint="eastAsia"/>
                <w:szCs w:val="21"/>
              </w:rPr>
              <w:t>1</w:t>
            </w:r>
          </w:p>
        </w:tc>
        <w:tc>
          <w:tcPr>
            <w:tcW w:w="3022" w:type="dxa"/>
          </w:tcPr>
          <w:p w:rsidR="00DF4809" w:rsidRPr="00DF4809" w:rsidRDefault="00DF4809" w:rsidP="00DF4809">
            <w:pPr>
              <w:widowControl/>
              <w:jc w:val="center"/>
              <w:rPr>
                <w:rFonts w:hint="eastAsia"/>
                <w:szCs w:val="21"/>
              </w:rPr>
            </w:pPr>
          </w:p>
        </w:tc>
        <w:tc>
          <w:tcPr>
            <w:tcW w:w="0" w:type="auto"/>
            <w:tcBorders>
              <w:right w:val="nil"/>
            </w:tcBorders>
          </w:tcPr>
          <w:p w:rsidR="00DF4809" w:rsidRPr="00DF4809" w:rsidRDefault="00DF4809" w:rsidP="00DF4809">
            <w:pPr>
              <w:widowControl/>
              <w:jc w:val="center"/>
              <w:rPr>
                <w:rFonts w:hint="eastAsia"/>
                <w:szCs w:val="21"/>
              </w:rPr>
            </w:pPr>
          </w:p>
        </w:tc>
      </w:tr>
      <w:tr w:rsidR="00DF4809" w:rsidRPr="00DF4809" w:rsidTr="004A7F84">
        <w:tc>
          <w:tcPr>
            <w:tcW w:w="2552" w:type="dxa"/>
            <w:tcBorders>
              <w:left w:val="nil"/>
            </w:tcBorders>
          </w:tcPr>
          <w:p w:rsidR="00DF4809" w:rsidRPr="00DF4809" w:rsidRDefault="00DF4809" w:rsidP="00DF4809">
            <w:pPr>
              <w:widowControl/>
              <w:jc w:val="center"/>
              <w:rPr>
                <w:rFonts w:hint="eastAsia"/>
                <w:sz w:val="24"/>
              </w:rPr>
            </w:pPr>
            <w:r w:rsidRPr="00DF4809">
              <w:rPr>
                <w:rFonts w:hint="eastAsia"/>
                <w:sz w:val="24"/>
              </w:rPr>
              <w:t>小金街办</w:t>
            </w:r>
          </w:p>
        </w:tc>
        <w:tc>
          <w:tcPr>
            <w:tcW w:w="2648" w:type="dxa"/>
          </w:tcPr>
          <w:p w:rsidR="00DF4809" w:rsidRPr="00DF4809" w:rsidRDefault="00DF4809" w:rsidP="00DF4809">
            <w:pPr>
              <w:widowControl/>
              <w:jc w:val="center"/>
              <w:rPr>
                <w:rFonts w:hint="eastAsia"/>
                <w:szCs w:val="21"/>
              </w:rPr>
            </w:pPr>
          </w:p>
        </w:tc>
        <w:tc>
          <w:tcPr>
            <w:tcW w:w="0" w:type="auto"/>
          </w:tcPr>
          <w:p w:rsidR="00DF4809" w:rsidRPr="00DF4809" w:rsidRDefault="00DF4809" w:rsidP="00DF4809">
            <w:pPr>
              <w:widowControl/>
              <w:jc w:val="center"/>
              <w:rPr>
                <w:rFonts w:hint="eastAsia"/>
                <w:szCs w:val="21"/>
              </w:rPr>
            </w:pPr>
            <w:r w:rsidRPr="00DF4809">
              <w:rPr>
                <w:rFonts w:hint="eastAsia"/>
                <w:szCs w:val="21"/>
              </w:rPr>
              <w:t>1</w:t>
            </w:r>
          </w:p>
        </w:tc>
        <w:tc>
          <w:tcPr>
            <w:tcW w:w="3022" w:type="dxa"/>
          </w:tcPr>
          <w:p w:rsidR="00DF4809" w:rsidRPr="00DF4809" w:rsidRDefault="00DF4809" w:rsidP="00DF4809">
            <w:pPr>
              <w:widowControl/>
              <w:jc w:val="center"/>
              <w:rPr>
                <w:rFonts w:hint="eastAsia"/>
                <w:szCs w:val="21"/>
              </w:rPr>
            </w:pPr>
          </w:p>
        </w:tc>
        <w:tc>
          <w:tcPr>
            <w:tcW w:w="0" w:type="auto"/>
            <w:tcBorders>
              <w:right w:val="nil"/>
            </w:tcBorders>
          </w:tcPr>
          <w:p w:rsidR="00DF4809" w:rsidRPr="00DF4809" w:rsidRDefault="00DF4809" w:rsidP="00DF4809">
            <w:pPr>
              <w:widowControl/>
              <w:jc w:val="center"/>
              <w:rPr>
                <w:rFonts w:hint="eastAsia"/>
                <w:szCs w:val="21"/>
              </w:rPr>
            </w:pPr>
          </w:p>
        </w:tc>
      </w:tr>
      <w:tr w:rsidR="00DF4809" w:rsidRPr="00DF4809" w:rsidTr="004A7F84">
        <w:tc>
          <w:tcPr>
            <w:tcW w:w="2552" w:type="dxa"/>
            <w:tcBorders>
              <w:left w:val="nil"/>
            </w:tcBorders>
          </w:tcPr>
          <w:p w:rsidR="00DF4809" w:rsidRPr="00DF4809" w:rsidRDefault="00DF4809" w:rsidP="00DF4809">
            <w:pPr>
              <w:widowControl/>
              <w:jc w:val="center"/>
              <w:rPr>
                <w:rFonts w:hint="eastAsia"/>
                <w:sz w:val="24"/>
              </w:rPr>
            </w:pPr>
            <w:r w:rsidRPr="00DF4809">
              <w:rPr>
                <w:rFonts w:hint="eastAsia"/>
                <w:sz w:val="24"/>
              </w:rPr>
              <w:t>穆寨街办</w:t>
            </w:r>
          </w:p>
        </w:tc>
        <w:tc>
          <w:tcPr>
            <w:tcW w:w="2648" w:type="dxa"/>
          </w:tcPr>
          <w:p w:rsidR="00DF4809" w:rsidRPr="00DF4809" w:rsidRDefault="00DF4809" w:rsidP="00DF4809">
            <w:pPr>
              <w:widowControl/>
              <w:jc w:val="center"/>
              <w:rPr>
                <w:rFonts w:hint="eastAsia"/>
                <w:szCs w:val="21"/>
              </w:rPr>
            </w:pPr>
          </w:p>
        </w:tc>
        <w:tc>
          <w:tcPr>
            <w:tcW w:w="0" w:type="auto"/>
          </w:tcPr>
          <w:p w:rsidR="00DF4809" w:rsidRPr="00DF4809" w:rsidRDefault="00DF4809" w:rsidP="00DF4809">
            <w:pPr>
              <w:widowControl/>
              <w:jc w:val="center"/>
              <w:rPr>
                <w:rFonts w:hint="eastAsia"/>
                <w:szCs w:val="21"/>
              </w:rPr>
            </w:pPr>
            <w:r w:rsidRPr="00DF4809">
              <w:rPr>
                <w:rFonts w:hint="eastAsia"/>
                <w:szCs w:val="21"/>
              </w:rPr>
              <w:t>1</w:t>
            </w:r>
          </w:p>
        </w:tc>
        <w:tc>
          <w:tcPr>
            <w:tcW w:w="3022" w:type="dxa"/>
          </w:tcPr>
          <w:p w:rsidR="00DF4809" w:rsidRPr="00DF4809" w:rsidRDefault="00DF4809" w:rsidP="00DF4809">
            <w:pPr>
              <w:widowControl/>
              <w:jc w:val="center"/>
              <w:rPr>
                <w:rFonts w:hint="eastAsia"/>
                <w:szCs w:val="21"/>
              </w:rPr>
            </w:pPr>
          </w:p>
        </w:tc>
        <w:tc>
          <w:tcPr>
            <w:tcW w:w="0" w:type="auto"/>
            <w:tcBorders>
              <w:right w:val="nil"/>
            </w:tcBorders>
          </w:tcPr>
          <w:p w:rsidR="00DF4809" w:rsidRPr="00DF4809" w:rsidRDefault="00DF4809" w:rsidP="00DF4809">
            <w:pPr>
              <w:widowControl/>
              <w:jc w:val="center"/>
              <w:rPr>
                <w:rFonts w:hint="eastAsia"/>
                <w:szCs w:val="21"/>
              </w:rPr>
            </w:pPr>
          </w:p>
        </w:tc>
      </w:tr>
    </w:tbl>
    <w:p w:rsidR="00DF4809" w:rsidRPr="00DF4809" w:rsidRDefault="00DF4809" w:rsidP="00DF4809">
      <w:pPr>
        <w:spacing w:line="500" w:lineRule="exact"/>
        <w:jc w:val="center"/>
        <w:rPr>
          <w:rFonts w:eastAsia="黑体" w:hAnsi="黑体" w:hint="eastAsia"/>
          <w:sz w:val="36"/>
          <w:szCs w:val="36"/>
        </w:rPr>
      </w:pPr>
    </w:p>
    <w:p w:rsidR="00DF4809" w:rsidRPr="00DF4809" w:rsidRDefault="00DF4809" w:rsidP="00DF4809">
      <w:pPr>
        <w:spacing w:line="500" w:lineRule="exact"/>
        <w:jc w:val="center"/>
        <w:rPr>
          <w:rFonts w:eastAsia="黑体" w:hAnsi="黑体" w:hint="eastAsia"/>
          <w:sz w:val="36"/>
          <w:szCs w:val="36"/>
        </w:rPr>
      </w:pPr>
      <w:r w:rsidRPr="00DF4809">
        <w:rPr>
          <w:rFonts w:eastAsia="黑体" w:hAnsi="黑体" w:hint="eastAsia"/>
          <w:sz w:val="36"/>
          <w:szCs w:val="36"/>
        </w:rPr>
        <w:lastRenderedPageBreak/>
        <w:t>五</w:t>
      </w:r>
      <w:r w:rsidRPr="00DF4809">
        <w:rPr>
          <w:rFonts w:eastAsia="黑体" w:hAnsi="黑体"/>
          <w:sz w:val="36"/>
          <w:szCs w:val="36"/>
        </w:rPr>
        <w:t>、</w:t>
      </w:r>
      <w:r w:rsidRPr="00DF4809">
        <w:rPr>
          <w:rFonts w:eastAsia="黑体" w:hAnsi="黑体" w:hint="eastAsia"/>
          <w:sz w:val="36"/>
          <w:szCs w:val="36"/>
        </w:rPr>
        <w:t>临潼区</w:t>
      </w:r>
      <w:r w:rsidRPr="00DF4809">
        <w:rPr>
          <w:rFonts w:eastAsia="黑体" w:hAnsi="黑体" w:hint="eastAsia"/>
          <w:sz w:val="36"/>
          <w:szCs w:val="36"/>
        </w:rPr>
        <w:t>2021</w:t>
      </w:r>
      <w:r w:rsidRPr="00DF4809">
        <w:rPr>
          <w:rFonts w:eastAsia="黑体" w:hAnsi="黑体" w:hint="eastAsia"/>
          <w:sz w:val="36"/>
          <w:szCs w:val="36"/>
        </w:rPr>
        <w:t>年新增限上企业、销售单位目标分解表</w:t>
      </w:r>
    </w:p>
    <w:p w:rsidR="00DF4809" w:rsidRPr="00DF4809" w:rsidRDefault="00DF4809" w:rsidP="00DF4809">
      <w:pPr>
        <w:spacing w:line="500" w:lineRule="exact"/>
        <w:jc w:val="center"/>
        <w:rPr>
          <w:rFonts w:eastAsia="黑体" w:hAnsi="黑体" w:hint="eastAsia"/>
          <w:sz w:val="36"/>
          <w:szCs w:val="36"/>
        </w:rPr>
      </w:pPr>
    </w:p>
    <w:tbl>
      <w:tblPr>
        <w:tblW w:w="13191" w:type="dxa"/>
        <w:jc w:val="center"/>
        <w:tblInd w:w="-1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27"/>
        <w:gridCol w:w="2375"/>
        <w:gridCol w:w="1911"/>
        <w:gridCol w:w="1986"/>
        <w:gridCol w:w="2692"/>
      </w:tblGrid>
      <w:tr w:rsidR="00DF4809" w:rsidRPr="00DF4809" w:rsidTr="004A7F84">
        <w:trPr>
          <w:jc w:val="center"/>
        </w:trPr>
        <w:tc>
          <w:tcPr>
            <w:tcW w:w="4227" w:type="dxa"/>
            <w:tcBorders>
              <w:left w:val="nil"/>
            </w:tcBorders>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责任单位</w:t>
            </w:r>
          </w:p>
        </w:tc>
        <w:tc>
          <w:tcPr>
            <w:tcW w:w="2375" w:type="dxa"/>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新增限上企业（个）</w:t>
            </w:r>
          </w:p>
        </w:tc>
        <w:tc>
          <w:tcPr>
            <w:tcW w:w="1911" w:type="dxa"/>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新增大个体（个）</w:t>
            </w:r>
          </w:p>
        </w:tc>
        <w:tc>
          <w:tcPr>
            <w:tcW w:w="1986" w:type="dxa"/>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商业综合体（个）</w:t>
            </w:r>
          </w:p>
        </w:tc>
        <w:tc>
          <w:tcPr>
            <w:tcW w:w="2692" w:type="dxa"/>
            <w:tcBorders>
              <w:right w:val="nil"/>
            </w:tcBorders>
            <w:vAlign w:val="center"/>
          </w:tcPr>
          <w:p w:rsidR="00DF4809" w:rsidRPr="00DF4809" w:rsidRDefault="00DF4809" w:rsidP="00DF4809">
            <w:pPr>
              <w:widowControl/>
              <w:spacing w:line="360" w:lineRule="exact"/>
              <w:jc w:val="center"/>
              <w:rPr>
                <w:rFonts w:hint="eastAsia"/>
                <w:b/>
                <w:bCs/>
                <w:sz w:val="24"/>
              </w:rPr>
            </w:pPr>
            <w:r w:rsidRPr="00DF4809">
              <w:rPr>
                <w:rFonts w:hint="eastAsia"/>
                <w:b/>
                <w:bCs/>
                <w:sz w:val="24"/>
              </w:rPr>
              <w:t>品牌连锁便利店（个）</w:t>
            </w:r>
          </w:p>
        </w:tc>
      </w:tr>
      <w:tr w:rsidR="00DF4809" w:rsidRPr="00DF4809" w:rsidTr="004A7F84">
        <w:trPr>
          <w:jc w:val="center"/>
        </w:trPr>
        <w:tc>
          <w:tcPr>
            <w:tcW w:w="4227" w:type="dxa"/>
            <w:tcBorders>
              <w:left w:val="nil"/>
            </w:tcBorders>
          </w:tcPr>
          <w:p w:rsidR="00DF4809" w:rsidRPr="00DF4809" w:rsidRDefault="00DF4809" w:rsidP="00DF4809">
            <w:pPr>
              <w:jc w:val="center"/>
              <w:rPr>
                <w:rFonts w:hint="eastAsia"/>
                <w:sz w:val="24"/>
              </w:rPr>
            </w:pPr>
            <w:r w:rsidRPr="00DF4809">
              <w:rPr>
                <w:rFonts w:hint="eastAsia"/>
                <w:sz w:val="24"/>
              </w:rPr>
              <w:t>仁宗街办</w:t>
            </w:r>
          </w:p>
        </w:tc>
        <w:tc>
          <w:tcPr>
            <w:tcW w:w="2375" w:type="dxa"/>
          </w:tcPr>
          <w:p w:rsidR="00DF4809" w:rsidRPr="00DF4809" w:rsidRDefault="00DF4809" w:rsidP="00DF4809">
            <w:pPr>
              <w:jc w:val="center"/>
              <w:rPr>
                <w:rFonts w:hint="eastAsia"/>
                <w:szCs w:val="21"/>
              </w:rPr>
            </w:pPr>
          </w:p>
        </w:tc>
        <w:tc>
          <w:tcPr>
            <w:tcW w:w="1911" w:type="dxa"/>
          </w:tcPr>
          <w:p w:rsidR="00DF4809" w:rsidRPr="00DF4809" w:rsidRDefault="00DF4809" w:rsidP="00DF4809">
            <w:pPr>
              <w:jc w:val="center"/>
              <w:rPr>
                <w:rFonts w:hint="eastAsia"/>
                <w:szCs w:val="21"/>
              </w:rPr>
            </w:pPr>
            <w:r w:rsidRPr="00DF4809">
              <w:rPr>
                <w:rFonts w:hint="eastAsia"/>
                <w:szCs w:val="21"/>
              </w:rPr>
              <w:t>1</w:t>
            </w:r>
          </w:p>
        </w:tc>
        <w:tc>
          <w:tcPr>
            <w:tcW w:w="1986" w:type="dxa"/>
          </w:tcPr>
          <w:p w:rsidR="00DF4809" w:rsidRPr="00DF4809" w:rsidRDefault="00DF4809" w:rsidP="00DF4809">
            <w:pPr>
              <w:jc w:val="center"/>
              <w:rPr>
                <w:rFonts w:hint="eastAsia"/>
                <w:szCs w:val="21"/>
              </w:rPr>
            </w:pPr>
          </w:p>
        </w:tc>
        <w:tc>
          <w:tcPr>
            <w:tcW w:w="2692" w:type="dxa"/>
            <w:tcBorders>
              <w:right w:val="nil"/>
            </w:tcBorders>
          </w:tcPr>
          <w:p w:rsidR="00DF4809" w:rsidRPr="00DF4809" w:rsidRDefault="00DF4809" w:rsidP="00DF4809">
            <w:pPr>
              <w:jc w:val="center"/>
              <w:rPr>
                <w:rFonts w:hint="eastAsia"/>
                <w:szCs w:val="21"/>
              </w:rPr>
            </w:pPr>
          </w:p>
        </w:tc>
      </w:tr>
      <w:tr w:rsidR="00DF4809" w:rsidRPr="00DF4809" w:rsidTr="004A7F84">
        <w:trPr>
          <w:jc w:val="center"/>
        </w:trPr>
        <w:tc>
          <w:tcPr>
            <w:tcW w:w="4227" w:type="dxa"/>
            <w:tcBorders>
              <w:left w:val="nil"/>
              <w:bottom w:val="single" w:sz="4" w:space="0" w:color="auto"/>
            </w:tcBorders>
          </w:tcPr>
          <w:p w:rsidR="00DF4809" w:rsidRPr="00DF4809" w:rsidRDefault="00DF4809" w:rsidP="00DF4809">
            <w:pPr>
              <w:jc w:val="center"/>
              <w:rPr>
                <w:rFonts w:hint="eastAsia"/>
                <w:sz w:val="24"/>
              </w:rPr>
            </w:pPr>
            <w:r w:rsidRPr="00DF4809">
              <w:rPr>
                <w:rFonts w:hint="eastAsia"/>
                <w:sz w:val="24"/>
              </w:rPr>
              <w:t>旅游商贸开发区管委会</w:t>
            </w:r>
          </w:p>
        </w:tc>
        <w:tc>
          <w:tcPr>
            <w:tcW w:w="2375" w:type="dxa"/>
          </w:tcPr>
          <w:p w:rsidR="00DF4809" w:rsidRPr="00DF4809" w:rsidRDefault="00DF4809" w:rsidP="00DF4809">
            <w:pPr>
              <w:jc w:val="center"/>
              <w:rPr>
                <w:rFonts w:hint="eastAsia"/>
                <w:szCs w:val="21"/>
              </w:rPr>
            </w:pPr>
            <w:r w:rsidRPr="00DF4809">
              <w:rPr>
                <w:rFonts w:hint="eastAsia"/>
                <w:szCs w:val="21"/>
              </w:rPr>
              <w:t>2</w:t>
            </w:r>
          </w:p>
        </w:tc>
        <w:tc>
          <w:tcPr>
            <w:tcW w:w="1911" w:type="dxa"/>
          </w:tcPr>
          <w:p w:rsidR="00DF4809" w:rsidRPr="00DF4809" w:rsidRDefault="00DF4809" w:rsidP="00DF4809">
            <w:pPr>
              <w:jc w:val="center"/>
              <w:rPr>
                <w:rFonts w:hint="eastAsia"/>
                <w:szCs w:val="21"/>
              </w:rPr>
            </w:pPr>
          </w:p>
        </w:tc>
        <w:tc>
          <w:tcPr>
            <w:tcW w:w="1986" w:type="dxa"/>
          </w:tcPr>
          <w:p w:rsidR="00DF4809" w:rsidRPr="00DF4809" w:rsidRDefault="00DF4809" w:rsidP="00DF4809">
            <w:pPr>
              <w:jc w:val="center"/>
              <w:rPr>
                <w:rFonts w:hint="eastAsia"/>
                <w:szCs w:val="21"/>
              </w:rPr>
            </w:pPr>
            <w:r w:rsidRPr="00DF4809">
              <w:rPr>
                <w:rFonts w:hint="eastAsia"/>
                <w:szCs w:val="21"/>
              </w:rPr>
              <w:t>1</w:t>
            </w:r>
          </w:p>
        </w:tc>
        <w:tc>
          <w:tcPr>
            <w:tcW w:w="2692" w:type="dxa"/>
            <w:tcBorders>
              <w:right w:val="nil"/>
            </w:tcBorders>
          </w:tcPr>
          <w:p w:rsidR="00DF4809" w:rsidRPr="00DF4809" w:rsidRDefault="00DF4809" w:rsidP="00DF4809">
            <w:pPr>
              <w:jc w:val="center"/>
              <w:rPr>
                <w:rFonts w:hint="eastAsia"/>
                <w:szCs w:val="21"/>
              </w:rPr>
            </w:pPr>
            <w:r w:rsidRPr="00DF4809">
              <w:rPr>
                <w:rFonts w:hint="eastAsia"/>
                <w:szCs w:val="21"/>
              </w:rPr>
              <w:t>2</w:t>
            </w:r>
          </w:p>
        </w:tc>
      </w:tr>
      <w:tr w:rsidR="00DF4809" w:rsidRPr="00DF4809" w:rsidTr="004A7F84">
        <w:trPr>
          <w:jc w:val="center"/>
        </w:trPr>
        <w:tc>
          <w:tcPr>
            <w:tcW w:w="4227" w:type="dxa"/>
            <w:tcBorders>
              <w:left w:val="nil"/>
            </w:tcBorders>
          </w:tcPr>
          <w:p w:rsidR="00DF4809" w:rsidRPr="00DF4809" w:rsidRDefault="00DF4809" w:rsidP="00DF4809">
            <w:pPr>
              <w:jc w:val="center"/>
              <w:rPr>
                <w:rFonts w:hint="eastAsia"/>
                <w:sz w:val="24"/>
              </w:rPr>
            </w:pPr>
            <w:r w:rsidRPr="00DF4809">
              <w:rPr>
                <w:rFonts w:hint="eastAsia"/>
                <w:bCs/>
                <w:sz w:val="24"/>
              </w:rPr>
              <w:t>渭北现代工业新城管委会</w:t>
            </w:r>
          </w:p>
        </w:tc>
        <w:tc>
          <w:tcPr>
            <w:tcW w:w="2375" w:type="dxa"/>
          </w:tcPr>
          <w:p w:rsidR="00DF4809" w:rsidRPr="00DF4809" w:rsidRDefault="00DF4809" w:rsidP="00DF4809">
            <w:pPr>
              <w:jc w:val="center"/>
              <w:rPr>
                <w:rFonts w:hint="eastAsia"/>
                <w:szCs w:val="21"/>
              </w:rPr>
            </w:pPr>
            <w:r w:rsidRPr="00DF4809">
              <w:rPr>
                <w:rFonts w:hint="eastAsia"/>
                <w:szCs w:val="21"/>
              </w:rPr>
              <w:t>2</w:t>
            </w:r>
          </w:p>
        </w:tc>
        <w:tc>
          <w:tcPr>
            <w:tcW w:w="1911" w:type="dxa"/>
          </w:tcPr>
          <w:p w:rsidR="00DF4809" w:rsidRPr="00DF4809" w:rsidRDefault="00DF4809" w:rsidP="00DF4809">
            <w:pPr>
              <w:jc w:val="center"/>
              <w:rPr>
                <w:rFonts w:hint="eastAsia"/>
                <w:szCs w:val="21"/>
              </w:rPr>
            </w:pPr>
          </w:p>
        </w:tc>
        <w:tc>
          <w:tcPr>
            <w:tcW w:w="1986" w:type="dxa"/>
          </w:tcPr>
          <w:p w:rsidR="00DF4809" w:rsidRPr="00DF4809" w:rsidRDefault="00DF4809" w:rsidP="00DF4809">
            <w:pPr>
              <w:jc w:val="center"/>
              <w:rPr>
                <w:rFonts w:hint="eastAsia"/>
                <w:szCs w:val="21"/>
              </w:rPr>
            </w:pPr>
            <w:r w:rsidRPr="00DF4809">
              <w:rPr>
                <w:rFonts w:hint="eastAsia"/>
                <w:szCs w:val="21"/>
              </w:rPr>
              <w:t>1</w:t>
            </w:r>
          </w:p>
        </w:tc>
        <w:tc>
          <w:tcPr>
            <w:tcW w:w="2692" w:type="dxa"/>
            <w:tcBorders>
              <w:right w:val="nil"/>
            </w:tcBorders>
          </w:tcPr>
          <w:p w:rsidR="00DF4809" w:rsidRPr="00DF4809" w:rsidRDefault="00DF4809" w:rsidP="00DF4809">
            <w:pPr>
              <w:jc w:val="center"/>
              <w:rPr>
                <w:rFonts w:hint="eastAsia"/>
                <w:szCs w:val="21"/>
              </w:rPr>
            </w:pPr>
            <w:r w:rsidRPr="00DF4809">
              <w:rPr>
                <w:rFonts w:hint="eastAsia"/>
                <w:szCs w:val="21"/>
              </w:rPr>
              <w:t>1</w:t>
            </w:r>
          </w:p>
        </w:tc>
      </w:tr>
      <w:tr w:rsidR="00DF4809" w:rsidRPr="00DF4809" w:rsidTr="004A7F84">
        <w:trPr>
          <w:jc w:val="center"/>
        </w:trPr>
        <w:tc>
          <w:tcPr>
            <w:tcW w:w="4227" w:type="dxa"/>
            <w:tcBorders>
              <w:left w:val="nil"/>
            </w:tcBorders>
            <w:vAlign w:val="center"/>
          </w:tcPr>
          <w:p w:rsidR="00DF4809" w:rsidRPr="00DF4809" w:rsidRDefault="00DF4809" w:rsidP="00DF4809">
            <w:pPr>
              <w:jc w:val="center"/>
              <w:rPr>
                <w:rFonts w:ascii="宋体" w:hAnsi="宋体" w:cs="宋体"/>
                <w:bCs/>
                <w:sz w:val="24"/>
              </w:rPr>
            </w:pPr>
            <w:r w:rsidRPr="00DF4809">
              <w:rPr>
                <w:rFonts w:hint="eastAsia"/>
                <w:bCs/>
                <w:sz w:val="24"/>
              </w:rPr>
              <w:t>现代物流区管委会</w:t>
            </w:r>
          </w:p>
        </w:tc>
        <w:tc>
          <w:tcPr>
            <w:tcW w:w="2375" w:type="dxa"/>
          </w:tcPr>
          <w:p w:rsidR="00DF4809" w:rsidRPr="00DF4809" w:rsidRDefault="00DF4809" w:rsidP="00DF4809">
            <w:pPr>
              <w:jc w:val="center"/>
              <w:rPr>
                <w:rFonts w:hint="eastAsia"/>
                <w:szCs w:val="21"/>
              </w:rPr>
            </w:pPr>
            <w:r w:rsidRPr="00DF4809">
              <w:rPr>
                <w:rFonts w:hint="eastAsia"/>
                <w:szCs w:val="21"/>
              </w:rPr>
              <w:t>2</w:t>
            </w:r>
          </w:p>
        </w:tc>
        <w:tc>
          <w:tcPr>
            <w:tcW w:w="1911" w:type="dxa"/>
          </w:tcPr>
          <w:p w:rsidR="00DF4809" w:rsidRPr="00DF4809" w:rsidRDefault="00DF4809" w:rsidP="00DF4809">
            <w:pPr>
              <w:jc w:val="center"/>
              <w:rPr>
                <w:rFonts w:hint="eastAsia"/>
                <w:szCs w:val="21"/>
              </w:rPr>
            </w:pPr>
          </w:p>
        </w:tc>
        <w:tc>
          <w:tcPr>
            <w:tcW w:w="1986" w:type="dxa"/>
          </w:tcPr>
          <w:p w:rsidR="00DF4809" w:rsidRPr="00DF4809" w:rsidRDefault="00DF4809" w:rsidP="00DF4809">
            <w:pPr>
              <w:jc w:val="center"/>
              <w:rPr>
                <w:rFonts w:hint="eastAsia"/>
                <w:szCs w:val="21"/>
              </w:rPr>
            </w:pPr>
          </w:p>
        </w:tc>
        <w:tc>
          <w:tcPr>
            <w:tcW w:w="2692" w:type="dxa"/>
            <w:tcBorders>
              <w:right w:val="nil"/>
            </w:tcBorders>
          </w:tcPr>
          <w:p w:rsidR="00DF4809" w:rsidRPr="00DF4809" w:rsidRDefault="00DF4809" w:rsidP="00DF4809">
            <w:pPr>
              <w:jc w:val="center"/>
              <w:rPr>
                <w:rFonts w:hint="eastAsia"/>
                <w:szCs w:val="21"/>
              </w:rPr>
            </w:pPr>
          </w:p>
        </w:tc>
      </w:tr>
      <w:tr w:rsidR="00DF4809" w:rsidRPr="00DF4809" w:rsidTr="004A7F84">
        <w:trPr>
          <w:jc w:val="center"/>
        </w:trPr>
        <w:tc>
          <w:tcPr>
            <w:tcW w:w="4227" w:type="dxa"/>
            <w:tcBorders>
              <w:left w:val="nil"/>
            </w:tcBorders>
          </w:tcPr>
          <w:p w:rsidR="00DF4809" w:rsidRPr="00DF4809" w:rsidRDefault="00DF4809" w:rsidP="00DF4809">
            <w:pPr>
              <w:jc w:val="center"/>
              <w:rPr>
                <w:rFonts w:hint="eastAsia"/>
                <w:sz w:val="24"/>
              </w:rPr>
            </w:pPr>
            <w:r w:rsidRPr="00DF4809">
              <w:rPr>
                <w:rFonts w:hint="eastAsia"/>
                <w:sz w:val="24"/>
              </w:rPr>
              <w:t>秦文化旅游区管委会</w:t>
            </w:r>
          </w:p>
        </w:tc>
        <w:tc>
          <w:tcPr>
            <w:tcW w:w="2375" w:type="dxa"/>
          </w:tcPr>
          <w:p w:rsidR="00DF4809" w:rsidRPr="00DF4809" w:rsidRDefault="00DF4809" w:rsidP="00DF4809">
            <w:pPr>
              <w:jc w:val="center"/>
              <w:rPr>
                <w:rFonts w:hint="eastAsia"/>
                <w:szCs w:val="21"/>
              </w:rPr>
            </w:pPr>
            <w:r w:rsidRPr="00DF4809">
              <w:rPr>
                <w:rFonts w:hint="eastAsia"/>
                <w:szCs w:val="21"/>
              </w:rPr>
              <w:t>1</w:t>
            </w:r>
          </w:p>
        </w:tc>
        <w:tc>
          <w:tcPr>
            <w:tcW w:w="1911" w:type="dxa"/>
          </w:tcPr>
          <w:p w:rsidR="00DF4809" w:rsidRPr="00DF4809" w:rsidRDefault="00DF4809" w:rsidP="00DF4809">
            <w:pPr>
              <w:jc w:val="center"/>
              <w:rPr>
                <w:rFonts w:hint="eastAsia"/>
                <w:szCs w:val="21"/>
              </w:rPr>
            </w:pPr>
          </w:p>
        </w:tc>
        <w:tc>
          <w:tcPr>
            <w:tcW w:w="1986" w:type="dxa"/>
          </w:tcPr>
          <w:p w:rsidR="00DF4809" w:rsidRPr="00DF4809" w:rsidRDefault="00DF4809" w:rsidP="00DF4809">
            <w:pPr>
              <w:jc w:val="center"/>
              <w:rPr>
                <w:rFonts w:hint="eastAsia"/>
                <w:szCs w:val="21"/>
              </w:rPr>
            </w:pPr>
            <w:r w:rsidRPr="00DF4809">
              <w:rPr>
                <w:rFonts w:hint="eastAsia"/>
                <w:szCs w:val="21"/>
              </w:rPr>
              <w:t>1</w:t>
            </w:r>
          </w:p>
        </w:tc>
        <w:tc>
          <w:tcPr>
            <w:tcW w:w="2692" w:type="dxa"/>
            <w:tcBorders>
              <w:right w:val="nil"/>
            </w:tcBorders>
          </w:tcPr>
          <w:p w:rsidR="00DF4809" w:rsidRPr="00DF4809" w:rsidRDefault="00DF4809" w:rsidP="00DF4809">
            <w:pPr>
              <w:jc w:val="center"/>
              <w:rPr>
                <w:rFonts w:hint="eastAsia"/>
                <w:szCs w:val="21"/>
              </w:rPr>
            </w:pPr>
            <w:r w:rsidRPr="00DF4809">
              <w:rPr>
                <w:rFonts w:hint="eastAsia"/>
                <w:szCs w:val="21"/>
              </w:rPr>
              <w:t>2</w:t>
            </w:r>
          </w:p>
        </w:tc>
      </w:tr>
      <w:tr w:rsidR="00DF4809" w:rsidRPr="00DF4809" w:rsidTr="004A7F84">
        <w:trPr>
          <w:jc w:val="center"/>
        </w:trPr>
        <w:tc>
          <w:tcPr>
            <w:tcW w:w="4227" w:type="dxa"/>
            <w:tcBorders>
              <w:left w:val="nil"/>
            </w:tcBorders>
          </w:tcPr>
          <w:p w:rsidR="00DF4809" w:rsidRPr="00DF4809" w:rsidRDefault="00DF4809" w:rsidP="00DF4809">
            <w:pPr>
              <w:jc w:val="center"/>
              <w:rPr>
                <w:rFonts w:hint="eastAsia"/>
                <w:sz w:val="24"/>
              </w:rPr>
            </w:pPr>
            <w:r w:rsidRPr="00DF4809">
              <w:rPr>
                <w:rFonts w:hint="eastAsia"/>
                <w:sz w:val="24"/>
              </w:rPr>
              <w:t>度假区发展服务中心</w:t>
            </w:r>
          </w:p>
        </w:tc>
        <w:tc>
          <w:tcPr>
            <w:tcW w:w="2375" w:type="dxa"/>
          </w:tcPr>
          <w:p w:rsidR="00DF4809" w:rsidRPr="00DF4809" w:rsidRDefault="00DF4809" w:rsidP="00DF4809">
            <w:pPr>
              <w:jc w:val="center"/>
              <w:rPr>
                <w:rFonts w:hint="eastAsia"/>
                <w:szCs w:val="21"/>
              </w:rPr>
            </w:pPr>
            <w:r w:rsidRPr="00DF4809">
              <w:rPr>
                <w:rFonts w:hint="eastAsia"/>
                <w:szCs w:val="21"/>
              </w:rPr>
              <w:t>1</w:t>
            </w:r>
          </w:p>
        </w:tc>
        <w:tc>
          <w:tcPr>
            <w:tcW w:w="1911" w:type="dxa"/>
          </w:tcPr>
          <w:p w:rsidR="00DF4809" w:rsidRPr="00DF4809" w:rsidRDefault="00DF4809" w:rsidP="00DF4809">
            <w:pPr>
              <w:jc w:val="center"/>
              <w:rPr>
                <w:rFonts w:hint="eastAsia"/>
                <w:szCs w:val="21"/>
              </w:rPr>
            </w:pPr>
          </w:p>
        </w:tc>
        <w:tc>
          <w:tcPr>
            <w:tcW w:w="1986" w:type="dxa"/>
          </w:tcPr>
          <w:p w:rsidR="00DF4809" w:rsidRPr="00DF4809" w:rsidRDefault="00DF4809" w:rsidP="00DF4809">
            <w:pPr>
              <w:jc w:val="center"/>
              <w:rPr>
                <w:rFonts w:hint="eastAsia"/>
                <w:szCs w:val="21"/>
              </w:rPr>
            </w:pPr>
            <w:r w:rsidRPr="00DF4809">
              <w:rPr>
                <w:rFonts w:hint="eastAsia"/>
                <w:szCs w:val="21"/>
              </w:rPr>
              <w:t>1</w:t>
            </w:r>
          </w:p>
        </w:tc>
        <w:tc>
          <w:tcPr>
            <w:tcW w:w="2692" w:type="dxa"/>
            <w:tcBorders>
              <w:right w:val="nil"/>
            </w:tcBorders>
          </w:tcPr>
          <w:p w:rsidR="00DF4809" w:rsidRPr="00DF4809" w:rsidRDefault="00DF4809" w:rsidP="00DF4809">
            <w:pPr>
              <w:jc w:val="center"/>
              <w:rPr>
                <w:rFonts w:hint="eastAsia"/>
                <w:szCs w:val="21"/>
              </w:rPr>
            </w:pPr>
            <w:r w:rsidRPr="00DF4809">
              <w:rPr>
                <w:rFonts w:hint="eastAsia"/>
                <w:szCs w:val="21"/>
              </w:rPr>
              <w:t>2</w:t>
            </w:r>
          </w:p>
        </w:tc>
      </w:tr>
      <w:tr w:rsidR="00DF4809" w:rsidRPr="00DF4809" w:rsidTr="004A7F84">
        <w:trPr>
          <w:jc w:val="center"/>
        </w:trPr>
        <w:tc>
          <w:tcPr>
            <w:tcW w:w="4227" w:type="dxa"/>
            <w:tcBorders>
              <w:left w:val="nil"/>
            </w:tcBorders>
          </w:tcPr>
          <w:p w:rsidR="00DF4809" w:rsidRPr="00DF4809" w:rsidRDefault="00DF4809" w:rsidP="00DF4809">
            <w:pPr>
              <w:jc w:val="center"/>
              <w:rPr>
                <w:rFonts w:hint="eastAsia"/>
                <w:sz w:val="24"/>
              </w:rPr>
            </w:pPr>
            <w:r w:rsidRPr="00DF4809">
              <w:rPr>
                <w:rFonts w:hint="eastAsia"/>
                <w:sz w:val="24"/>
              </w:rPr>
              <w:t>合计</w:t>
            </w:r>
          </w:p>
        </w:tc>
        <w:tc>
          <w:tcPr>
            <w:tcW w:w="2375" w:type="dxa"/>
          </w:tcPr>
          <w:p w:rsidR="00DF4809" w:rsidRPr="00DF4809" w:rsidRDefault="00DF4809" w:rsidP="00DF4809">
            <w:pPr>
              <w:jc w:val="center"/>
              <w:rPr>
                <w:rFonts w:hint="eastAsia"/>
                <w:szCs w:val="21"/>
              </w:rPr>
            </w:pPr>
            <w:r w:rsidRPr="00DF4809">
              <w:rPr>
                <w:rFonts w:hint="eastAsia"/>
                <w:szCs w:val="21"/>
              </w:rPr>
              <w:t>22</w:t>
            </w:r>
          </w:p>
        </w:tc>
        <w:tc>
          <w:tcPr>
            <w:tcW w:w="1911" w:type="dxa"/>
          </w:tcPr>
          <w:p w:rsidR="00DF4809" w:rsidRPr="00DF4809" w:rsidRDefault="00DF4809" w:rsidP="00DF4809">
            <w:pPr>
              <w:jc w:val="center"/>
              <w:rPr>
                <w:rFonts w:hint="eastAsia"/>
                <w:szCs w:val="21"/>
              </w:rPr>
            </w:pPr>
            <w:r w:rsidRPr="00DF4809">
              <w:rPr>
                <w:rFonts w:hint="eastAsia"/>
                <w:szCs w:val="21"/>
              </w:rPr>
              <w:t>16</w:t>
            </w:r>
          </w:p>
        </w:tc>
        <w:tc>
          <w:tcPr>
            <w:tcW w:w="1986" w:type="dxa"/>
          </w:tcPr>
          <w:p w:rsidR="00DF4809" w:rsidRPr="00DF4809" w:rsidRDefault="00DF4809" w:rsidP="00DF4809">
            <w:pPr>
              <w:jc w:val="center"/>
              <w:rPr>
                <w:rFonts w:hint="eastAsia"/>
                <w:szCs w:val="21"/>
              </w:rPr>
            </w:pPr>
            <w:r w:rsidRPr="00DF4809">
              <w:rPr>
                <w:rFonts w:hint="eastAsia"/>
                <w:szCs w:val="21"/>
              </w:rPr>
              <w:t>9</w:t>
            </w:r>
          </w:p>
        </w:tc>
        <w:tc>
          <w:tcPr>
            <w:tcW w:w="2692" w:type="dxa"/>
            <w:tcBorders>
              <w:right w:val="nil"/>
            </w:tcBorders>
          </w:tcPr>
          <w:p w:rsidR="00DF4809" w:rsidRPr="00DF4809" w:rsidRDefault="00DF4809" w:rsidP="00DF4809">
            <w:pPr>
              <w:jc w:val="center"/>
              <w:rPr>
                <w:rFonts w:hint="eastAsia"/>
                <w:szCs w:val="21"/>
              </w:rPr>
            </w:pPr>
            <w:r w:rsidRPr="00DF4809">
              <w:rPr>
                <w:rFonts w:hint="eastAsia"/>
                <w:szCs w:val="21"/>
              </w:rPr>
              <w:t>23</w:t>
            </w:r>
          </w:p>
        </w:tc>
      </w:tr>
    </w:tbl>
    <w:p w:rsidR="00DF4809" w:rsidRPr="00DF4809" w:rsidRDefault="00DF4809" w:rsidP="00DF4809">
      <w:pPr>
        <w:ind w:right="622"/>
        <w:rPr>
          <w:rFonts w:eastAsia="仿宋_GB2312" w:hint="eastAsia"/>
          <w:sz w:val="32"/>
          <w:szCs w:val="32"/>
        </w:rPr>
      </w:pPr>
    </w:p>
    <w:p w:rsidR="00DF4809" w:rsidRPr="00DF4809" w:rsidRDefault="00DF4809" w:rsidP="00DF4809">
      <w:pPr>
        <w:rPr>
          <w:rFonts w:eastAsia="黑体" w:hAnsi="黑体" w:hint="eastAsia"/>
          <w:sz w:val="36"/>
          <w:szCs w:val="36"/>
        </w:rPr>
      </w:pPr>
    </w:p>
    <w:p w:rsidR="00DF4809" w:rsidRPr="00DF4809" w:rsidRDefault="00DF4809" w:rsidP="00DF4809">
      <w:pPr>
        <w:rPr>
          <w:rFonts w:eastAsia="黑体" w:hAnsi="黑体" w:hint="eastAsia"/>
          <w:sz w:val="36"/>
          <w:szCs w:val="36"/>
        </w:rPr>
      </w:pPr>
    </w:p>
    <w:p w:rsidR="00DF4809" w:rsidRPr="00DF4809" w:rsidRDefault="00DF4809" w:rsidP="00DF4809">
      <w:pPr>
        <w:rPr>
          <w:rFonts w:eastAsia="黑体" w:hAnsi="黑体" w:hint="eastAsia"/>
          <w:sz w:val="36"/>
          <w:szCs w:val="36"/>
        </w:rPr>
      </w:pPr>
    </w:p>
    <w:p w:rsidR="00DF4809" w:rsidRPr="00DF4809" w:rsidRDefault="00DF4809" w:rsidP="00DF4809">
      <w:pPr>
        <w:rPr>
          <w:rFonts w:eastAsia="黑体" w:hAnsi="黑体" w:hint="eastAsia"/>
          <w:sz w:val="36"/>
          <w:szCs w:val="36"/>
        </w:rPr>
      </w:pPr>
    </w:p>
    <w:p w:rsidR="00DF4809" w:rsidRPr="00DF4809" w:rsidRDefault="00DF4809" w:rsidP="00DF4809">
      <w:pPr>
        <w:jc w:val="center"/>
        <w:rPr>
          <w:rFonts w:eastAsia="黑体" w:hAnsi="黑体"/>
          <w:sz w:val="36"/>
          <w:szCs w:val="36"/>
        </w:rPr>
      </w:pPr>
      <w:r w:rsidRPr="00DF4809">
        <w:rPr>
          <w:rFonts w:eastAsia="黑体" w:hAnsi="黑体" w:hint="eastAsia"/>
          <w:sz w:val="36"/>
          <w:szCs w:val="36"/>
        </w:rPr>
        <w:lastRenderedPageBreak/>
        <w:t>六</w:t>
      </w:r>
      <w:r w:rsidRPr="00DF4809">
        <w:rPr>
          <w:rFonts w:eastAsia="黑体" w:hAnsi="黑体"/>
          <w:sz w:val="36"/>
          <w:szCs w:val="36"/>
        </w:rPr>
        <w:t>、</w:t>
      </w:r>
      <w:r w:rsidRPr="00DF4809">
        <w:rPr>
          <w:rFonts w:eastAsia="黑体" w:hAnsi="黑体" w:hint="eastAsia"/>
          <w:sz w:val="36"/>
          <w:szCs w:val="36"/>
        </w:rPr>
        <w:t>临潼区</w:t>
      </w:r>
      <w:r w:rsidRPr="00DF4809">
        <w:rPr>
          <w:rFonts w:eastAsia="黑体" w:hAnsi="黑体" w:hint="eastAsia"/>
          <w:sz w:val="36"/>
          <w:szCs w:val="36"/>
        </w:rPr>
        <w:t>2021</w:t>
      </w:r>
      <w:r w:rsidRPr="00DF4809">
        <w:rPr>
          <w:rFonts w:eastAsia="黑体" w:hAnsi="黑体" w:hint="eastAsia"/>
          <w:sz w:val="36"/>
          <w:szCs w:val="36"/>
        </w:rPr>
        <w:t>年科技创新工作目标分解表</w:t>
      </w:r>
    </w:p>
    <w:tbl>
      <w:tblPr>
        <w:tblW w:w="140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16"/>
        <w:gridCol w:w="1701"/>
        <w:gridCol w:w="1418"/>
        <w:gridCol w:w="2126"/>
        <w:gridCol w:w="1701"/>
        <w:gridCol w:w="1985"/>
        <w:gridCol w:w="1984"/>
        <w:gridCol w:w="615"/>
      </w:tblGrid>
      <w:tr w:rsidR="00DF4809" w:rsidRPr="00DF4809" w:rsidTr="004A7F84">
        <w:trPr>
          <w:trHeight w:val="680"/>
          <w:jc w:val="center"/>
        </w:trPr>
        <w:tc>
          <w:tcPr>
            <w:tcW w:w="2516" w:type="dxa"/>
            <w:tcBorders>
              <w:left w:val="nil"/>
              <w:tl2br w:val="single" w:sz="4" w:space="0" w:color="auto"/>
            </w:tcBorders>
            <w:vAlign w:val="center"/>
          </w:tcPr>
          <w:p w:rsidR="00DF4809" w:rsidRPr="00DF4809" w:rsidRDefault="00DF4809" w:rsidP="00DF4809">
            <w:pPr>
              <w:spacing w:line="300" w:lineRule="exact"/>
              <w:rPr>
                <w:sz w:val="24"/>
              </w:rPr>
            </w:pPr>
            <w:r w:rsidRPr="00DF4809">
              <w:rPr>
                <w:rFonts w:hint="eastAsia"/>
                <w:sz w:val="24"/>
              </w:rPr>
              <w:t xml:space="preserve">      </w:t>
            </w:r>
            <w:r w:rsidRPr="00DF4809">
              <w:rPr>
                <w:rFonts w:hint="eastAsia"/>
                <w:sz w:val="24"/>
              </w:rPr>
              <w:t>市考指标</w:t>
            </w:r>
          </w:p>
          <w:p w:rsidR="00DF4809" w:rsidRPr="00DF4809" w:rsidRDefault="00DF4809" w:rsidP="00DF4809">
            <w:pPr>
              <w:spacing w:line="300" w:lineRule="exact"/>
              <w:rPr>
                <w:sz w:val="24"/>
              </w:rPr>
            </w:pPr>
            <w:r w:rsidRPr="00DF4809">
              <w:rPr>
                <w:sz w:val="24"/>
              </w:rPr>
              <w:t>承担单位</w:t>
            </w:r>
          </w:p>
        </w:tc>
        <w:tc>
          <w:tcPr>
            <w:tcW w:w="1701" w:type="dxa"/>
            <w:vAlign w:val="center"/>
          </w:tcPr>
          <w:p w:rsidR="00DF4809" w:rsidRPr="00DF4809" w:rsidRDefault="00DF4809" w:rsidP="00DF4809">
            <w:pPr>
              <w:spacing w:line="300" w:lineRule="exact"/>
              <w:rPr>
                <w:sz w:val="24"/>
              </w:rPr>
            </w:pPr>
            <w:r w:rsidRPr="00DF4809">
              <w:rPr>
                <w:sz w:val="24"/>
              </w:rPr>
              <w:t>国家级高新技术企业数（家）</w:t>
            </w:r>
          </w:p>
        </w:tc>
        <w:tc>
          <w:tcPr>
            <w:tcW w:w="1418" w:type="dxa"/>
            <w:vAlign w:val="center"/>
          </w:tcPr>
          <w:p w:rsidR="00DF4809" w:rsidRPr="00DF4809" w:rsidRDefault="00DF4809" w:rsidP="00DF4809">
            <w:pPr>
              <w:spacing w:line="300" w:lineRule="exact"/>
              <w:rPr>
                <w:sz w:val="24"/>
              </w:rPr>
            </w:pPr>
            <w:r w:rsidRPr="00DF4809">
              <w:rPr>
                <w:sz w:val="24"/>
              </w:rPr>
              <w:t>技术合同交易额（亿元）</w:t>
            </w:r>
          </w:p>
        </w:tc>
        <w:tc>
          <w:tcPr>
            <w:tcW w:w="2126" w:type="dxa"/>
            <w:vAlign w:val="center"/>
          </w:tcPr>
          <w:p w:rsidR="00DF4809" w:rsidRPr="00DF4809" w:rsidRDefault="00DF4809" w:rsidP="00DF4809">
            <w:pPr>
              <w:spacing w:line="300" w:lineRule="exact"/>
              <w:rPr>
                <w:sz w:val="24"/>
              </w:rPr>
            </w:pPr>
            <w:r w:rsidRPr="00DF4809">
              <w:rPr>
                <w:sz w:val="24"/>
              </w:rPr>
              <w:t>科技型中小企业评价入库数量（家）</w:t>
            </w:r>
          </w:p>
        </w:tc>
        <w:tc>
          <w:tcPr>
            <w:tcW w:w="1701" w:type="dxa"/>
            <w:vAlign w:val="center"/>
          </w:tcPr>
          <w:p w:rsidR="00DF4809" w:rsidRPr="00DF4809" w:rsidRDefault="00DF4809" w:rsidP="00DF4809">
            <w:pPr>
              <w:spacing w:line="300" w:lineRule="exact"/>
              <w:rPr>
                <w:sz w:val="24"/>
              </w:rPr>
            </w:pPr>
            <w:r w:rsidRPr="00DF4809">
              <w:rPr>
                <w:sz w:val="24"/>
              </w:rPr>
              <w:t>产学研对接活动数（场次）</w:t>
            </w:r>
          </w:p>
        </w:tc>
        <w:tc>
          <w:tcPr>
            <w:tcW w:w="1985" w:type="dxa"/>
            <w:vAlign w:val="center"/>
          </w:tcPr>
          <w:p w:rsidR="00DF4809" w:rsidRPr="00DF4809" w:rsidRDefault="00DF4809" w:rsidP="00DF4809">
            <w:pPr>
              <w:spacing w:line="300" w:lineRule="exact"/>
              <w:rPr>
                <w:sz w:val="24"/>
              </w:rPr>
            </w:pPr>
            <w:r w:rsidRPr="00DF4809">
              <w:rPr>
                <w:sz w:val="24"/>
              </w:rPr>
              <w:t>科技成果就地转化项目数（项）</w:t>
            </w:r>
          </w:p>
        </w:tc>
        <w:tc>
          <w:tcPr>
            <w:tcW w:w="1984" w:type="dxa"/>
            <w:vAlign w:val="center"/>
          </w:tcPr>
          <w:p w:rsidR="00DF4809" w:rsidRPr="00DF4809" w:rsidRDefault="00DF4809" w:rsidP="00DF4809">
            <w:pPr>
              <w:spacing w:line="300" w:lineRule="exact"/>
              <w:rPr>
                <w:sz w:val="24"/>
              </w:rPr>
            </w:pPr>
            <w:r w:rsidRPr="00DF4809">
              <w:rPr>
                <w:sz w:val="24"/>
              </w:rPr>
              <w:t>培育技术转移示范机构数（家）</w:t>
            </w:r>
          </w:p>
        </w:tc>
        <w:tc>
          <w:tcPr>
            <w:tcW w:w="615" w:type="dxa"/>
            <w:tcBorders>
              <w:right w:val="nil"/>
            </w:tcBorders>
            <w:vAlign w:val="center"/>
          </w:tcPr>
          <w:p w:rsidR="00DF4809" w:rsidRPr="00DF4809" w:rsidRDefault="00DF4809" w:rsidP="00DF4809">
            <w:pPr>
              <w:spacing w:line="300" w:lineRule="exact"/>
              <w:rPr>
                <w:sz w:val="24"/>
              </w:rPr>
            </w:pPr>
            <w:r w:rsidRPr="00DF4809">
              <w:rPr>
                <w:sz w:val="24"/>
              </w:rPr>
              <w:t>备注</w:t>
            </w:r>
          </w:p>
        </w:tc>
      </w:tr>
      <w:tr w:rsidR="00DF4809" w:rsidRPr="00DF4809" w:rsidTr="004A7F84">
        <w:trPr>
          <w:trHeight w:hRule="exact" w:val="510"/>
          <w:jc w:val="center"/>
        </w:trPr>
        <w:tc>
          <w:tcPr>
            <w:tcW w:w="2516" w:type="dxa"/>
            <w:tcBorders>
              <w:left w:val="nil"/>
            </w:tcBorders>
            <w:vAlign w:val="center"/>
          </w:tcPr>
          <w:p w:rsidR="00DF4809" w:rsidRPr="00DF4809" w:rsidRDefault="00DF4809" w:rsidP="00DF4809">
            <w:pPr>
              <w:widowControl/>
              <w:spacing w:line="240" w:lineRule="exact"/>
              <w:jc w:val="center"/>
              <w:rPr>
                <w:rFonts w:eastAsia="仿宋_GB2312"/>
                <w:kern w:val="0"/>
                <w:sz w:val="24"/>
              </w:rPr>
            </w:pPr>
            <w:r w:rsidRPr="00DF4809">
              <w:rPr>
                <w:rFonts w:eastAsia="仿宋_GB2312" w:hint="eastAsia"/>
                <w:bCs/>
                <w:sz w:val="24"/>
              </w:rPr>
              <w:t>渭北现代工业新城管委会</w:t>
            </w:r>
          </w:p>
        </w:tc>
        <w:tc>
          <w:tcPr>
            <w:tcW w:w="1701" w:type="dxa"/>
            <w:vAlign w:val="center"/>
          </w:tcPr>
          <w:p w:rsidR="00DF4809" w:rsidRPr="00DF4809" w:rsidRDefault="00DF4809" w:rsidP="00DF4809">
            <w:pPr>
              <w:widowControl/>
              <w:spacing w:line="240" w:lineRule="exact"/>
              <w:jc w:val="center"/>
              <w:rPr>
                <w:rFonts w:eastAsia="仿宋_GB2312"/>
                <w:kern w:val="0"/>
                <w:szCs w:val="21"/>
              </w:rPr>
            </w:pPr>
            <w:r w:rsidRPr="00DF4809">
              <w:rPr>
                <w:rFonts w:eastAsia="仿宋_GB2312"/>
                <w:szCs w:val="21"/>
              </w:rPr>
              <w:t>6</w:t>
            </w:r>
          </w:p>
        </w:tc>
        <w:tc>
          <w:tcPr>
            <w:tcW w:w="1418"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0.5</w:t>
            </w: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13</w:t>
            </w:r>
          </w:p>
        </w:tc>
        <w:tc>
          <w:tcPr>
            <w:tcW w:w="1701"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1985"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1984" w:type="dxa"/>
            <w:vAlign w:val="center"/>
          </w:tcPr>
          <w:p w:rsidR="00DF4809" w:rsidRPr="00DF4809" w:rsidRDefault="00DF4809" w:rsidP="00DF4809">
            <w:pPr>
              <w:spacing w:line="24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510"/>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hint="eastAsia"/>
                <w:sz w:val="24"/>
              </w:rPr>
              <w:t>旅游商贸</w:t>
            </w:r>
            <w:r w:rsidRPr="00DF4809">
              <w:rPr>
                <w:rFonts w:eastAsia="仿宋_GB2312"/>
                <w:sz w:val="24"/>
              </w:rPr>
              <w:t>开发区管委会</w:t>
            </w:r>
          </w:p>
        </w:tc>
        <w:tc>
          <w:tcPr>
            <w:tcW w:w="1701"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1418"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0.8</w:t>
            </w: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8</w:t>
            </w:r>
          </w:p>
        </w:tc>
        <w:tc>
          <w:tcPr>
            <w:tcW w:w="1701"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985"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984" w:type="dxa"/>
            <w:vAlign w:val="center"/>
          </w:tcPr>
          <w:p w:rsidR="00DF4809" w:rsidRPr="00DF4809" w:rsidRDefault="00DF4809" w:rsidP="00DF4809">
            <w:pPr>
              <w:spacing w:line="24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bottom w:val="single" w:sz="4" w:space="0" w:color="auto"/>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新区管委会</w:t>
            </w:r>
          </w:p>
        </w:tc>
        <w:tc>
          <w:tcPr>
            <w:tcW w:w="1701" w:type="dxa"/>
            <w:tcBorders>
              <w:bottom w:val="single" w:sz="4" w:space="0" w:color="auto"/>
            </w:tcBorders>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418" w:type="dxa"/>
            <w:tcBorders>
              <w:bottom w:val="single" w:sz="4" w:space="0" w:color="auto"/>
            </w:tcBorders>
            <w:vAlign w:val="center"/>
          </w:tcPr>
          <w:p w:rsidR="00DF4809" w:rsidRPr="00DF4809" w:rsidRDefault="00DF4809" w:rsidP="00DF4809">
            <w:pPr>
              <w:spacing w:line="240" w:lineRule="exact"/>
              <w:jc w:val="center"/>
              <w:rPr>
                <w:rFonts w:eastAsia="仿宋_GB2312"/>
                <w:szCs w:val="21"/>
              </w:rPr>
            </w:pPr>
          </w:p>
        </w:tc>
        <w:tc>
          <w:tcPr>
            <w:tcW w:w="2126" w:type="dxa"/>
            <w:tcBorders>
              <w:bottom w:val="single" w:sz="4" w:space="0" w:color="auto"/>
            </w:tcBorders>
            <w:vAlign w:val="center"/>
          </w:tcPr>
          <w:p w:rsidR="00DF4809" w:rsidRPr="00DF4809" w:rsidRDefault="00DF4809" w:rsidP="00DF4809">
            <w:pPr>
              <w:spacing w:line="240" w:lineRule="exact"/>
              <w:jc w:val="center"/>
              <w:rPr>
                <w:rFonts w:eastAsia="仿宋_GB2312"/>
                <w:szCs w:val="21"/>
              </w:rPr>
            </w:pPr>
          </w:p>
        </w:tc>
        <w:tc>
          <w:tcPr>
            <w:tcW w:w="1701" w:type="dxa"/>
            <w:tcBorders>
              <w:bottom w:val="single" w:sz="4" w:space="0" w:color="auto"/>
            </w:tcBorders>
            <w:vAlign w:val="center"/>
          </w:tcPr>
          <w:p w:rsidR="00DF4809" w:rsidRPr="00DF4809" w:rsidRDefault="00DF4809" w:rsidP="00DF4809">
            <w:pPr>
              <w:spacing w:line="240" w:lineRule="exact"/>
              <w:jc w:val="center"/>
              <w:rPr>
                <w:rFonts w:eastAsia="仿宋_GB2312"/>
                <w:szCs w:val="21"/>
              </w:rPr>
            </w:pPr>
          </w:p>
        </w:tc>
        <w:tc>
          <w:tcPr>
            <w:tcW w:w="1985" w:type="dxa"/>
            <w:tcBorders>
              <w:bottom w:val="single" w:sz="4" w:space="0" w:color="auto"/>
            </w:tcBorders>
            <w:vAlign w:val="center"/>
          </w:tcPr>
          <w:p w:rsidR="00DF4809" w:rsidRPr="00DF4809" w:rsidRDefault="00DF4809" w:rsidP="00DF4809">
            <w:pPr>
              <w:spacing w:line="240" w:lineRule="exact"/>
              <w:jc w:val="center"/>
              <w:rPr>
                <w:rFonts w:eastAsia="仿宋_GB2312"/>
                <w:szCs w:val="21"/>
              </w:rPr>
            </w:pPr>
          </w:p>
        </w:tc>
        <w:tc>
          <w:tcPr>
            <w:tcW w:w="1984" w:type="dxa"/>
            <w:tcBorders>
              <w:bottom w:val="single" w:sz="4" w:space="0" w:color="auto"/>
            </w:tcBorders>
            <w:vAlign w:val="center"/>
          </w:tcPr>
          <w:p w:rsidR="00DF4809" w:rsidRPr="00DF4809" w:rsidRDefault="00DF4809" w:rsidP="00DF4809">
            <w:pPr>
              <w:spacing w:line="240" w:lineRule="exact"/>
              <w:jc w:val="center"/>
              <w:rPr>
                <w:rFonts w:eastAsia="仿宋_GB2312"/>
                <w:szCs w:val="21"/>
              </w:rPr>
            </w:pPr>
          </w:p>
        </w:tc>
        <w:tc>
          <w:tcPr>
            <w:tcW w:w="615" w:type="dxa"/>
            <w:tcBorders>
              <w:bottom w:val="single" w:sz="4" w:space="0" w:color="auto"/>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top w:val="single" w:sz="4" w:space="0" w:color="auto"/>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新丰街办</w:t>
            </w:r>
          </w:p>
        </w:tc>
        <w:tc>
          <w:tcPr>
            <w:tcW w:w="1701" w:type="dxa"/>
            <w:tcBorders>
              <w:top w:val="single" w:sz="4" w:space="0" w:color="auto"/>
            </w:tcBorders>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4</w:t>
            </w:r>
          </w:p>
        </w:tc>
        <w:tc>
          <w:tcPr>
            <w:tcW w:w="1418" w:type="dxa"/>
            <w:tcBorders>
              <w:top w:val="single" w:sz="4" w:space="0" w:color="auto"/>
            </w:tcBorders>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0.8</w:t>
            </w:r>
          </w:p>
        </w:tc>
        <w:tc>
          <w:tcPr>
            <w:tcW w:w="2126" w:type="dxa"/>
            <w:tcBorders>
              <w:top w:val="single" w:sz="4" w:space="0" w:color="auto"/>
            </w:tcBorders>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6</w:t>
            </w:r>
          </w:p>
        </w:tc>
        <w:tc>
          <w:tcPr>
            <w:tcW w:w="1701" w:type="dxa"/>
            <w:tcBorders>
              <w:top w:val="single" w:sz="4" w:space="0" w:color="auto"/>
            </w:tcBorders>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985" w:type="dxa"/>
            <w:tcBorders>
              <w:top w:val="single" w:sz="4" w:space="0" w:color="auto"/>
            </w:tcBorders>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984" w:type="dxa"/>
            <w:tcBorders>
              <w:top w:val="single" w:sz="4" w:space="0" w:color="auto"/>
            </w:tcBorders>
            <w:vAlign w:val="center"/>
          </w:tcPr>
          <w:p w:rsidR="00DF4809" w:rsidRPr="00DF4809" w:rsidRDefault="00DF4809" w:rsidP="00DF4809">
            <w:pPr>
              <w:spacing w:line="240" w:lineRule="exact"/>
              <w:jc w:val="center"/>
              <w:rPr>
                <w:rFonts w:eastAsia="仿宋_GB2312"/>
                <w:szCs w:val="21"/>
              </w:rPr>
            </w:pPr>
          </w:p>
        </w:tc>
        <w:tc>
          <w:tcPr>
            <w:tcW w:w="615" w:type="dxa"/>
            <w:tcBorders>
              <w:top w:val="single" w:sz="4" w:space="0" w:color="auto"/>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60" w:lineRule="exact"/>
              <w:jc w:val="center"/>
              <w:rPr>
                <w:rFonts w:eastAsia="仿宋_GB2312"/>
                <w:sz w:val="24"/>
              </w:rPr>
            </w:pPr>
            <w:r w:rsidRPr="00DF4809">
              <w:rPr>
                <w:rFonts w:eastAsia="仿宋_GB2312"/>
                <w:sz w:val="24"/>
              </w:rPr>
              <w:t>现代物流区管委会</w:t>
            </w:r>
          </w:p>
        </w:tc>
        <w:tc>
          <w:tcPr>
            <w:tcW w:w="1701" w:type="dxa"/>
            <w:vAlign w:val="center"/>
          </w:tcPr>
          <w:p w:rsidR="00DF4809" w:rsidRPr="00DF4809" w:rsidRDefault="00DF4809" w:rsidP="00DF4809">
            <w:pPr>
              <w:spacing w:line="260" w:lineRule="exact"/>
              <w:jc w:val="center"/>
              <w:rPr>
                <w:rFonts w:eastAsia="仿宋_GB2312"/>
                <w:szCs w:val="21"/>
              </w:rPr>
            </w:pPr>
            <w:r w:rsidRPr="00DF4809">
              <w:rPr>
                <w:rFonts w:eastAsia="仿宋_GB2312"/>
                <w:szCs w:val="21"/>
              </w:rPr>
              <w:t>1</w:t>
            </w:r>
          </w:p>
        </w:tc>
        <w:tc>
          <w:tcPr>
            <w:tcW w:w="1418" w:type="dxa"/>
            <w:vAlign w:val="center"/>
          </w:tcPr>
          <w:p w:rsidR="00DF4809" w:rsidRPr="00DF4809" w:rsidRDefault="00DF4809" w:rsidP="00DF4809">
            <w:pPr>
              <w:spacing w:line="260" w:lineRule="exact"/>
              <w:jc w:val="center"/>
              <w:rPr>
                <w:rFonts w:eastAsia="仿宋_GB2312"/>
                <w:szCs w:val="21"/>
              </w:rPr>
            </w:pPr>
            <w:r w:rsidRPr="00DF4809">
              <w:rPr>
                <w:rFonts w:eastAsia="仿宋_GB2312"/>
                <w:szCs w:val="21"/>
              </w:rPr>
              <w:t>0.5</w:t>
            </w:r>
          </w:p>
        </w:tc>
        <w:tc>
          <w:tcPr>
            <w:tcW w:w="2126" w:type="dxa"/>
            <w:vAlign w:val="center"/>
          </w:tcPr>
          <w:p w:rsidR="00DF4809" w:rsidRPr="00DF4809" w:rsidRDefault="00DF4809" w:rsidP="00DF4809">
            <w:pPr>
              <w:spacing w:line="260" w:lineRule="exact"/>
              <w:jc w:val="center"/>
              <w:rPr>
                <w:rFonts w:eastAsia="仿宋_GB2312"/>
                <w:szCs w:val="21"/>
              </w:rPr>
            </w:pPr>
            <w:r w:rsidRPr="00DF4809">
              <w:rPr>
                <w:rFonts w:eastAsia="仿宋_GB2312"/>
                <w:szCs w:val="21"/>
              </w:rPr>
              <w:t>1</w:t>
            </w:r>
          </w:p>
        </w:tc>
        <w:tc>
          <w:tcPr>
            <w:tcW w:w="1701" w:type="dxa"/>
            <w:vAlign w:val="center"/>
          </w:tcPr>
          <w:p w:rsidR="00DF4809" w:rsidRPr="00DF4809" w:rsidRDefault="00DF4809" w:rsidP="00DF4809">
            <w:pPr>
              <w:spacing w:line="260" w:lineRule="exact"/>
              <w:jc w:val="center"/>
              <w:rPr>
                <w:rFonts w:eastAsia="仿宋_GB2312"/>
                <w:szCs w:val="21"/>
              </w:rPr>
            </w:pPr>
          </w:p>
        </w:tc>
        <w:tc>
          <w:tcPr>
            <w:tcW w:w="1985" w:type="dxa"/>
            <w:vAlign w:val="center"/>
          </w:tcPr>
          <w:p w:rsidR="00DF4809" w:rsidRPr="00DF4809" w:rsidRDefault="00DF4809" w:rsidP="00DF4809">
            <w:pPr>
              <w:spacing w:line="260" w:lineRule="exact"/>
              <w:jc w:val="center"/>
              <w:rPr>
                <w:rFonts w:eastAsia="仿宋_GB2312"/>
                <w:szCs w:val="21"/>
              </w:rPr>
            </w:pPr>
          </w:p>
        </w:tc>
        <w:tc>
          <w:tcPr>
            <w:tcW w:w="1984" w:type="dxa"/>
            <w:vAlign w:val="center"/>
          </w:tcPr>
          <w:p w:rsidR="00DF4809" w:rsidRPr="00DF4809" w:rsidRDefault="00DF4809" w:rsidP="00DF4809">
            <w:pPr>
              <w:spacing w:line="26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6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骊山街办</w:t>
            </w:r>
          </w:p>
        </w:tc>
        <w:tc>
          <w:tcPr>
            <w:tcW w:w="1701"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418"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1701"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1985"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1984"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秦陵街办</w:t>
            </w:r>
          </w:p>
        </w:tc>
        <w:tc>
          <w:tcPr>
            <w:tcW w:w="1701"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418" w:type="dxa"/>
            <w:vAlign w:val="center"/>
          </w:tcPr>
          <w:p w:rsidR="00DF4809" w:rsidRPr="00DF4809" w:rsidRDefault="00DF4809" w:rsidP="00DF4809">
            <w:pPr>
              <w:spacing w:line="240" w:lineRule="exact"/>
              <w:jc w:val="center"/>
              <w:rPr>
                <w:rFonts w:eastAsia="仿宋_GB2312"/>
                <w:szCs w:val="21"/>
              </w:rPr>
            </w:pP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1701" w:type="dxa"/>
            <w:vAlign w:val="center"/>
          </w:tcPr>
          <w:p w:rsidR="00DF4809" w:rsidRPr="00DF4809" w:rsidRDefault="00DF4809" w:rsidP="00DF4809">
            <w:pPr>
              <w:spacing w:line="240" w:lineRule="exact"/>
              <w:jc w:val="center"/>
              <w:rPr>
                <w:rFonts w:eastAsia="仿宋_GB2312"/>
                <w:szCs w:val="21"/>
              </w:rPr>
            </w:pPr>
          </w:p>
        </w:tc>
        <w:tc>
          <w:tcPr>
            <w:tcW w:w="1985" w:type="dxa"/>
            <w:vAlign w:val="center"/>
          </w:tcPr>
          <w:p w:rsidR="00DF4809" w:rsidRPr="00DF4809" w:rsidRDefault="00DF4809" w:rsidP="00DF4809">
            <w:pPr>
              <w:spacing w:line="240" w:lineRule="exact"/>
              <w:jc w:val="center"/>
              <w:rPr>
                <w:rFonts w:eastAsia="仿宋_GB2312"/>
                <w:szCs w:val="21"/>
              </w:rPr>
            </w:pPr>
          </w:p>
        </w:tc>
        <w:tc>
          <w:tcPr>
            <w:tcW w:w="1984" w:type="dxa"/>
            <w:vAlign w:val="center"/>
          </w:tcPr>
          <w:p w:rsidR="00DF4809" w:rsidRPr="00DF4809" w:rsidRDefault="00DF4809" w:rsidP="00DF4809">
            <w:pPr>
              <w:spacing w:line="24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行者街办</w:t>
            </w:r>
          </w:p>
        </w:tc>
        <w:tc>
          <w:tcPr>
            <w:tcW w:w="1701" w:type="dxa"/>
            <w:vAlign w:val="center"/>
          </w:tcPr>
          <w:p w:rsidR="00DF4809" w:rsidRPr="00DF4809" w:rsidRDefault="00DF4809" w:rsidP="00DF4809">
            <w:pPr>
              <w:spacing w:line="240" w:lineRule="exact"/>
              <w:jc w:val="center"/>
              <w:rPr>
                <w:rFonts w:eastAsia="仿宋_GB2312"/>
                <w:szCs w:val="21"/>
              </w:rPr>
            </w:pPr>
          </w:p>
        </w:tc>
        <w:tc>
          <w:tcPr>
            <w:tcW w:w="1418" w:type="dxa"/>
            <w:vAlign w:val="center"/>
          </w:tcPr>
          <w:p w:rsidR="00DF4809" w:rsidRPr="00DF4809" w:rsidRDefault="00DF4809" w:rsidP="00DF4809">
            <w:pPr>
              <w:spacing w:line="240" w:lineRule="exact"/>
              <w:jc w:val="center"/>
              <w:rPr>
                <w:rFonts w:eastAsia="仿宋_GB2312"/>
                <w:szCs w:val="21"/>
              </w:rPr>
            </w:pP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1701" w:type="dxa"/>
            <w:vAlign w:val="center"/>
          </w:tcPr>
          <w:p w:rsidR="00DF4809" w:rsidRPr="00DF4809" w:rsidRDefault="00DF4809" w:rsidP="00DF4809">
            <w:pPr>
              <w:spacing w:line="240" w:lineRule="exact"/>
              <w:jc w:val="center"/>
              <w:rPr>
                <w:rFonts w:eastAsia="仿宋_GB2312"/>
                <w:szCs w:val="21"/>
              </w:rPr>
            </w:pPr>
          </w:p>
        </w:tc>
        <w:tc>
          <w:tcPr>
            <w:tcW w:w="1985" w:type="dxa"/>
            <w:vAlign w:val="center"/>
          </w:tcPr>
          <w:p w:rsidR="00DF4809" w:rsidRPr="00DF4809" w:rsidRDefault="00DF4809" w:rsidP="00DF4809">
            <w:pPr>
              <w:spacing w:line="240" w:lineRule="exact"/>
              <w:jc w:val="center"/>
              <w:rPr>
                <w:rFonts w:eastAsia="仿宋_GB2312"/>
                <w:szCs w:val="21"/>
              </w:rPr>
            </w:pPr>
          </w:p>
        </w:tc>
        <w:tc>
          <w:tcPr>
            <w:tcW w:w="1984" w:type="dxa"/>
            <w:vAlign w:val="center"/>
          </w:tcPr>
          <w:p w:rsidR="00DF4809" w:rsidRPr="00DF4809" w:rsidRDefault="00DF4809" w:rsidP="00DF4809">
            <w:pPr>
              <w:spacing w:line="24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斜口街办</w:t>
            </w:r>
          </w:p>
        </w:tc>
        <w:tc>
          <w:tcPr>
            <w:tcW w:w="1701" w:type="dxa"/>
            <w:vAlign w:val="center"/>
          </w:tcPr>
          <w:p w:rsidR="00DF4809" w:rsidRPr="00DF4809" w:rsidRDefault="00DF4809" w:rsidP="00DF4809">
            <w:pPr>
              <w:spacing w:line="240" w:lineRule="exact"/>
              <w:jc w:val="center"/>
              <w:rPr>
                <w:rFonts w:eastAsia="仿宋_GB2312"/>
                <w:szCs w:val="21"/>
              </w:rPr>
            </w:pPr>
          </w:p>
        </w:tc>
        <w:tc>
          <w:tcPr>
            <w:tcW w:w="1418" w:type="dxa"/>
            <w:vAlign w:val="center"/>
          </w:tcPr>
          <w:p w:rsidR="00DF4809" w:rsidRPr="00DF4809" w:rsidRDefault="00DF4809" w:rsidP="00DF4809">
            <w:pPr>
              <w:spacing w:line="240" w:lineRule="exact"/>
              <w:jc w:val="center"/>
              <w:rPr>
                <w:rFonts w:eastAsia="仿宋_GB2312"/>
                <w:szCs w:val="21"/>
              </w:rPr>
            </w:pP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3</w:t>
            </w:r>
          </w:p>
        </w:tc>
        <w:tc>
          <w:tcPr>
            <w:tcW w:w="1701" w:type="dxa"/>
            <w:vAlign w:val="center"/>
          </w:tcPr>
          <w:p w:rsidR="00DF4809" w:rsidRPr="00DF4809" w:rsidRDefault="00DF4809" w:rsidP="00DF4809">
            <w:pPr>
              <w:spacing w:line="240" w:lineRule="exact"/>
              <w:jc w:val="center"/>
              <w:rPr>
                <w:rFonts w:eastAsia="仿宋_GB2312"/>
                <w:szCs w:val="21"/>
              </w:rPr>
            </w:pPr>
          </w:p>
        </w:tc>
        <w:tc>
          <w:tcPr>
            <w:tcW w:w="1985" w:type="dxa"/>
            <w:vAlign w:val="center"/>
          </w:tcPr>
          <w:p w:rsidR="00DF4809" w:rsidRPr="00DF4809" w:rsidRDefault="00DF4809" w:rsidP="00DF4809">
            <w:pPr>
              <w:spacing w:line="240" w:lineRule="exact"/>
              <w:jc w:val="center"/>
              <w:rPr>
                <w:rFonts w:eastAsia="仿宋_GB2312"/>
                <w:szCs w:val="21"/>
              </w:rPr>
            </w:pPr>
          </w:p>
        </w:tc>
        <w:tc>
          <w:tcPr>
            <w:tcW w:w="1984"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代王街办</w:t>
            </w:r>
          </w:p>
        </w:tc>
        <w:tc>
          <w:tcPr>
            <w:tcW w:w="1701"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1418"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4</w:t>
            </w:r>
          </w:p>
        </w:tc>
        <w:tc>
          <w:tcPr>
            <w:tcW w:w="1701"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985"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984" w:type="dxa"/>
            <w:vAlign w:val="center"/>
          </w:tcPr>
          <w:p w:rsidR="00DF4809" w:rsidRPr="00DF4809" w:rsidRDefault="00DF4809" w:rsidP="00DF4809">
            <w:pPr>
              <w:spacing w:line="24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西泉街办</w:t>
            </w:r>
          </w:p>
        </w:tc>
        <w:tc>
          <w:tcPr>
            <w:tcW w:w="1701" w:type="dxa"/>
            <w:vAlign w:val="center"/>
          </w:tcPr>
          <w:p w:rsidR="00DF4809" w:rsidRPr="00DF4809" w:rsidRDefault="00DF4809" w:rsidP="00DF4809">
            <w:pPr>
              <w:spacing w:line="240" w:lineRule="exact"/>
              <w:jc w:val="center"/>
              <w:rPr>
                <w:rFonts w:eastAsia="仿宋_GB2312"/>
                <w:szCs w:val="21"/>
              </w:rPr>
            </w:pPr>
          </w:p>
        </w:tc>
        <w:tc>
          <w:tcPr>
            <w:tcW w:w="1418" w:type="dxa"/>
            <w:vAlign w:val="center"/>
          </w:tcPr>
          <w:p w:rsidR="00DF4809" w:rsidRPr="00DF4809" w:rsidRDefault="00DF4809" w:rsidP="00DF4809">
            <w:pPr>
              <w:spacing w:line="240" w:lineRule="exact"/>
              <w:jc w:val="center"/>
              <w:rPr>
                <w:rFonts w:eastAsia="仿宋_GB2312"/>
                <w:szCs w:val="21"/>
              </w:rPr>
            </w:pP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701" w:type="dxa"/>
            <w:vAlign w:val="center"/>
          </w:tcPr>
          <w:p w:rsidR="00DF4809" w:rsidRPr="00DF4809" w:rsidRDefault="00DF4809" w:rsidP="00DF4809">
            <w:pPr>
              <w:spacing w:line="240" w:lineRule="exact"/>
              <w:jc w:val="center"/>
              <w:rPr>
                <w:rFonts w:eastAsia="仿宋_GB2312"/>
                <w:szCs w:val="21"/>
              </w:rPr>
            </w:pPr>
          </w:p>
        </w:tc>
        <w:tc>
          <w:tcPr>
            <w:tcW w:w="1985" w:type="dxa"/>
            <w:vAlign w:val="center"/>
          </w:tcPr>
          <w:p w:rsidR="00DF4809" w:rsidRPr="00DF4809" w:rsidRDefault="00DF4809" w:rsidP="00DF4809">
            <w:pPr>
              <w:spacing w:line="240" w:lineRule="exact"/>
              <w:jc w:val="center"/>
              <w:rPr>
                <w:rFonts w:eastAsia="仿宋_GB2312"/>
                <w:szCs w:val="21"/>
              </w:rPr>
            </w:pPr>
          </w:p>
        </w:tc>
        <w:tc>
          <w:tcPr>
            <w:tcW w:w="1984" w:type="dxa"/>
            <w:vAlign w:val="center"/>
          </w:tcPr>
          <w:p w:rsidR="00DF4809" w:rsidRPr="00DF4809" w:rsidRDefault="00DF4809" w:rsidP="00DF4809">
            <w:pPr>
              <w:spacing w:line="24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雨金街办</w:t>
            </w:r>
          </w:p>
        </w:tc>
        <w:tc>
          <w:tcPr>
            <w:tcW w:w="1701" w:type="dxa"/>
            <w:vAlign w:val="center"/>
          </w:tcPr>
          <w:p w:rsidR="00DF4809" w:rsidRPr="00DF4809" w:rsidRDefault="00DF4809" w:rsidP="00DF4809">
            <w:pPr>
              <w:spacing w:line="240" w:lineRule="exact"/>
              <w:jc w:val="center"/>
              <w:rPr>
                <w:rFonts w:eastAsia="仿宋_GB2312"/>
                <w:szCs w:val="21"/>
              </w:rPr>
            </w:pPr>
          </w:p>
        </w:tc>
        <w:tc>
          <w:tcPr>
            <w:tcW w:w="1418"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0.5</w:t>
            </w: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1701"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985"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984" w:type="dxa"/>
            <w:vAlign w:val="center"/>
          </w:tcPr>
          <w:p w:rsidR="00DF4809" w:rsidRPr="00DF4809" w:rsidRDefault="00DF4809" w:rsidP="00DF4809">
            <w:pPr>
              <w:spacing w:line="24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栎阳街办</w:t>
            </w:r>
          </w:p>
        </w:tc>
        <w:tc>
          <w:tcPr>
            <w:tcW w:w="1701" w:type="dxa"/>
            <w:vAlign w:val="center"/>
          </w:tcPr>
          <w:p w:rsidR="00DF4809" w:rsidRPr="00DF4809" w:rsidRDefault="00DF4809" w:rsidP="00DF4809">
            <w:pPr>
              <w:spacing w:line="240" w:lineRule="exact"/>
              <w:jc w:val="center"/>
              <w:rPr>
                <w:rFonts w:eastAsia="仿宋_GB2312"/>
                <w:szCs w:val="21"/>
              </w:rPr>
            </w:pPr>
          </w:p>
        </w:tc>
        <w:tc>
          <w:tcPr>
            <w:tcW w:w="1418" w:type="dxa"/>
            <w:vAlign w:val="center"/>
          </w:tcPr>
          <w:p w:rsidR="00DF4809" w:rsidRPr="00DF4809" w:rsidRDefault="00DF4809" w:rsidP="00DF4809">
            <w:pPr>
              <w:spacing w:line="240" w:lineRule="exact"/>
              <w:jc w:val="center"/>
              <w:rPr>
                <w:rFonts w:eastAsia="仿宋_GB2312"/>
                <w:szCs w:val="21"/>
              </w:rPr>
            </w:pP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701" w:type="dxa"/>
            <w:vAlign w:val="center"/>
          </w:tcPr>
          <w:p w:rsidR="00DF4809" w:rsidRPr="00DF4809" w:rsidRDefault="00DF4809" w:rsidP="00DF4809">
            <w:pPr>
              <w:spacing w:line="240" w:lineRule="exact"/>
              <w:jc w:val="center"/>
              <w:rPr>
                <w:rFonts w:eastAsia="仿宋_GB2312"/>
                <w:szCs w:val="21"/>
              </w:rPr>
            </w:pPr>
          </w:p>
        </w:tc>
        <w:tc>
          <w:tcPr>
            <w:tcW w:w="1985" w:type="dxa"/>
            <w:vAlign w:val="center"/>
          </w:tcPr>
          <w:p w:rsidR="00DF4809" w:rsidRPr="00DF4809" w:rsidRDefault="00DF4809" w:rsidP="00DF4809">
            <w:pPr>
              <w:spacing w:line="240" w:lineRule="exact"/>
              <w:jc w:val="center"/>
              <w:rPr>
                <w:rFonts w:eastAsia="仿宋_GB2312"/>
                <w:szCs w:val="21"/>
              </w:rPr>
            </w:pPr>
          </w:p>
        </w:tc>
        <w:tc>
          <w:tcPr>
            <w:tcW w:w="1984" w:type="dxa"/>
            <w:vAlign w:val="center"/>
          </w:tcPr>
          <w:p w:rsidR="00DF4809" w:rsidRPr="00DF4809" w:rsidRDefault="00DF4809" w:rsidP="00DF4809">
            <w:pPr>
              <w:spacing w:line="24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新市街办</w:t>
            </w:r>
          </w:p>
        </w:tc>
        <w:tc>
          <w:tcPr>
            <w:tcW w:w="1701" w:type="dxa"/>
            <w:vAlign w:val="center"/>
          </w:tcPr>
          <w:p w:rsidR="00DF4809" w:rsidRPr="00DF4809" w:rsidRDefault="00DF4809" w:rsidP="00DF4809">
            <w:pPr>
              <w:spacing w:line="240" w:lineRule="exact"/>
              <w:jc w:val="center"/>
              <w:rPr>
                <w:rFonts w:eastAsia="仿宋_GB2312"/>
                <w:szCs w:val="21"/>
              </w:rPr>
            </w:pPr>
          </w:p>
        </w:tc>
        <w:tc>
          <w:tcPr>
            <w:tcW w:w="1418"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0.2</w:t>
            </w: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1701"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985"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984" w:type="dxa"/>
            <w:vAlign w:val="center"/>
          </w:tcPr>
          <w:p w:rsidR="00DF4809" w:rsidRPr="00DF4809" w:rsidRDefault="00DF4809" w:rsidP="00DF4809">
            <w:pPr>
              <w:spacing w:line="24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徐杨街办</w:t>
            </w:r>
          </w:p>
        </w:tc>
        <w:tc>
          <w:tcPr>
            <w:tcW w:w="1701" w:type="dxa"/>
            <w:vAlign w:val="center"/>
          </w:tcPr>
          <w:p w:rsidR="00DF4809" w:rsidRPr="00DF4809" w:rsidRDefault="00DF4809" w:rsidP="00DF4809">
            <w:pPr>
              <w:spacing w:line="240" w:lineRule="exact"/>
              <w:jc w:val="center"/>
              <w:rPr>
                <w:rFonts w:eastAsia="仿宋_GB2312"/>
                <w:szCs w:val="21"/>
              </w:rPr>
            </w:pPr>
          </w:p>
        </w:tc>
        <w:tc>
          <w:tcPr>
            <w:tcW w:w="1418" w:type="dxa"/>
            <w:vAlign w:val="center"/>
          </w:tcPr>
          <w:p w:rsidR="00DF4809" w:rsidRPr="00DF4809" w:rsidRDefault="00DF4809" w:rsidP="00DF4809">
            <w:pPr>
              <w:spacing w:line="240" w:lineRule="exact"/>
              <w:jc w:val="center"/>
              <w:rPr>
                <w:rFonts w:eastAsia="仿宋_GB2312"/>
                <w:szCs w:val="21"/>
              </w:rPr>
            </w:pP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701" w:type="dxa"/>
            <w:vAlign w:val="center"/>
          </w:tcPr>
          <w:p w:rsidR="00DF4809" w:rsidRPr="00DF4809" w:rsidRDefault="00DF4809" w:rsidP="00DF4809">
            <w:pPr>
              <w:spacing w:line="240" w:lineRule="exact"/>
              <w:jc w:val="center"/>
              <w:rPr>
                <w:rFonts w:eastAsia="仿宋_GB2312"/>
                <w:szCs w:val="21"/>
              </w:rPr>
            </w:pPr>
          </w:p>
        </w:tc>
        <w:tc>
          <w:tcPr>
            <w:tcW w:w="1985" w:type="dxa"/>
            <w:vAlign w:val="center"/>
          </w:tcPr>
          <w:p w:rsidR="00DF4809" w:rsidRPr="00DF4809" w:rsidRDefault="00DF4809" w:rsidP="00DF4809">
            <w:pPr>
              <w:spacing w:line="240" w:lineRule="exact"/>
              <w:jc w:val="center"/>
              <w:rPr>
                <w:rFonts w:eastAsia="仿宋_GB2312"/>
                <w:szCs w:val="21"/>
              </w:rPr>
            </w:pPr>
          </w:p>
        </w:tc>
        <w:tc>
          <w:tcPr>
            <w:tcW w:w="1984" w:type="dxa"/>
            <w:vAlign w:val="center"/>
          </w:tcPr>
          <w:p w:rsidR="00DF4809" w:rsidRPr="00DF4809" w:rsidRDefault="00DF4809" w:rsidP="00DF4809">
            <w:pPr>
              <w:spacing w:line="24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相桥街办</w:t>
            </w:r>
          </w:p>
        </w:tc>
        <w:tc>
          <w:tcPr>
            <w:tcW w:w="1701" w:type="dxa"/>
            <w:vAlign w:val="center"/>
          </w:tcPr>
          <w:p w:rsidR="00DF4809" w:rsidRPr="00DF4809" w:rsidRDefault="00DF4809" w:rsidP="00DF4809">
            <w:pPr>
              <w:spacing w:line="240" w:lineRule="exact"/>
              <w:jc w:val="center"/>
              <w:rPr>
                <w:rFonts w:eastAsia="仿宋_GB2312"/>
                <w:szCs w:val="21"/>
              </w:rPr>
            </w:pPr>
          </w:p>
        </w:tc>
        <w:tc>
          <w:tcPr>
            <w:tcW w:w="1418" w:type="dxa"/>
            <w:vAlign w:val="center"/>
          </w:tcPr>
          <w:p w:rsidR="00DF4809" w:rsidRPr="00DF4809" w:rsidRDefault="00DF4809" w:rsidP="00DF4809">
            <w:pPr>
              <w:spacing w:line="240" w:lineRule="exact"/>
              <w:jc w:val="center"/>
              <w:rPr>
                <w:rFonts w:eastAsia="仿宋_GB2312"/>
                <w:szCs w:val="21"/>
              </w:rPr>
            </w:pP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1</w:t>
            </w:r>
          </w:p>
        </w:tc>
        <w:tc>
          <w:tcPr>
            <w:tcW w:w="1701" w:type="dxa"/>
            <w:vAlign w:val="center"/>
          </w:tcPr>
          <w:p w:rsidR="00DF4809" w:rsidRPr="00DF4809" w:rsidRDefault="00DF4809" w:rsidP="00DF4809">
            <w:pPr>
              <w:spacing w:line="240" w:lineRule="exact"/>
              <w:jc w:val="center"/>
              <w:rPr>
                <w:rFonts w:eastAsia="仿宋_GB2312"/>
                <w:szCs w:val="21"/>
              </w:rPr>
            </w:pPr>
          </w:p>
        </w:tc>
        <w:tc>
          <w:tcPr>
            <w:tcW w:w="1985" w:type="dxa"/>
            <w:vAlign w:val="center"/>
          </w:tcPr>
          <w:p w:rsidR="00DF4809" w:rsidRPr="00DF4809" w:rsidRDefault="00DF4809" w:rsidP="00DF4809">
            <w:pPr>
              <w:spacing w:line="240" w:lineRule="exact"/>
              <w:jc w:val="center"/>
              <w:rPr>
                <w:rFonts w:eastAsia="仿宋_GB2312"/>
                <w:szCs w:val="21"/>
              </w:rPr>
            </w:pPr>
          </w:p>
        </w:tc>
        <w:tc>
          <w:tcPr>
            <w:tcW w:w="1984" w:type="dxa"/>
            <w:vAlign w:val="center"/>
          </w:tcPr>
          <w:p w:rsidR="00DF4809" w:rsidRPr="00DF4809" w:rsidRDefault="00DF4809" w:rsidP="00DF4809">
            <w:pPr>
              <w:spacing w:line="240" w:lineRule="exact"/>
              <w:jc w:val="center"/>
              <w:rPr>
                <w:rFonts w:eastAsia="仿宋_GB2312"/>
                <w:szCs w:val="21"/>
              </w:rPr>
            </w:pP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r w:rsidR="00DF4809" w:rsidRPr="00DF4809" w:rsidTr="004A7F84">
        <w:trPr>
          <w:trHeight w:hRule="exact" w:val="397"/>
          <w:jc w:val="center"/>
        </w:trPr>
        <w:tc>
          <w:tcPr>
            <w:tcW w:w="2516" w:type="dxa"/>
            <w:tcBorders>
              <w:left w:val="nil"/>
            </w:tcBorders>
            <w:vAlign w:val="center"/>
          </w:tcPr>
          <w:p w:rsidR="00DF4809" w:rsidRPr="00DF4809" w:rsidRDefault="00DF4809" w:rsidP="00DF4809">
            <w:pPr>
              <w:spacing w:line="240" w:lineRule="exact"/>
              <w:jc w:val="center"/>
              <w:rPr>
                <w:rFonts w:eastAsia="仿宋_GB2312"/>
                <w:sz w:val="24"/>
              </w:rPr>
            </w:pPr>
            <w:r w:rsidRPr="00DF4809">
              <w:rPr>
                <w:rFonts w:eastAsia="仿宋_GB2312"/>
                <w:sz w:val="24"/>
              </w:rPr>
              <w:t>合计</w:t>
            </w:r>
          </w:p>
        </w:tc>
        <w:tc>
          <w:tcPr>
            <w:tcW w:w="1701" w:type="dxa"/>
            <w:vAlign w:val="center"/>
          </w:tcPr>
          <w:p w:rsidR="00DF4809" w:rsidRPr="00DF4809" w:rsidRDefault="00DF4809" w:rsidP="00DF4809">
            <w:pPr>
              <w:widowControl/>
              <w:spacing w:line="240" w:lineRule="exact"/>
              <w:jc w:val="center"/>
              <w:rPr>
                <w:rFonts w:eastAsia="仿宋_GB2312"/>
                <w:kern w:val="0"/>
                <w:szCs w:val="21"/>
              </w:rPr>
            </w:pPr>
            <w:r w:rsidRPr="00DF4809">
              <w:rPr>
                <w:rFonts w:eastAsia="仿宋_GB2312"/>
                <w:szCs w:val="21"/>
              </w:rPr>
              <w:t>18</w:t>
            </w:r>
          </w:p>
        </w:tc>
        <w:tc>
          <w:tcPr>
            <w:tcW w:w="1418"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6.3</w:t>
            </w:r>
          </w:p>
        </w:tc>
        <w:tc>
          <w:tcPr>
            <w:tcW w:w="2126"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49</w:t>
            </w:r>
          </w:p>
        </w:tc>
        <w:tc>
          <w:tcPr>
            <w:tcW w:w="1701"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9</w:t>
            </w:r>
          </w:p>
        </w:tc>
        <w:tc>
          <w:tcPr>
            <w:tcW w:w="1985"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9</w:t>
            </w:r>
          </w:p>
        </w:tc>
        <w:tc>
          <w:tcPr>
            <w:tcW w:w="1984" w:type="dxa"/>
            <w:vAlign w:val="center"/>
          </w:tcPr>
          <w:p w:rsidR="00DF4809" w:rsidRPr="00DF4809" w:rsidRDefault="00DF4809" w:rsidP="00DF4809">
            <w:pPr>
              <w:spacing w:line="240" w:lineRule="exact"/>
              <w:jc w:val="center"/>
              <w:rPr>
                <w:rFonts w:eastAsia="仿宋_GB2312"/>
                <w:szCs w:val="21"/>
              </w:rPr>
            </w:pPr>
            <w:r w:rsidRPr="00DF4809">
              <w:rPr>
                <w:rFonts w:eastAsia="仿宋_GB2312"/>
                <w:szCs w:val="21"/>
              </w:rPr>
              <w:t>2</w:t>
            </w:r>
          </w:p>
        </w:tc>
        <w:tc>
          <w:tcPr>
            <w:tcW w:w="615" w:type="dxa"/>
            <w:tcBorders>
              <w:right w:val="nil"/>
            </w:tcBorders>
            <w:vAlign w:val="center"/>
          </w:tcPr>
          <w:p w:rsidR="00DF4809" w:rsidRPr="00DF4809" w:rsidRDefault="00DF4809" w:rsidP="00DF4809">
            <w:pPr>
              <w:spacing w:line="240" w:lineRule="exact"/>
              <w:jc w:val="center"/>
              <w:rPr>
                <w:rFonts w:eastAsia="仿宋_GB2312"/>
                <w:sz w:val="24"/>
              </w:rPr>
            </w:pPr>
          </w:p>
        </w:tc>
      </w:tr>
    </w:tbl>
    <w:p w:rsidR="00DF4809" w:rsidRPr="00DF4809" w:rsidRDefault="00DF4809" w:rsidP="00DF4809">
      <w:pPr>
        <w:jc w:val="center"/>
        <w:rPr>
          <w:rFonts w:eastAsia="黑体" w:hAnsi="黑体" w:hint="eastAsia"/>
          <w:sz w:val="36"/>
          <w:szCs w:val="36"/>
        </w:rPr>
      </w:pPr>
      <w:r w:rsidRPr="00DF4809">
        <w:rPr>
          <w:rFonts w:eastAsia="黑体" w:hAnsi="黑体" w:hint="eastAsia"/>
          <w:sz w:val="36"/>
          <w:szCs w:val="36"/>
        </w:rPr>
        <w:lastRenderedPageBreak/>
        <w:t>七</w:t>
      </w:r>
      <w:r w:rsidRPr="00DF4809">
        <w:rPr>
          <w:rFonts w:eastAsia="黑体" w:hAnsi="黑体"/>
          <w:sz w:val="36"/>
          <w:szCs w:val="36"/>
        </w:rPr>
        <w:t>、</w:t>
      </w:r>
      <w:r w:rsidRPr="00DF4809">
        <w:rPr>
          <w:rFonts w:eastAsia="黑体" w:hAnsi="黑体" w:hint="eastAsia"/>
          <w:sz w:val="36"/>
          <w:szCs w:val="36"/>
        </w:rPr>
        <w:t>临潼区</w:t>
      </w:r>
      <w:r w:rsidRPr="00DF4809">
        <w:rPr>
          <w:rFonts w:eastAsia="黑体" w:hAnsi="黑体" w:hint="eastAsia"/>
          <w:sz w:val="36"/>
          <w:szCs w:val="36"/>
        </w:rPr>
        <w:t>2021</w:t>
      </w:r>
      <w:r w:rsidRPr="00DF4809">
        <w:rPr>
          <w:rFonts w:eastAsia="黑体" w:hAnsi="黑体" w:hint="eastAsia"/>
          <w:sz w:val="36"/>
          <w:szCs w:val="36"/>
        </w:rPr>
        <w:t>年进出口总值任目标解表</w:t>
      </w:r>
    </w:p>
    <w:p w:rsidR="00DF4809" w:rsidRPr="00DF4809" w:rsidRDefault="00DF4809" w:rsidP="00DF4809">
      <w:pPr>
        <w:tabs>
          <w:tab w:val="left" w:pos="9675"/>
        </w:tabs>
        <w:rPr>
          <w:rFonts w:ascii="仿宋" w:eastAsia="仿宋" w:hAnsi="仿宋" w:cs="仿宋" w:hint="eastAsia"/>
          <w:sz w:val="36"/>
          <w:szCs w:val="36"/>
        </w:rPr>
      </w:pPr>
      <w:r w:rsidRPr="00DF4809">
        <w:rPr>
          <w:rFonts w:ascii="黑体" w:eastAsia="黑体" w:hint="eastAsia"/>
          <w:sz w:val="32"/>
          <w:szCs w:val="32"/>
        </w:rPr>
        <w:t xml:space="preserve">                                                                         </w:t>
      </w:r>
      <w:r w:rsidRPr="00DF4809">
        <w:rPr>
          <w:rFonts w:ascii="仿宋" w:eastAsia="仿宋" w:hAnsi="仿宋" w:cs="仿宋" w:hint="eastAsia"/>
          <w:sz w:val="36"/>
          <w:szCs w:val="36"/>
        </w:rPr>
        <w:t xml:space="preserve"> </w:t>
      </w:r>
    </w:p>
    <w:tbl>
      <w:tblPr>
        <w:tblW w:w="11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94"/>
        <w:gridCol w:w="6340"/>
      </w:tblGrid>
      <w:tr w:rsidR="00DF4809" w:rsidRPr="00DF4809" w:rsidTr="004A7F84">
        <w:trPr>
          <w:trHeight w:hRule="exact" w:val="1021"/>
          <w:jc w:val="center"/>
        </w:trPr>
        <w:tc>
          <w:tcPr>
            <w:tcW w:w="5494" w:type="dxa"/>
            <w:tcBorders>
              <w:left w:val="nil"/>
            </w:tcBorders>
            <w:vAlign w:val="center"/>
          </w:tcPr>
          <w:p w:rsidR="00DF4809" w:rsidRPr="00DF4809" w:rsidRDefault="00DF4809" w:rsidP="00DF4809">
            <w:pPr>
              <w:jc w:val="center"/>
              <w:rPr>
                <w:rFonts w:ascii="宋体" w:hAnsi="宋体" w:cs="宋体" w:hint="eastAsia"/>
                <w:b/>
                <w:bCs/>
                <w:sz w:val="28"/>
                <w:szCs w:val="28"/>
              </w:rPr>
            </w:pPr>
            <w:r w:rsidRPr="00DF4809">
              <w:rPr>
                <w:rFonts w:ascii="宋体" w:hAnsi="宋体" w:cs="宋体" w:hint="eastAsia"/>
                <w:b/>
                <w:bCs/>
                <w:sz w:val="28"/>
                <w:szCs w:val="28"/>
              </w:rPr>
              <w:t>责任单位</w:t>
            </w:r>
          </w:p>
        </w:tc>
        <w:tc>
          <w:tcPr>
            <w:tcW w:w="6340" w:type="dxa"/>
            <w:tcBorders>
              <w:right w:val="nil"/>
            </w:tcBorders>
            <w:vAlign w:val="center"/>
          </w:tcPr>
          <w:p w:rsidR="00DF4809" w:rsidRPr="00DF4809" w:rsidRDefault="00DF4809" w:rsidP="00DF4809">
            <w:pPr>
              <w:jc w:val="center"/>
              <w:rPr>
                <w:rFonts w:ascii="宋体" w:hAnsi="宋体" w:cs="宋体" w:hint="eastAsia"/>
                <w:b/>
                <w:bCs/>
                <w:sz w:val="28"/>
                <w:szCs w:val="28"/>
              </w:rPr>
            </w:pPr>
            <w:r w:rsidRPr="00DF4809">
              <w:rPr>
                <w:rFonts w:ascii="宋体" w:hAnsi="宋体" w:cs="宋体" w:hint="eastAsia"/>
                <w:b/>
                <w:bCs/>
                <w:sz w:val="28"/>
                <w:szCs w:val="28"/>
              </w:rPr>
              <w:t>增速</w:t>
            </w:r>
          </w:p>
        </w:tc>
      </w:tr>
      <w:tr w:rsidR="00DF4809" w:rsidRPr="00DF4809" w:rsidTr="004A7F84">
        <w:trPr>
          <w:trHeight w:hRule="exact" w:val="1021"/>
          <w:jc w:val="center"/>
        </w:trPr>
        <w:tc>
          <w:tcPr>
            <w:tcW w:w="5494" w:type="dxa"/>
            <w:tcBorders>
              <w:left w:val="nil"/>
            </w:tcBorders>
            <w:vAlign w:val="center"/>
          </w:tcPr>
          <w:p w:rsidR="00DF4809" w:rsidRPr="00DF4809" w:rsidRDefault="00DF4809" w:rsidP="00DF4809">
            <w:pPr>
              <w:tabs>
                <w:tab w:val="left" w:pos="617"/>
              </w:tabs>
              <w:jc w:val="center"/>
              <w:rPr>
                <w:rFonts w:ascii="宋体" w:hAnsi="宋体" w:cs="宋体" w:hint="eastAsia"/>
                <w:bCs/>
                <w:sz w:val="24"/>
              </w:rPr>
            </w:pPr>
            <w:r w:rsidRPr="00DF4809">
              <w:rPr>
                <w:rFonts w:ascii="宋体" w:hAnsi="宋体" w:cs="宋体" w:hint="eastAsia"/>
                <w:bCs/>
                <w:sz w:val="24"/>
              </w:rPr>
              <w:t>旅游商贸开发区管委会</w:t>
            </w:r>
          </w:p>
        </w:tc>
        <w:tc>
          <w:tcPr>
            <w:tcW w:w="6340" w:type="dxa"/>
            <w:tcBorders>
              <w:right w:val="nil"/>
            </w:tcBorders>
            <w:vAlign w:val="center"/>
          </w:tcPr>
          <w:p w:rsidR="00DF4809" w:rsidRPr="00DF4809" w:rsidRDefault="00DF4809" w:rsidP="00DF4809">
            <w:pPr>
              <w:jc w:val="center"/>
              <w:rPr>
                <w:rFonts w:ascii="宋体" w:hAnsi="宋体" w:cs="宋体" w:hint="eastAsia"/>
                <w:bCs/>
                <w:szCs w:val="21"/>
              </w:rPr>
            </w:pPr>
            <w:r w:rsidRPr="00DF4809">
              <w:rPr>
                <w:rFonts w:ascii="宋体" w:hAnsi="宋体" w:cs="宋体" w:hint="eastAsia"/>
                <w:bCs/>
                <w:szCs w:val="21"/>
              </w:rPr>
              <w:t>8%</w:t>
            </w:r>
          </w:p>
        </w:tc>
      </w:tr>
      <w:tr w:rsidR="00DF4809" w:rsidRPr="00DF4809" w:rsidTr="004A7F84">
        <w:trPr>
          <w:trHeight w:hRule="exact" w:val="1021"/>
          <w:jc w:val="center"/>
        </w:trPr>
        <w:tc>
          <w:tcPr>
            <w:tcW w:w="5494" w:type="dxa"/>
            <w:tcBorders>
              <w:left w:val="nil"/>
            </w:tcBorders>
            <w:vAlign w:val="center"/>
          </w:tcPr>
          <w:p w:rsidR="00DF4809" w:rsidRPr="00DF4809" w:rsidRDefault="00DF4809" w:rsidP="00DF4809">
            <w:pPr>
              <w:jc w:val="center"/>
              <w:rPr>
                <w:rFonts w:ascii="宋体" w:hAnsi="宋体" w:cs="宋体" w:hint="eastAsia"/>
                <w:bCs/>
                <w:sz w:val="24"/>
              </w:rPr>
            </w:pPr>
            <w:r w:rsidRPr="00DF4809">
              <w:rPr>
                <w:rFonts w:ascii="宋体" w:hAnsi="宋体" w:cs="宋体" w:hint="eastAsia"/>
                <w:bCs/>
                <w:sz w:val="24"/>
              </w:rPr>
              <w:t>新丰街办</w:t>
            </w:r>
          </w:p>
        </w:tc>
        <w:tc>
          <w:tcPr>
            <w:tcW w:w="6340" w:type="dxa"/>
            <w:tcBorders>
              <w:right w:val="nil"/>
            </w:tcBorders>
            <w:vAlign w:val="center"/>
          </w:tcPr>
          <w:p w:rsidR="00DF4809" w:rsidRPr="00DF4809" w:rsidRDefault="00DF4809" w:rsidP="00DF4809">
            <w:pPr>
              <w:jc w:val="center"/>
              <w:rPr>
                <w:rFonts w:ascii="宋体" w:hAnsi="宋体" w:cs="宋体" w:hint="eastAsia"/>
                <w:bCs/>
                <w:szCs w:val="21"/>
              </w:rPr>
            </w:pPr>
            <w:r w:rsidRPr="00DF4809">
              <w:rPr>
                <w:rFonts w:ascii="宋体" w:hAnsi="宋体" w:cs="宋体" w:hint="eastAsia"/>
                <w:bCs/>
                <w:szCs w:val="21"/>
              </w:rPr>
              <w:t>10%</w:t>
            </w:r>
          </w:p>
        </w:tc>
      </w:tr>
      <w:tr w:rsidR="00DF4809" w:rsidRPr="00DF4809" w:rsidTr="004A7F84">
        <w:trPr>
          <w:trHeight w:hRule="exact" w:val="1021"/>
          <w:jc w:val="center"/>
        </w:trPr>
        <w:tc>
          <w:tcPr>
            <w:tcW w:w="5494" w:type="dxa"/>
            <w:tcBorders>
              <w:left w:val="nil"/>
            </w:tcBorders>
            <w:vAlign w:val="center"/>
          </w:tcPr>
          <w:p w:rsidR="00DF4809" w:rsidRPr="00DF4809" w:rsidRDefault="00DF4809" w:rsidP="00DF4809">
            <w:pPr>
              <w:jc w:val="center"/>
              <w:rPr>
                <w:rFonts w:ascii="宋体" w:hAnsi="宋体" w:cs="宋体" w:hint="eastAsia"/>
                <w:bCs/>
                <w:sz w:val="24"/>
              </w:rPr>
            </w:pPr>
            <w:r w:rsidRPr="00DF4809">
              <w:rPr>
                <w:rFonts w:ascii="宋体" w:hAnsi="宋体" w:cs="宋体" w:hint="eastAsia"/>
                <w:bCs/>
                <w:sz w:val="24"/>
              </w:rPr>
              <w:t>秦陵街办</w:t>
            </w:r>
          </w:p>
        </w:tc>
        <w:tc>
          <w:tcPr>
            <w:tcW w:w="6340" w:type="dxa"/>
            <w:tcBorders>
              <w:right w:val="nil"/>
            </w:tcBorders>
            <w:vAlign w:val="center"/>
          </w:tcPr>
          <w:p w:rsidR="00DF4809" w:rsidRPr="00DF4809" w:rsidRDefault="00DF4809" w:rsidP="00DF4809">
            <w:pPr>
              <w:jc w:val="center"/>
              <w:rPr>
                <w:rFonts w:ascii="宋体" w:hAnsi="宋体" w:cs="宋体"/>
                <w:bCs/>
                <w:szCs w:val="21"/>
              </w:rPr>
            </w:pPr>
            <w:r w:rsidRPr="00DF4809">
              <w:rPr>
                <w:rFonts w:ascii="宋体" w:hAnsi="宋体" w:cs="宋体" w:hint="eastAsia"/>
                <w:bCs/>
                <w:szCs w:val="21"/>
              </w:rPr>
              <w:t>8%</w:t>
            </w:r>
          </w:p>
        </w:tc>
      </w:tr>
      <w:tr w:rsidR="00DF4809" w:rsidRPr="00DF4809" w:rsidTr="004A7F84">
        <w:trPr>
          <w:trHeight w:hRule="exact" w:val="1021"/>
          <w:jc w:val="center"/>
        </w:trPr>
        <w:tc>
          <w:tcPr>
            <w:tcW w:w="5494" w:type="dxa"/>
            <w:tcBorders>
              <w:left w:val="nil"/>
            </w:tcBorders>
            <w:vAlign w:val="center"/>
          </w:tcPr>
          <w:p w:rsidR="00DF4809" w:rsidRPr="00DF4809" w:rsidRDefault="00DF4809" w:rsidP="00DF4809">
            <w:pPr>
              <w:jc w:val="center"/>
              <w:rPr>
                <w:rFonts w:ascii="宋体" w:hAnsi="宋体" w:cs="宋体" w:hint="eastAsia"/>
                <w:bCs/>
                <w:sz w:val="24"/>
              </w:rPr>
            </w:pPr>
            <w:r w:rsidRPr="00DF4809">
              <w:rPr>
                <w:rFonts w:ascii="宋体" w:hAnsi="宋体" w:cs="宋体" w:hint="eastAsia"/>
                <w:bCs/>
                <w:sz w:val="24"/>
              </w:rPr>
              <w:t>新市街办</w:t>
            </w:r>
          </w:p>
        </w:tc>
        <w:tc>
          <w:tcPr>
            <w:tcW w:w="6340" w:type="dxa"/>
            <w:tcBorders>
              <w:right w:val="nil"/>
            </w:tcBorders>
            <w:vAlign w:val="center"/>
          </w:tcPr>
          <w:p w:rsidR="00DF4809" w:rsidRPr="00DF4809" w:rsidRDefault="00DF4809" w:rsidP="00DF4809">
            <w:pPr>
              <w:jc w:val="center"/>
              <w:rPr>
                <w:rFonts w:ascii="宋体" w:hAnsi="宋体" w:cs="宋体" w:hint="eastAsia"/>
                <w:bCs/>
                <w:szCs w:val="21"/>
              </w:rPr>
            </w:pPr>
            <w:r w:rsidRPr="00DF4809">
              <w:rPr>
                <w:rFonts w:ascii="宋体" w:hAnsi="宋体" w:cs="宋体" w:hint="eastAsia"/>
                <w:bCs/>
                <w:szCs w:val="21"/>
              </w:rPr>
              <w:t>8%</w:t>
            </w:r>
          </w:p>
        </w:tc>
      </w:tr>
    </w:tbl>
    <w:p w:rsidR="00DF4809" w:rsidRPr="00DF4809" w:rsidRDefault="00DF4809" w:rsidP="00DF4809">
      <w:pPr>
        <w:jc w:val="center"/>
        <w:rPr>
          <w:rFonts w:ascii="方正小标宋简体" w:eastAsia="方正小标宋简体" w:hAnsi="方正小标宋简体" w:cs="方正小标宋简体" w:hint="eastAsia"/>
          <w:sz w:val="44"/>
          <w:szCs w:val="44"/>
        </w:rPr>
      </w:pPr>
    </w:p>
    <w:p w:rsidR="00DF4809" w:rsidRPr="00DF4809" w:rsidRDefault="00DF4809" w:rsidP="00DF4809">
      <w:pPr>
        <w:spacing w:line="400" w:lineRule="exact"/>
      </w:pPr>
    </w:p>
    <w:p w:rsidR="00DF4809" w:rsidRPr="00DF4809" w:rsidRDefault="00DF4809" w:rsidP="00DF4809">
      <w:pPr>
        <w:spacing w:line="400" w:lineRule="exact"/>
      </w:pPr>
    </w:p>
    <w:p w:rsidR="00DF4809" w:rsidRPr="00DF4809" w:rsidRDefault="00DF4809" w:rsidP="00DF4809">
      <w:pPr>
        <w:jc w:val="center"/>
        <w:rPr>
          <w:rFonts w:eastAsia="黑体" w:hint="eastAsia"/>
          <w:sz w:val="36"/>
          <w:szCs w:val="36"/>
        </w:rPr>
      </w:pPr>
      <w:r w:rsidRPr="00DF4809">
        <w:rPr>
          <w:rFonts w:eastAsia="黑体" w:hint="eastAsia"/>
          <w:sz w:val="36"/>
          <w:szCs w:val="36"/>
        </w:rPr>
        <w:lastRenderedPageBreak/>
        <w:t>八</w:t>
      </w:r>
      <w:r w:rsidRPr="00DF4809">
        <w:rPr>
          <w:rFonts w:eastAsia="黑体"/>
          <w:sz w:val="36"/>
          <w:szCs w:val="36"/>
        </w:rPr>
        <w:t>、临潼区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年服务业增加值目标分解表</w:t>
      </w:r>
    </w:p>
    <w:p w:rsidR="00DF4809" w:rsidRPr="00DF4809" w:rsidRDefault="00DF4809" w:rsidP="00DF4809">
      <w:pPr>
        <w:jc w:val="center"/>
        <w:rPr>
          <w:rFonts w:eastAsia="黑体"/>
          <w:sz w:val="36"/>
          <w:szCs w:val="36"/>
        </w:rPr>
      </w:pPr>
    </w:p>
    <w:tbl>
      <w:tblPr>
        <w:tblW w:w="0" w:type="auto"/>
        <w:jc w:val="center"/>
        <w:tblLayout w:type="fixed"/>
        <w:tblLook w:val="0000"/>
      </w:tblPr>
      <w:tblGrid>
        <w:gridCol w:w="4365"/>
        <w:gridCol w:w="5383"/>
        <w:gridCol w:w="2601"/>
      </w:tblGrid>
      <w:tr w:rsidR="00DF4809" w:rsidRPr="00DF4809" w:rsidTr="004A7F84">
        <w:trPr>
          <w:trHeight w:val="466"/>
          <w:jc w:val="center"/>
        </w:trPr>
        <w:tc>
          <w:tcPr>
            <w:tcW w:w="436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sz w:val="24"/>
              </w:rPr>
            </w:pPr>
            <w:r w:rsidRPr="00DF4809">
              <w:rPr>
                <w:b/>
                <w:sz w:val="24"/>
              </w:rPr>
              <w:t>指标名称</w:t>
            </w:r>
          </w:p>
        </w:tc>
        <w:tc>
          <w:tcPr>
            <w:tcW w:w="538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sz w:val="24"/>
              </w:rPr>
            </w:pPr>
            <w:r w:rsidRPr="00DF4809">
              <w:rPr>
                <w:b/>
                <w:sz w:val="24"/>
              </w:rPr>
              <w:t>2020</w:t>
            </w:r>
            <w:r w:rsidRPr="00DF4809">
              <w:rPr>
                <w:b/>
                <w:sz w:val="24"/>
              </w:rPr>
              <w:t>年目标增速</w:t>
            </w:r>
          </w:p>
        </w:tc>
        <w:tc>
          <w:tcPr>
            <w:tcW w:w="2601"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rPr>
                <w:sz w:val="24"/>
              </w:rPr>
            </w:pPr>
            <w:r w:rsidRPr="00DF4809">
              <w:rPr>
                <w:b/>
                <w:sz w:val="24"/>
              </w:rPr>
              <w:t>责任单位</w:t>
            </w:r>
          </w:p>
        </w:tc>
      </w:tr>
      <w:tr w:rsidR="00DF4809" w:rsidRPr="00DF4809" w:rsidTr="004A7F84">
        <w:trPr>
          <w:trHeight w:val="622"/>
          <w:jc w:val="center"/>
        </w:trPr>
        <w:tc>
          <w:tcPr>
            <w:tcW w:w="436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kern w:val="0"/>
                <w:sz w:val="24"/>
                <w:lang/>
              </w:rPr>
              <w:t>服务业增加值</w:t>
            </w:r>
          </w:p>
        </w:tc>
        <w:tc>
          <w:tcPr>
            <w:tcW w:w="538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kern w:val="0"/>
                <w:sz w:val="24"/>
                <w:lang/>
              </w:rPr>
            </w:pPr>
            <w:r w:rsidRPr="00DF4809">
              <w:rPr>
                <w:rFonts w:ascii="宋体" w:hAnsi="宋体" w:hint="eastAsia"/>
                <w:kern w:val="0"/>
                <w:sz w:val="24"/>
                <w:lang/>
              </w:rPr>
              <w:t>同比增长6.8%以上</w:t>
            </w:r>
          </w:p>
        </w:tc>
        <w:tc>
          <w:tcPr>
            <w:tcW w:w="2601"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sz w:val="24"/>
              </w:rPr>
              <w:t>区发改委</w:t>
            </w:r>
          </w:p>
        </w:tc>
      </w:tr>
      <w:tr w:rsidR="00DF4809" w:rsidRPr="00DF4809" w:rsidTr="004A7F84">
        <w:trPr>
          <w:trHeight w:val="622"/>
          <w:jc w:val="center"/>
        </w:trPr>
        <w:tc>
          <w:tcPr>
            <w:tcW w:w="436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kern w:val="0"/>
                <w:sz w:val="24"/>
                <w:lang/>
              </w:rPr>
              <w:t>交通运输、仓储及邮政业</w:t>
            </w:r>
          </w:p>
        </w:tc>
        <w:tc>
          <w:tcPr>
            <w:tcW w:w="538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kern w:val="0"/>
                <w:sz w:val="24"/>
                <w:lang/>
              </w:rPr>
            </w:pPr>
            <w:r w:rsidRPr="00DF4809">
              <w:rPr>
                <w:rFonts w:ascii="宋体" w:hAnsi="宋体" w:hint="eastAsia"/>
                <w:kern w:val="0"/>
                <w:sz w:val="24"/>
                <w:lang/>
              </w:rPr>
              <w:t>同比增长12%以上</w:t>
            </w:r>
          </w:p>
        </w:tc>
        <w:tc>
          <w:tcPr>
            <w:tcW w:w="2601"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sz w:val="24"/>
              </w:rPr>
              <w:t>区交运局</w:t>
            </w:r>
          </w:p>
        </w:tc>
      </w:tr>
      <w:tr w:rsidR="00DF4809" w:rsidRPr="00DF4809" w:rsidTr="004A7F84">
        <w:trPr>
          <w:trHeight w:val="622"/>
          <w:jc w:val="center"/>
        </w:trPr>
        <w:tc>
          <w:tcPr>
            <w:tcW w:w="436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kern w:val="0"/>
                <w:sz w:val="24"/>
                <w:lang/>
              </w:rPr>
              <w:t>批发和零售业增加值</w:t>
            </w:r>
          </w:p>
        </w:tc>
        <w:tc>
          <w:tcPr>
            <w:tcW w:w="538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kern w:val="0"/>
                <w:sz w:val="24"/>
                <w:lang/>
              </w:rPr>
            </w:pPr>
            <w:r w:rsidRPr="00DF4809">
              <w:rPr>
                <w:rFonts w:ascii="宋体" w:hAnsi="宋体" w:hint="eastAsia"/>
                <w:kern w:val="0"/>
                <w:sz w:val="24"/>
                <w:lang/>
              </w:rPr>
              <w:t>同比增长10%以上</w:t>
            </w:r>
          </w:p>
        </w:tc>
        <w:tc>
          <w:tcPr>
            <w:tcW w:w="2601"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sz w:val="24"/>
              </w:rPr>
              <w:t>区科工商务局</w:t>
            </w:r>
          </w:p>
        </w:tc>
      </w:tr>
      <w:tr w:rsidR="00DF4809" w:rsidRPr="00DF4809" w:rsidTr="004A7F84">
        <w:trPr>
          <w:trHeight w:val="622"/>
          <w:jc w:val="center"/>
        </w:trPr>
        <w:tc>
          <w:tcPr>
            <w:tcW w:w="436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kern w:val="0"/>
                <w:sz w:val="24"/>
                <w:lang/>
              </w:rPr>
              <w:t>住宿和餐饮业增加值</w:t>
            </w:r>
          </w:p>
        </w:tc>
        <w:tc>
          <w:tcPr>
            <w:tcW w:w="538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kern w:val="0"/>
                <w:sz w:val="24"/>
                <w:lang/>
              </w:rPr>
            </w:pPr>
            <w:r w:rsidRPr="00DF4809">
              <w:rPr>
                <w:rFonts w:ascii="宋体" w:hAnsi="宋体" w:hint="eastAsia"/>
                <w:kern w:val="0"/>
                <w:sz w:val="24"/>
                <w:lang/>
              </w:rPr>
              <w:t>同比增长8%以上</w:t>
            </w:r>
          </w:p>
        </w:tc>
        <w:tc>
          <w:tcPr>
            <w:tcW w:w="2601"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sz w:val="24"/>
              </w:rPr>
              <w:t>区科工商务局</w:t>
            </w:r>
          </w:p>
        </w:tc>
      </w:tr>
      <w:tr w:rsidR="00DF4809" w:rsidRPr="00DF4809" w:rsidTr="004A7F84">
        <w:trPr>
          <w:trHeight w:val="622"/>
          <w:jc w:val="center"/>
        </w:trPr>
        <w:tc>
          <w:tcPr>
            <w:tcW w:w="436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kern w:val="0"/>
                <w:sz w:val="24"/>
                <w:lang/>
              </w:rPr>
              <w:t>金融业增加值</w:t>
            </w:r>
          </w:p>
        </w:tc>
        <w:tc>
          <w:tcPr>
            <w:tcW w:w="538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kern w:val="0"/>
                <w:sz w:val="24"/>
                <w:lang/>
              </w:rPr>
            </w:pPr>
            <w:r w:rsidRPr="00DF4809">
              <w:rPr>
                <w:rFonts w:ascii="宋体" w:hAnsi="宋体" w:hint="eastAsia"/>
                <w:kern w:val="0"/>
                <w:sz w:val="24"/>
                <w:lang/>
              </w:rPr>
              <w:t>同比增长6%以上</w:t>
            </w:r>
          </w:p>
        </w:tc>
        <w:tc>
          <w:tcPr>
            <w:tcW w:w="2601"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sz w:val="24"/>
              </w:rPr>
              <w:t>区财政局</w:t>
            </w:r>
          </w:p>
        </w:tc>
      </w:tr>
      <w:tr w:rsidR="00DF4809" w:rsidRPr="00DF4809" w:rsidTr="004A7F84">
        <w:trPr>
          <w:trHeight w:val="657"/>
          <w:jc w:val="center"/>
        </w:trPr>
        <w:tc>
          <w:tcPr>
            <w:tcW w:w="436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kern w:val="0"/>
                <w:sz w:val="24"/>
                <w:lang/>
              </w:rPr>
              <w:t>房地产业增加值</w:t>
            </w:r>
          </w:p>
        </w:tc>
        <w:tc>
          <w:tcPr>
            <w:tcW w:w="538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kern w:val="0"/>
                <w:sz w:val="24"/>
                <w:lang/>
              </w:rPr>
            </w:pPr>
            <w:r w:rsidRPr="00DF4809">
              <w:rPr>
                <w:rFonts w:ascii="宋体" w:hAnsi="宋体" w:hint="eastAsia"/>
                <w:kern w:val="0"/>
                <w:sz w:val="24"/>
                <w:lang/>
              </w:rPr>
              <w:t>同比增长5.3%以上</w:t>
            </w:r>
          </w:p>
        </w:tc>
        <w:tc>
          <w:tcPr>
            <w:tcW w:w="2601"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sz w:val="24"/>
              </w:rPr>
              <w:t>区住建局</w:t>
            </w:r>
          </w:p>
        </w:tc>
      </w:tr>
      <w:tr w:rsidR="00DF4809" w:rsidRPr="00DF4809" w:rsidTr="004A7F84">
        <w:trPr>
          <w:trHeight w:val="674"/>
          <w:jc w:val="center"/>
        </w:trPr>
        <w:tc>
          <w:tcPr>
            <w:tcW w:w="436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kern w:val="0"/>
                <w:sz w:val="24"/>
                <w:lang/>
              </w:rPr>
              <w:t>文化产业增加值</w:t>
            </w:r>
          </w:p>
        </w:tc>
        <w:tc>
          <w:tcPr>
            <w:tcW w:w="538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kern w:val="0"/>
                <w:sz w:val="24"/>
                <w:lang/>
              </w:rPr>
            </w:pPr>
            <w:r w:rsidRPr="00DF4809">
              <w:rPr>
                <w:rFonts w:ascii="宋体" w:hAnsi="宋体" w:hint="eastAsia"/>
                <w:kern w:val="0"/>
                <w:sz w:val="24"/>
                <w:lang/>
              </w:rPr>
              <w:t>同比增长10%以上</w:t>
            </w:r>
          </w:p>
        </w:tc>
        <w:tc>
          <w:tcPr>
            <w:tcW w:w="2601"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sz w:val="24"/>
              </w:rPr>
              <w:t>区委宣传部</w:t>
            </w:r>
          </w:p>
        </w:tc>
      </w:tr>
      <w:tr w:rsidR="00DF4809" w:rsidRPr="00DF4809" w:rsidTr="004A7F84">
        <w:trPr>
          <w:trHeight w:val="674"/>
          <w:jc w:val="center"/>
        </w:trPr>
        <w:tc>
          <w:tcPr>
            <w:tcW w:w="436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lang/>
              </w:rPr>
            </w:pPr>
            <w:r w:rsidRPr="00DF4809">
              <w:rPr>
                <w:rFonts w:ascii="宋体" w:hAnsi="宋体" w:hint="eastAsia"/>
                <w:kern w:val="0"/>
                <w:sz w:val="24"/>
                <w:lang/>
              </w:rPr>
              <w:t>规上文化产业营收</w:t>
            </w:r>
          </w:p>
        </w:tc>
        <w:tc>
          <w:tcPr>
            <w:tcW w:w="538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kern w:val="0"/>
                <w:sz w:val="24"/>
                <w:lang/>
              </w:rPr>
            </w:pPr>
            <w:r w:rsidRPr="00DF4809">
              <w:rPr>
                <w:rFonts w:ascii="宋体" w:hAnsi="宋体" w:hint="eastAsia"/>
                <w:kern w:val="0"/>
                <w:sz w:val="24"/>
                <w:lang/>
              </w:rPr>
              <w:t>同比增长7%以上</w:t>
            </w:r>
          </w:p>
        </w:tc>
        <w:tc>
          <w:tcPr>
            <w:tcW w:w="2601"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sz w:val="24"/>
              </w:rPr>
              <w:t>区委宣传部</w:t>
            </w:r>
          </w:p>
        </w:tc>
      </w:tr>
      <w:tr w:rsidR="00DF4809" w:rsidRPr="00DF4809" w:rsidTr="004A7F84">
        <w:trPr>
          <w:trHeight w:val="674"/>
          <w:jc w:val="center"/>
        </w:trPr>
        <w:tc>
          <w:tcPr>
            <w:tcW w:w="436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textAlignment w:val="center"/>
              <w:rPr>
                <w:rFonts w:ascii="宋体" w:hAnsi="宋体" w:hint="eastAsia"/>
                <w:kern w:val="0"/>
                <w:sz w:val="24"/>
                <w:lang/>
              </w:rPr>
            </w:pPr>
            <w:r w:rsidRPr="00DF4809">
              <w:rPr>
                <w:rFonts w:ascii="宋体" w:hAnsi="宋体" w:hint="eastAsia"/>
                <w:kern w:val="0"/>
                <w:sz w:val="24"/>
                <w:lang/>
              </w:rPr>
              <w:t>非营利性行业工资增速</w:t>
            </w:r>
          </w:p>
        </w:tc>
        <w:tc>
          <w:tcPr>
            <w:tcW w:w="538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spacing w:line="400" w:lineRule="exact"/>
              <w:jc w:val="left"/>
              <w:textAlignment w:val="center"/>
              <w:rPr>
                <w:rFonts w:ascii="宋体" w:hAnsi="宋体" w:hint="eastAsia"/>
                <w:kern w:val="0"/>
                <w:sz w:val="24"/>
                <w:lang/>
              </w:rPr>
            </w:pPr>
            <w:r w:rsidRPr="00DF4809">
              <w:rPr>
                <w:rFonts w:ascii="宋体" w:hAnsi="宋体" w:hint="eastAsia"/>
                <w:kern w:val="0"/>
                <w:sz w:val="24"/>
                <w:lang/>
              </w:rPr>
              <w:t>水利、环境和公共设施管理业，教育行业，卫生和社会工作行业，公共管理、社会保障和社会组织行业工资增速分别达到5%以上</w:t>
            </w:r>
          </w:p>
        </w:tc>
        <w:tc>
          <w:tcPr>
            <w:tcW w:w="2601"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hint="eastAsia"/>
                <w:sz w:val="24"/>
              </w:rPr>
            </w:pPr>
            <w:r w:rsidRPr="00DF4809">
              <w:rPr>
                <w:rFonts w:ascii="宋体" w:hAnsi="宋体" w:hint="eastAsia"/>
                <w:sz w:val="24"/>
              </w:rPr>
              <w:t>区财政局</w:t>
            </w:r>
          </w:p>
        </w:tc>
      </w:tr>
    </w:tbl>
    <w:p w:rsidR="00DF4809" w:rsidRPr="00DF4809" w:rsidRDefault="00DF4809" w:rsidP="00DF4809">
      <w:pPr>
        <w:jc w:val="center"/>
        <w:rPr>
          <w:rFonts w:eastAsia="黑体"/>
          <w:sz w:val="36"/>
          <w:szCs w:val="36"/>
        </w:rPr>
      </w:pPr>
      <w:r w:rsidRPr="00DF4809">
        <w:rPr>
          <w:rFonts w:eastAsia="方正小标宋简体"/>
          <w:sz w:val="36"/>
          <w:szCs w:val="36"/>
        </w:rPr>
        <w:br w:type="page"/>
      </w:r>
      <w:r w:rsidRPr="00DF4809">
        <w:rPr>
          <w:rFonts w:eastAsia="黑体" w:hint="eastAsia"/>
          <w:sz w:val="36"/>
          <w:szCs w:val="36"/>
        </w:rPr>
        <w:lastRenderedPageBreak/>
        <w:t>九</w:t>
      </w:r>
      <w:r w:rsidRPr="00DF4809">
        <w:rPr>
          <w:rFonts w:eastAsia="黑体"/>
          <w:sz w:val="36"/>
          <w:szCs w:val="36"/>
        </w:rPr>
        <w:t>、临潼区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年固定资产投资目标（部门）分解表</w:t>
      </w:r>
    </w:p>
    <w:p w:rsidR="00DF4809" w:rsidRPr="00DF4809" w:rsidRDefault="00DF4809" w:rsidP="00DF4809">
      <w:pPr>
        <w:jc w:val="center"/>
        <w:rPr>
          <w:rFonts w:eastAsia="方正小标宋简体"/>
          <w:sz w:val="36"/>
          <w:szCs w:val="36"/>
        </w:rPr>
      </w:pPr>
      <w:r w:rsidRPr="00DF4809">
        <w:rPr>
          <w:rFonts w:eastAsia="方正小标宋简体"/>
          <w:sz w:val="36"/>
          <w:szCs w:val="36"/>
        </w:rPr>
        <w:t xml:space="preserve">                                                               </w:t>
      </w:r>
      <w:r w:rsidRPr="00DF4809">
        <w:rPr>
          <w:sz w:val="24"/>
        </w:rPr>
        <w:t>单位：万元</w:t>
      </w:r>
    </w:p>
    <w:tbl>
      <w:tblPr>
        <w:tblW w:w="0" w:type="auto"/>
        <w:jc w:val="center"/>
        <w:tblLayout w:type="fixed"/>
        <w:tblLook w:val="0000"/>
      </w:tblPr>
      <w:tblGrid>
        <w:gridCol w:w="3051"/>
        <w:gridCol w:w="3375"/>
        <w:gridCol w:w="288"/>
        <w:gridCol w:w="2987"/>
        <w:gridCol w:w="3135"/>
      </w:tblGrid>
      <w:tr w:rsidR="00DF4809" w:rsidRPr="00DF4809" w:rsidTr="004A7F84">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b/>
                <w:sz w:val="24"/>
              </w:rPr>
            </w:pPr>
            <w:r w:rsidRPr="00DF4809">
              <w:rPr>
                <w:b/>
                <w:sz w:val="24"/>
              </w:rPr>
              <w:t>单位名称</w:t>
            </w:r>
          </w:p>
        </w:tc>
        <w:tc>
          <w:tcPr>
            <w:tcW w:w="337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b/>
                <w:sz w:val="24"/>
              </w:rPr>
            </w:pPr>
            <w:r w:rsidRPr="00DF4809">
              <w:rPr>
                <w:b/>
                <w:sz w:val="24"/>
              </w:rPr>
              <w:t>目标（绝对值）</w:t>
            </w:r>
          </w:p>
        </w:tc>
        <w:tc>
          <w:tcPr>
            <w:tcW w:w="288" w:type="dxa"/>
            <w:vMerge w:val="restart"/>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b/>
                <w:sz w:val="24"/>
              </w:rPr>
            </w:pPr>
          </w:p>
        </w:tc>
        <w:tc>
          <w:tcPr>
            <w:tcW w:w="2987"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b/>
                <w:sz w:val="24"/>
              </w:rPr>
            </w:pPr>
            <w:r w:rsidRPr="00DF4809">
              <w:rPr>
                <w:b/>
                <w:sz w:val="24"/>
              </w:rPr>
              <w:t>单位名称</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spacing w:line="400" w:lineRule="exact"/>
              <w:jc w:val="center"/>
              <w:rPr>
                <w:b/>
                <w:sz w:val="24"/>
              </w:rPr>
            </w:pPr>
            <w:r w:rsidRPr="00DF4809">
              <w:rPr>
                <w:b/>
                <w:sz w:val="24"/>
              </w:rPr>
              <w:t>目标（绝对值）</w:t>
            </w:r>
          </w:p>
        </w:tc>
      </w:tr>
      <w:tr w:rsidR="00DF4809" w:rsidRPr="00DF4809" w:rsidTr="004A7F84">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区交运局</w:t>
            </w:r>
          </w:p>
        </w:tc>
        <w:tc>
          <w:tcPr>
            <w:tcW w:w="3375"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rFonts w:hint="eastAsia"/>
                <w:sz w:val="24"/>
              </w:rPr>
              <w:t>4</w:t>
            </w:r>
            <w:r w:rsidRPr="00DF4809">
              <w:rPr>
                <w:sz w:val="24"/>
              </w:rPr>
              <w:t>0000</w:t>
            </w:r>
          </w:p>
        </w:tc>
        <w:tc>
          <w:tcPr>
            <w:tcW w:w="288" w:type="dxa"/>
            <w:vMerge/>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left"/>
              <w:rPr>
                <w:sz w:val="24"/>
              </w:rPr>
            </w:pPr>
          </w:p>
        </w:tc>
        <w:tc>
          <w:tcPr>
            <w:tcW w:w="2987"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旅游商贸开发区管委会</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400" w:lineRule="exact"/>
              <w:jc w:val="center"/>
              <w:rPr>
                <w:sz w:val="24"/>
              </w:rPr>
            </w:pPr>
            <w:r w:rsidRPr="00DF4809">
              <w:rPr>
                <w:rFonts w:hint="eastAsia"/>
                <w:sz w:val="24"/>
              </w:rPr>
              <w:t>4</w:t>
            </w:r>
            <w:r w:rsidRPr="00DF4809">
              <w:rPr>
                <w:sz w:val="24"/>
              </w:rPr>
              <w:t>0000</w:t>
            </w:r>
          </w:p>
        </w:tc>
      </w:tr>
      <w:tr w:rsidR="00DF4809" w:rsidRPr="00DF4809" w:rsidTr="004A7F84">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区住建局</w:t>
            </w:r>
          </w:p>
        </w:tc>
        <w:tc>
          <w:tcPr>
            <w:tcW w:w="3375"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400" w:lineRule="exact"/>
              <w:jc w:val="center"/>
              <w:rPr>
                <w:sz w:val="24"/>
              </w:rPr>
            </w:pPr>
            <w:r w:rsidRPr="00DF4809">
              <w:rPr>
                <w:sz w:val="24"/>
              </w:rPr>
              <w:t>70000</w:t>
            </w:r>
          </w:p>
        </w:tc>
        <w:tc>
          <w:tcPr>
            <w:tcW w:w="288" w:type="dxa"/>
            <w:vMerge/>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left"/>
              <w:rPr>
                <w:sz w:val="24"/>
              </w:rPr>
            </w:pPr>
          </w:p>
        </w:tc>
        <w:tc>
          <w:tcPr>
            <w:tcW w:w="2987"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rFonts w:hint="eastAsia"/>
                <w:bCs/>
                <w:sz w:val="24"/>
              </w:rPr>
              <w:t>渭北现代工业新城管委会</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400" w:lineRule="exact"/>
              <w:jc w:val="center"/>
              <w:rPr>
                <w:sz w:val="24"/>
              </w:rPr>
            </w:pPr>
            <w:r w:rsidRPr="00DF4809">
              <w:rPr>
                <w:rFonts w:hint="eastAsia"/>
                <w:sz w:val="24"/>
              </w:rPr>
              <w:t>36</w:t>
            </w:r>
            <w:r w:rsidRPr="00DF4809">
              <w:rPr>
                <w:sz w:val="24"/>
              </w:rPr>
              <w:t>0000</w:t>
            </w:r>
          </w:p>
        </w:tc>
      </w:tr>
      <w:tr w:rsidR="00DF4809" w:rsidRPr="00DF4809" w:rsidTr="004A7F84">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区水务局</w:t>
            </w:r>
          </w:p>
        </w:tc>
        <w:tc>
          <w:tcPr>
            <w:tcW w:w="3375"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400" w:lineRule="exact"/>
              <w:jc w:val="center"/>
              <w:rPr>
                <w:sz w:val="24"/>
              </w:rPr>
            </w:pPr>
            <w:r w:rsidRPr="00DF4809">
              <w:rPr>
                <w:sz w:val="24"/>
              </w:rPr>
              <w:t>35000</w:t>
            </w:r>
          </w:p>
        </w:tc>
        <w:tc>
          <w:tcPr>
            <w:tcW w:w="288" w:type="dxa"/>
            <w:vMerge/>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left"/>
              <w:rPr>
                <w:sz w:val="24"/>
              </w:rPr>
            </w:pPr>
          </w:p>
        </w:tc>
        <w:tc>
          <w:tcPr>
            <w:tcW w:w="2987"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新区管委会</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400" w:lineRule="exact"/>
              <w:jc w:val="center"/>
              <w:rPr>
                <w:sz w:val="24"/>
              </w:rPr>
            </w:pPr>
            <w:r w:rsidRPr="00DF4809">
              <w:rPr>
                <w:rFonts w:hint="eastAsia"/>
                <w:sz w:val="24"/>
              </w:rPr>
              <w:t>30</w:t>
            </w:r>
            <w:r w:rsidRPr="00DF4809">
              <w:rPr>
                <w:sz w:val="24"/>
              </w:rPr>
              <w:t>0000</w:t>
            </w:r>
          </w:p>
        </w:tc>
      </w:tr>
      <w:tr w:rsidR="00DF4809" w:rsidRPr="00DF4809" w:rsidTr="004A7F84">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区农业农村局</w:t>
            </w:r>
          </w:p>
        </w:tc>
        <w:tc>
          <w:tcPr>
            <w:tcW w:w="3375"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400" w:lineRule="exact"/>
              <w:jc w:val="center"/>
              <w:rPr>
                <w:sz w:val="24"/>
              </w:rPr>
            </w:pPr>
            <w:r w:rsidRPr="00DF4809">
              <w:rPr>
                <w:sz w:val="24"/>
              </w:rPr>
              <w:t>1</w:t>
            </w:r>
            <w:r w:rsidRPr="00DF4809">
              <w:rPr>
                <w:rFonts w:hint="eastAsia"/>
                <w:sz w:val="24"/>
              </w:rPr>
              <w:t>2</w:t>
            </w:r>
            <w:r w:rsidRPr="00DF4809">
              <w:rPr>
                <w:sz w:val="24"/>
              </w:rPr>
              <w:t>000</w:t>
            </w:r>
          </w:p>
        </w:tc>
        <w:tc>
          <w:tcPr>
            <w:tcW w:w="288" w:type="dxa"/>
            <w:vMerge/>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left"/>
              <w:rPr>
                <w:sz w:val="24"/>
              </w:rPr>
            </w:pPr>
          </w:p>
        </w:tc>
        <w:tc>
          <w:tcPr>
            <w:tcW w:w="2987"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现代物流区管委会</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400" w:lineRule="exact"/>
              <w:jc w:val="center"/>
              <w:rPr>
                <w:sz w:val="24"/>
              </w:rPr>
            </w:pPr>
            <w:r w:rsidRPr="00DF4809">
              <w:rPr>
                <w:rFonts w:hint="eastAsia"/>
                <w:sz w:val="24"/>
              </w:rPr>
              <w:t>33</w:t>
            </w:r>
            <w:r w:rsidRPr="00DF4809">
              <w:rPr>
                <w:sz w:val="24"/>
              </w:rPr>
              <w:t>000</w:t>
            </w:r>
          </w:p>
        </w:tc>
      </w:tr>
      <w:tr w:rsidR="00DF4809" w:rsidRPr="00DF4809" w:rsidTr="004A7F84">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区民政局</w:t>
            </w:r>
          </w:p>
        </w:tc>
        <w:tc>
          <w:tcPr>
            <w:tcW w:w="3375"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400" w:lineRule="exact"/>
              <w:jc w:val="center"/>
              <w:rPr>
                <w:sz w:val="24"/>
              </w:rPr>
            </w:pPr>
            <w:r w:rsidRPr="00DF4809">
              <w:rPr>
                <w:sz w:val="24"/>
              </w:rPr>
              <w:t>3</w:t>
            </w:r>
            <w:r w:rsidRPr="00DF4809">
              <w:rPr>
                <w:rFonts w:hint="eastAsia"/>
                <w:sz w:val="24"/>
              </w:rPr>
              <w:t>5</w:t>
            </w:r>
            <w:r w:rsidRPr="00DF4809">
              <w:rPr>
                <w:sz w:val="24"/>
              </w:rPr>
              <w:t>00</w:t>
            </w:r>
          </w:p>
        </w:tc>
        <w:tc>
          <w:tcPr>
            <w:tcW w:w="288" w:type="dxa"/>
            <w:vMerge/>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left"/>
              <w:rPr>
                <w:sz w:val="24"/>
              </w:rPr>
            </w:pPr>
          </w:p>
        </w:tc>
        <w:tc>
          <w:tcPr>
            <w:tcW w:w="2987"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城建集团</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400" w:lineRule="exact"/>
              <w:jc w:val="center"/>
              <w:rPr>
                <w:sz w:val="24"/>
              </w:rPr>
            </w:pPr>
            <w:r w:rsidRPr="00DF4809">
              <w:rPr>
                <w:rFonts w:hint="eastAsia"/>
                <w:sz w:val="24"/>
              </w:rPr>
              <w:t>12</w:t>
            </w:r>
            <w:r w:rsidRPr="00DF4809">
              <w:rPr>
                <w:sz w:val="24"/>
              </w:rPr>
              <w:t>0000</w:t>
            </w:r>
          </w:p>
        </w:tc>
      </w:tr>
      <w:tr w:rsidR="00DF4809" w:rsidRPr="00DF4809" w:rsidTr="004A7F84">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区文旅局</w:t>
            </w:r>
          </w:p>
        </w:tc>
        <w:tc>
          <w:tcPr>
            <w:tcW w:w="3375"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400" w:lineRule="exact"/>
              <w:jc w:val="center"/>
              <w:rPr>
                <w:sz w:val="24"/>
              </w:rPr>
            </w:pPr>
            <w:r w:rsidRPr="00DF4809">
              <w:rPr>
                <w:sz w:val="24"/>
              </w:rPr>
              <w:t>1</w:t>
            </w:r>
            <w:r w:rsidRPr="00DF4809">
              <w:rPr>
                <w:rFonts w:hint="eastAsia"/>
                <w:sz w:val="24"/>
              </w:rPr>
              <w:t>5</w:t>
            </w:r>
            <w:r w:rsidRPr="00DF4809">
              <w:rPr>
                <w:sz w:val="24"/>
              </w:rPr>
              <w:t>000</w:t>
            </w:r>
          </w:p>
        </w:tc>
        <w:tc>
          <w:tcPr>
            <w:tcW w:w="288" w:type="dxa"/>
            <w:vMerge/>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left"/>
              <w:rPr>
                <w:sz w:val="24"/>
              </w:rPr>
            </w:pPr>
          </w:p>
        </w:tc>
        <w:tc>
          <w:tcPr>
            <w:tcW w:w="2987"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秦文化旅游区管委会</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400" w:lineRule="exact"/>
              <w:jc w:val="center"/>
              <w:rPr>
                <w:sz w:val="24"/>
              </w:rPr>
            </w:pPr>
            <w:r w:rsidRPr="00DF4809">
              <w:rPr>
                <w:rFonts w:hint="eastAsia"/>
                <w:sz w:val="24"/>
              </w:rPr>
              <w:t>22</w:t>
            </w:r>
            <w:r w:rsidRPr="00DF4809">
              <w:rPr>
                <w:sz w:val="24"/>
              </w:rPr>
              <w:t>000</w:t>
            </w:r>
          </w:p>
        </w:tc>
      </w:tr>
      <w:tr w:rsidR="00DF4809" w:rsidRPr="00DF4809" w:rsidTr="004A7F84">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区城管局</w:t>
            </w:r>
          </w:p>
        </w:tc>
        <w:tc>
          <w:tcPr>
            <w:tcW w:w="3375"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400" w:lineRule="exact"/>
              <w:jc w:val="center"/>
              <w:rPr>
                <w:sz w:val="24"/>
              </w:rPr>
            </w:pPr>
            <w:r w:rsidRPr="00DF4809">
              <w:rPr>
                <w:rFonts w:hint="eastAsia"/>
                <w:sz w:val="24"/>
              </w:rPr>
              <w:t>45000</w:t>
            </w:r>
          </w:p>
        </w:tc>
        <w:tc>
          <w:tcPr>
            <w:tcW w:w="288" w:type="dxa"/>
            <w:vMerge/>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left"/>
              <w:rPr>
                <w:sz w:val="24"/>
              </w:rPr>
            </w:pPr>
          </w:p>
        </w:tc>
        <w:tc>
          <w:tcPr>
            <w:tcW w:w="2987"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工业集团</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400" w:lineRule="exact"/>
              <w:jc w:val="center"/>
              <w:rPr>
                <w:sz w:val="24"/>
              </w:rPr>
            </w:pPr>
            <w:r w:rsidRPr="00DF4809">
              <w:rPr>
                <w:rFonts w:hint="eastAsia"/>
                <w:sz w:val="24"/>
              </w:rPr>
              <w:t>10000</w:t>
            </w:r>
          </w:p>
        </w:tc>
      </w:tr>
      <w:tr w:rsidR="00DF4809" w:rsidRPr="00DF4809" w:rsidTr="004A7F84">
        <w:trPr>
          <w:trHeight w:hRule="exact" w:val="510"/>
          <w:jc w:val="center"/>
        </w:trPr>
        <w:tc>
          <w:tcPr>
            <w:tcW w:w="3051"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400" w:lineRule="exact"/>
              <w:jc w:val="center"/>
              <w:rPr>
                <w:sz w:val="24"/>
              </w:rPr>
            </w:pPr>
            <w:r w:rsidRPr="00DF4809">
              <w:rPr>
                <w:sz w:val="24"/>
              </w:rPr>
              <w:t>区教育局</w:t>
            </w:r>
          </w:p>
        </w:tc>
        <w:tc>
          <w:tcPr>
            <w:tcW w:w="3375" w:type="dxa"/>
            <w:tcBorders>
              <w:top w:val="single" w:sz="4" w:space="0" w:color="auto"/>
              <w:left w:val="nil"/>
              <w:bottom w:val="single" w:sz="4" w:space="0" w:color="auto"/>
              <w:right w:val="single" w:sz="4" w:space="0" w:color="auto"/>
            </w:tcBorders>
            <w:vAlign w:val="center"/>
          </w:tcPr>
          <w:p w:rsidR="00DF4809" w:rsidRPr="00DF4809" w:rsidRDefault="00DF4809" w:rsidP="00DF4809">
            <w:pPr>
              <w:spacing w:line="400" w:lineRule="exact"/>
              <w:jc w:val="center"/>
              <w:rPr>
                <w:sz w:val="24"/>
              </w:rPr>
            </w:pPr>
            <w:r w:rsidRPr="00DF4809">
              <w:rPr>
                <w:sz w:val="24"/>
              </w:rPr>
              <w:t>16000</w:t>
            </w:r>
          </w:p>
        </w:tc>
        <w:tc>
          <w:tcPr>
            <w:tcW w:w="288" w:type="dxa"/>
            <w:vMerge/>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left"/>
              <w:rPr>
                <w:sz w:val="24"/>
              </w:rPr>
            </w:pPr>
          </w:p>
        </w:tc>
        <w:tc>
          <w:tcPr>
            <w:tcW w:w="2987"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sz w:val="24"/>
              </w:rPr>
              <w:t>秦汉大道公司</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400" w:lineRule="exact"/>
              <w:jc w:val="center"/>
              <w:rPr>
                <w:sz w:val="24"/>
              </w:rPr>
            </w:pPr>
            <w:r w:rsidRPr="00DF4809">
              <w:rPr>
                <w:sz w:val="24"/>
              </w:rPr>
              <w:t>1</w:t>
            </w:r>
            <w:r w:rsidRPr="00DF4809">
              <w:rPr>
                <w:rFonts w:hint="eastAsia"/>
                <w:sz w:val="24"/>
              </w:rPr>
              <w:t>2</w:t>
            </w:r>
            <w:r w:rsidRPr="00DF4809">
              <w:rPr>
                <w:sz w:val="24"/>
              </w:rPr>
              <w:t>000</w:t>
            </w:r>
          </w:p>
        </w:tc>
      </w:tr>
      <w:tr w:rsidR="00DF4809" w:rsidRPr="00DF4809" w:rsidTr="004A7F84">
        <w:trPr>
          <w:trHeight w:hRule="exact" w:val="495"/>
          <w:jc w:val="center"/>
        </w:trPr>
        <w:tc>
          <w:tcPr>
            <w:tcW w:w="3051" w:type="dxa"/>
            <w:tcBorders>
              <w:top w:val="single" w:sz="4" w:space="0" w:color="auto"/>
              <w:left w:val="nil"/>
              <w:bottom w:val="single" w:sz="4" w:space="0" w:color="auto"/>
              <w:right w:val="single" w:sz="4" w:space="0" w:color="000000"/>
            </w:tcBorders>
            <w:vAlign w:val="center"/>
          </w:tcPr>
          <w:p w:rsidR="00DF4809" w:rsidRPr="00DF4809" w:rsidRDefault="00DF4809" w:rsidP="00DF4809">
            <w:pPr>
              <w:widowControl/>
              <w:spacing w:line="400" w:lineRule="exact"/>
              <w:jc w:val="center"/>
              <w:rPr>
                <w:sz w:val="24"/>
              </w:rPr>
            </w:pPr>
            <w:r w:rsidRPr="00DF4809">
              <w:rPr>
                <w:sz w:val="24"/>
              </w:rPr>
              <w:t>区城棚改中心</w:t>
            </w:r>
          </w:p>
        </w:tc>
        <w:tc>
          <w:tcPr>
            <w:tcW w:w="337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400" w:lineRule="exact"/>
              <w:jc w:val="center"/>
              <w:rPr>
                <w:sz w:val="24"/>
              </w:rPr>
            </w:pPr>
            <w:r w:rsidRPr="00DF4809">
              <w:rPr>
                <w:rFonts w:hint="eastAsia"/>
                <w:sz w:val="24"/>
              </w:rPr>
              <w:t>3000</w:t>
            </w:r>
          </w:p>
        </w:tc>
        <w:tc>
          <w:tcPr>
            <w:tcW w:w="288" w:type="dxa"/>
            <w:vMerge/>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left"/>
              <w:rPr>
                <w:sz w:val="24"/>
              </w:rPr>
            </w:pPr>
          </w:p>
        </w:tc>
        <w:tc>
          <w:tcPr>
            <w:tcW w:w="298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spacing w:line="400" w:lineRule="exact"/>
              <w:jc w:val="center"/>
              <w:rPr>
                <w:rFonts w:hint="eastAsia"/>
                <w:sz w:val="24"/>
              </w:rPr>
            </w:pPr>
            <w:r w:rsidRPr="00DF4809">
              <w:rPr>
                <w:rFonts w:hint="eastAsia"/>
                <w:sz w:val="24"/>
              </w:rPr>
              <w:t>文旅集团</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400" w:lineRule="exact"/>
              <w:jc w:val="center"/>
              <w:rPr>
                <w:sz w:val="24"/>
              </w:rPr>
            </w:pPr>
            <w:r w:rsidRPr="00DF4809">
              <w:rPr>
                <w:rFonts w:hint="eastAsia"/>
                <w:sz w:val="24"/>
              </w:rPr>
              <w:t>50000</w:t>
            </w:r>
          </w:p>
        </w:tc>
      </w:tr>
      <w:tr w:rsidR="00DF4809" w:rsidRPr="00DF4809" w:rsidTr="004A7F84">
        <w:trPr>
          <w:trHeight w:hRule="exact" w:val="510"/>
          <w:jc w:val="center"/>
        </w:trPr>
        <w:tc>
          <w:tcPr>
            <w:tcW w:w="3051" w:type="dxa"/>
            <w:tcBorders>
              <w:top w:val="single" w:sz="4" w:space="0" w:color="auto"/>
              <w:left w:val="nil"/>
              <w:bottom w:val="single" w:sz="4" w:space="0" w:color="auto"/>
              <w:right w:val="single" w:sz="4" w:space="0" w:color="000000"/>
            </w:tcBorders>
            <w:vAlign w:val="center"/>
          </w:tcPr>
          <w:p w:rsidR="00DF4809" w:rsidRPr="00DF4809" w:rsidRDefault="00DF4809" w:rsidP="00DF4809">
            <w:pPr>
              <w:spacing w:line="400" w:lineRule="exact"/>
              <w:jc w:val="center"/>
              <w:rPr>
                <w:sz w:val="24"/>
              </w:rPr>
            </w:pPr>
            <w:r w:rsidRPr="00DF4809">
              <w:rPr>
                <w:sz w:val="24"/>
              </w:rPr>
              <w:t>城投集团</w:t>
            </w:r>
          </w:p>
        </w:tc>
        <w:tc>
          <w:tcPr>
            <w:tcW w:w="337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400" w:lineRule="exact"/>
              <w:jc w:val="center"/>
              <w:rPr>
                <w:sz w:val="24"/>
              </w:rPr>
            </w:pPr>
            <w:r w:rsidRPr="00DF4809">
              <w:rPr>
                <w:rFonts w:hint="eastAsia"/>
                <w:sz w:val="24"/>
              </w:rPr>
              <w:t>1</w:t>
            </w:r>
            <w:r w:rsidRPr="00DF4809">
              <w:rPr>
                <w:sz w:val="24"/>
              </w:rPr>
              <w:t>5000</w:t>
            </w:r>
          </w:p>
        </w:tc>
        <w:tc>
          <w:tcPr>
            <w:tcW w:w="288" w:type="dxa"/>
            <w:vMerge/>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left"/>
              <w:rPr>
                <w:sz w:val="24"/>
              </w:rPr>
            </w:pPr>
          </w:p>
        </w:tc>
        <w:tc>
          <w:tcPr>
            <w:tcW w:w="298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400" w:lineRule="exact"/>
              <w:jc w:val="center"/>
              <w:rPr>
                <w:rFonts w:hint="eastAsia"/>
                <w:sz w:val="24"/>
              </w:rPr>
            </w:pPr>
            <w:r w:rsidRPr="00DF4809">
              <w:rPr>
                <w:rFonts w:hint="eastAsia"/>
                <w:sz w:val="24"/>
              </w:rPr>
              <w:t>区秦保</w:t>
            </w:r>
            <w:r w:rsidRPr="00DF4809">
              <w:rPr>
                <w:sz w:val="24"/>
              </w:rPr>
              <w:t>局</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400" w:lineRule="exact"/>
              <w:jc w:val="center"/>
              <w:rPr>
                <w:sz w:val="24"/>
              </w:rPr>
            </w:pPr>
            <w:r w:rsidRPr="00DF4809">
              <w:rPr>
                <w:rFonts w:hint="eastAsia"/>
                <w:sz w:val="24"/>
              </w:rPr>
              <w:t>2000</w:t>
            </w:r>
          </w:p>
        </w:tc>
      </w:tr>
      <w:tr w:rsidR="00DF4809" w:rsidRPr="00DF4809" w:rsidTr="004A7F84">
        <w:trPr>
          <w:trHeight w:hRule="exact" w:val="510"/>
          <w:jc w:val="center"/>
        </w:trPr>
        <w:tc>
          <w:tcPr>
            <w:tcW w:w="3051" w:type="dxa"/>
            <w:tcBorders>
              <w:top w:val="single" w:sz="4" w:space="0" w:color="auto"/>
              <w:left w:val="nil"/>
              <w:bottom w:val="single" w:sz="4" w:space="0" w:color="auto"/>
              <w:right w:val="single" w:sz="4" w:space="0" w:color="000000"/>
            </w:tcBorders>
            <w:vAlign w:val="center"/>
          </w:tcPr>
          <w:p w:rsidR="00DF4809" w:rsidRPr="00DF4809" w:rsidRDefault="00DF4809" w:rsidP="00DF4809">
            <w:pPr>
              <w:widowControl/>
              <w:spacing w:line="400" w:lineRule="exact"/>
              <w:jc w:val="center"/>
              <w:rPr>
                <w:sz w:val="24"/>
              </w:rPr>
            </w:pPr>
            <w:r w:rsidRPr="00DF4809">
              <w:rPr>
                <w:sz w:val="24"/>
              </w:rPr>
              <w:t>区卫</w:t>
            </w:r>
            <w:r w:rsidRPr="00DF4809">
              <w:rPr>
                <w:rFonts w:hint="eastAsia"/>
                <w:sz w:val="24"/>
              </w:rPr>
              <w:t>健</w:t>
            </w:r>
            <w:r w:rsidRPr="00DF4809">
              <w:rPr>
                <w:sz w:val="24"/>
              </w:rPr>
              <w:t>局</w:t>
            </w:r>
          </w:p>
        </w:tc>
        <w:tc>
          <w:tcPr>
            <w:tcW w:w="3375"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spacing w:line="400" w:lineRule="exact"/>
              <w:jc w:val="center"/>
              <w:rPr>
                <w:sz w:val="24"/>
              </w:rPr>
            </w:pPr>
            <w:r w:rsidRPr="00DF4809">
              <w:rPr>
                <w:rFonts w:hint="eastAsia"/>
                <w:sz w:val="24"/>
              </w:rPr>
              <w:t>4</w:t>
            </w:r>
            <w:r w:rsidRPr="00DF4809">
              <w:rPr>
                <w:sz w:val="24"/>
              </w:rPr>
              <w:t>000</w:t>
            </w:r>
          </w:p>
        </w:tc>
        <w:tc>
          <w:tcPr>
            <w:tcW w:w="288" w:type="dxa"/>
            <w:vMerge/>
            <w:tcBorders>
              <w:top w:val="single" w:sz="4" w:space="0" w:color="auto"/>
              <w:left w:val="nil"/>
              <w:bottom w:val="single" w:sz="4" w:space="0" w:color="auto"/>
              <w:right w:val="single" w:sz="4" w:space="0" w:color="auto"/>
            </w:tcBorders>
            <w:vAlign w:val="center"/>
          </w:tcPr>
          <w:p w:rsidR="00DF4809" w:rsidRPr="00DF4809" w:rsidRDefault="00DF4809" w:rsidP="00DF4809">
            <w:pPr>
              <w:widowControl/>
              <w:spacing w:line="400" w:lineRule="exact"/>
              <w:jc w:val="left"/>
              <w:rPr>
                <w:sz w:val="24"/>
              </w:rPr>
            </w:pPr>
          </w:p>
        </w:tc>
        <w:tc>
          <w:tcPr>
            <w:tcW w:w="2987"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spacing w:line="400" w:lineRule="exact"/>
              <w:jc w:val="center"/>
              <w:rPr>
                <w:sz w:val="24"/>
              </w:rPr>
            </w:pPr>
            <w:r w:rsidRPr="00DF4809">
              <w:rPr>
                <w:rFonts w:hint="eastAsia"/>
                <w:sz w:val="24"/>
              </w:rPr>
              <w:t>区乡村振兴局</w:t>
            </w:r>
          </w:p>
        </w:tc>
        <w:tc>
          <w:tcPr>
            <w:tcW w:w="3135" w:type="dxa"/>
            <w:tcBorders>
              <w:top w:val="single" w:sz="4" w:space="0" w:color="auto"/>
              <w:left w:val="single" w:sz="4" w:space="0" w:color="auto"/>
              <w:bottom w:val="single" w:sz="4" w:space="0" w:color="auto"/>
              <w:right w:val="nil"/>
            </w:tcBorders>
            <w:vAlign w:val="center"/>
          </w:tcPr>
          <w:p w:rsidR="00DF4809" w:rsidRPr="00DF4809" w:rsidRDefault="00DF4809" w:rsidP="00DF4809">
            <w:pPr>
              <w:spacing w:line="400" w:lineRule="exact"/>
              <w:jc w:val="center"/>
              <w:rPr>
                <w:sz w:val="24"/>
              </w:rPr>
            </w:pPr>
            <w:r w:rsidRPr="00DF4809">
              <w:rPr>
                <w:sz w:val="24"/>
              </w:rPr>
              <w:t>2000</w:t>
            </w:r>
          </w:p>
        </w:tc>
      </w:tr>
    </w:tbl>
    <w:p w:rsidR="00DF4809" w:rsidRPr="00DF4809" w:rsidRDefault="00DF4809" w:rsidP="00DF4809">
      <w:pPr>
        <w:ind w:firstLineChars="200" w:firstLine="472"/>
        <w:rPr>
          <w:sz w:val="24"/>
        </w:rPr>
      </w:pPr>
    </w:p>
    <w:p w:rsidR="00DF4809" w:rsidRPr="00DF4809" w:rsidRDefault="00DF4809" w:rsidP="00DF4809">
      <w:pPr>
        <w:ind w:firstLineChars="200" w:firstLine="472"/>
        <w:rPr>
          <w:sz w:val="24"/>
        </w:rPr>
      </w:pPr>
    </w:p>
    <w:p w:rsidR="00DF4809" w:rsidRPr="00DF4809" w:rsidRDefault="00DF4809" w:rsidP="00DF4809">
      <w:pPr>
        <w:jc w:val="center"/>
        <w:rPr>
          <w:rFonts w:eastAsia="黑体"/>
          <w:sz w:val="36"/>
          <w:szCs w:val="36"/>
        </w:rPr>
      </w:pPr>
      <w:r w:rsidRPr="00DF4809">
        <w:rPr>
          <w:rFonts w:eastAsia="黑体" w:hint="eastAsia"/>
          <w:sz w:val="36"/>
          <w:szCs w:val="36"/>
        </w:rPr>
        <w:lastRenderedPageBreak/>
        <w:t>九</w:t>
      </w:r>
      <w:r w:rsidRPr="00DF4809">
        <w:rPr>
          <w:rFonts w:eastAsia="黑体"/>
          <w:sz w:val="36"/>
          <w:szCs w:val="36"/>
        </w:rPr>
        <w:t>、临潼区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年固定资产投资目标（街办）分解表</w:t>
      </w:r>
    </w:p>
    <w:p w:rsidR="00DF4809" w:rsidRPr="00DF4809" w:rsidRDefault="00DF4809" w:rsidP="00DF4809">
      <w:pPr>
        <w:widowControl/>
        <w:tabs>
          <w:tab w:val="left" w:pos="6330"/>
        </w:tabs>
        <w:jc w:val="right"/>
        <w:rPr>
          <w:sz w:val="24"/>
        </w:rPr>
      </w:pPr>
      <w:r w:rsidRPr="00DF4809">
        <w:rPr>
          <w:sz w:val="24"/>
        </w:rPr>
        <w:t>单位：万元</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3050"/>
        <w:gridCol w:w="3425"/>
        <w:gridCol w:w="250"/>
        <w:gridCol w:w="2425"/>
        <w:gridCol w:w="3591"/>
      </w:tblGrid>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b/>
                <w:sz w:val="24"/>
              </w:rPr>
              <w:t>单位名称</w:t>
            </w:r>
          </w:p>
        </w:tc>
        <w:tc>
          <w:tcPr>
            <w:tcW w:w="3425" w:type="dxa"/>
            <w:vAlign w:val="center"/>
          </w:tcPr>
          <w:p w:rsidR="00DF4809" w:rsidRPr="00DF4809" w:rsidRDefault="00DF4809" w:rsidP="00DF4809">
            <w:pPr>
              <w:widowControl/>
              <w:spacing w:line="400" w:lineRule="exact"/>
              <w:jc w:val="center"/>
              <w:rPr>
                <w:sz w:val="24"/>
              </w:rPr>
            </w:pPr>
            <w:r w:rsidRPr="00DF4809">
              <w:rPr>
                <w:b/>
                <w:sz w:val="24"/>
              </w:rPr>
              <w:t>目标（绝对值）</w:t>
            </w:r>
          </w:p>
        </w:tc>
        <w:tc>
          <w:tcPr>
            <w:tcW w:w="250" w:type="dxa"/>
            <w:vMerge w:val="restart"/>
            <w:vAlign w:val="center"/>
          </w:tcPr>
          <w:p w:rsidR="00DF4809" w:rsidRPr="00DF4809" w:rsidRDefault="00DF4809" w:rsidP="00DF4809">
            <w:pPr>
              <w:widowControl/>
              <w:spacing w:line="400" w:lineRule="exact"/>
              <w:jc w:val="center"/>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b/>
                <w:sz w:val="24"/>
              </w:rPr>
              <w:t>单位名称</w:t>
            </w:r>
          </w:p>
        </w:tc>
        <w:tc>
          <w:tcPr>
            <w:tcW w:w="3591" w:type="dxa"/>
            <w:vAlign w:val="center"/>
          </w:tcPr>
          <w:p w:rsidR="00DF4809" w:rsidRPr="00DF4809" w:rsidRDefault="00DF4809" w:rsidP="00DF4809">
            <w:pPr>
              <w:widowControl/>
              <w:spacing w:line="400" w:lineRule="exact"/>
              <w:jc w:val="center"/>
              <w:rPr>
                <w:sz w:val="24"/>
              </w:rPr>
            </w:pPr>
            <w:r w:rsidRPr="00DF4809">
              <w:rPr>
                <w:b/>
                <w:sz w:val="24"/>
              </w:rPr>
              <w:t>目标（绝对值）</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骊山街办</w:t>
            </w:r>
          </w:p>
        </w:tc>
        <w:tc>
          <w:tcPr>
            <w:tcW w:w="3425" w:type="dxa"/>
            <w:vAlign w:val="center"/>
          </w:tcPr>
          <w:p w:rsidR="00DF4809" w:rsidRPr="00DF4809" w:rsidRDefault="00DF4809" w:rsidP="00DF4809">
            <w:pPr>
              <w:spacing w:line="400" w:lineRule="exact"/>
              <w:jc w:val="center"/>
              <w:rPr>
                <w:sz w:val="24"/>
              </w:rPr>
            </w:pPr>
            <w:r w:rsidRPr="00DF4809">
              <w:rPr>
                <w:sz w:val="24"/>
              </w:rPr>
              <w:t>2</w:t>
            </w:r>
            <w:r w:rsidRPr="00DF4809">
              <w:rPr>
                <w:rFonts w:hint="eastAsia"/>
                <w:sz w:val="24"/>
              </w:rPr>
              <w:t>2</w:t>
            </w:r>
            <w:r w:rsidRPr="00DF4809">
              <w:rPr>
                <w:sz w:val="24"/>
              </w:rPr>
              <w:t>000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sz w:val="24"/>
              </w:rPr>
              <w:t>何寨街办</w:t>
            </w:r>
          </w:p>
        </w:tc>
        <w:tc>
          <w:tcPr>
            <w:tcW w:w="3591" w:type="dxa"/>
            <w:vAlign w:val="center"/>
          </w:tcPr>
          <w:p w:rsidR="00DF4809" w:rsidRPr="00DF4809" w:rsidRDefault="00DF4809" w:rsidP="00DF4809">
            <w:pPr>
              <w:spacing w:line="400" w:lineRule="exact"/>
              <w:jc w:val="center"/>
              <w:rPr>
                <w:sz w:val="24"/>
              </w:rPr>
            </w:pPr>
            <w:r w:rsidRPr="00DF4809">
              <w:rPr>
                <w:sz w:val="24"/>
              </w:rPr>
              <w:t>3000</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新丰街办</w:t>
            </w:r>
          </w:p>
        </w:tc>
        <w:tc>
          <w:tcPr>
            <w:tcW w:w="3425" w:type="dxa"/>
            <w:vAlign w:val="center"/>
          </w:tcPr>
          <w:p w:rsidR="00DF4809" w:rsidRPr="00DF4809" w:rsidRDefault="00DF4809" w:rsidP="00DF4809">
            <w:pPr>
              <w:spacing w:line="400" w:lineRule="exact"/>
              <w:jc w:val="center"/>
              <w:rPr>
                <w:sz w:val="24"/>
              </w:rPr>
            </w:pPr>
            <w:r w:rsidRPr="00DF4809">
              <w:rPr>
                <w:rFonts w:hint="eastAsia"/>
                <w:sz w:val="24"/>
              </w:rPr>
              <w:t>7</w:t>
            </w:r>
            <w:r w:rsidRPr="00DF4809">
              <w:rPr>
                <w:sz w:val="24"/>
              </w:rPr>
              <w:t>0000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sz w:val="24"/>
              </w:rPr>
              <w:t>西泉街办</w:t>
            </w:r>
          </w:p>
        </w:tc>
        <w:tc>
          <w:tcPr>
            <w:tcW w:w="3591" w:type="dxa"/>
            <w:vAlign w:val="center"/>
          </w:tcPr>
          <w:p w:rsidR="00DF4809" w:rsidRPr="00DF4809" w:rsidRDefault="00DF4809" w:rsidP="00DF4809">
            <w:pPr>
              <w:spacing w:line="400" w:lineRule="exact"/>
              <w:jc w:val="center"/>
              <w:rPr>
                <w:sz w:val="24"/>
              </w:rPr>
            </w:pPr>
            <w:r w:rsidRPr="00DF4809">
              <w:rPr>
                <w:rFonts w:hint="eastAsia"/>
                <w:sz w:val="24"/>
              </w:rPr>
              <w:t>3</w:t>
            </w:r>
            <w:r w:rsidRPr="00DF4809">
              <w:rPr>
                <w:sz w:val="24"/>
              </w:rPr>
              <w:t>000</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代王街办</w:t>
            </w:r>
          </w:p>
        </w:tc>
        <w:tc>
          <w:tcPr>
            <w:tcW w:w="3425" w:type="dxa"/>
            <w:vAlign w:val="center"/>
          </w:tcPr>
          <w:p w:rsidR="00DF4809" w:rsidRPr="00DF4809" w:rsidRDefault="00DF4809" w:rsidP="00DF4809">
            <w:pPr>
              <w:spacing w:line="400" w:lineRule="exact"/>
              <w:jc w:val="center"/>
              <w:rPr>
                <w:sz w:val="24"/>
              </w:rPr>
            </w:pPr>
            <w:r w:rsidRPr="00DF4809">
              <w:rPr>
                <w:sz w:val="24"/>
              </w:rPr>
              <w:t>7000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sz w:val="24"/>
              </w:rPr>
              <w:t>新市街办</w:t>
            </w:r>
          </w:p>
        </w:tc>
        <w:tc>
          <w:tcPr>
            <w:tcW w:w="3591" w:type="dxa"/>
            <w:vAlign w:val="center"/>
          </w:tcPr>
          <w:p w:rsidR="00DF4809" w:rsidRPr="00DF4809" w:rsidRDefault="00DF4809" w:rsidP="00DF4809">
            <w:pPr>
              <w:spacing w:line="400" w:lineRule="exact"/>
              <w:jc w:val="center"/>
              <w:rPr>
                <w:sz w:val="24"/>
              </w:rPr>
            </w:pPr>
            <w:r w:rsidRPr="00DF4809">
              <w:rPr>
                <w:rFonts w:hint="eastAsia"/>
                <w:sz w:val="24"/>
              </w:rPr>
              <w:t>8</w:t>
            </w:r>
            <w:r w:rsidRPr="00DF4809">
              <w:rPr>
                <w:sz w:val="24"/>
              </w:rPr>
              <w:t>000</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行者街办</w:t>
            </w:r>
          </w:p>
        </w:tc>
        <w:tc>
          <w:tcPr>
            <w:tcW w:w="3425" w:type="dxa"/>
            <w:vAlign w:val="center"/>
          </w:tcPr>
          <w:p w:rsidR="00DF4809" w:rsidRPr="00DF4809" w:rsidRDefault="00DF4809" w:rsidP="00DF4809">
            <w:pPr>
              <w:spacing w:line="400" w:lineRule="exact"/>
              <w:jc w:val="center"/>
              <w:rPr>
                <w:sz w:val="24"/>
              </w:rPr>
            </w:pPr>
            <w:r w:rsidRPr="00DF4809">
              <w:rPr>
                <w:rFonts w:hint="eastAsia"/>
                <w:sz w:val="24"/>
              </w:rPr>
              <w:t>12</w:t>
            </w:r>
            <w:r w:rsidRPr="00DF4809">
              <w:rPr>
                <w:sz w:val="24"/>
              </w:rPr>
              <w:t>000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sz w:val="24"/>
              </w:rPr>
              <w:t>徐杨街办</w:t>
            </w:r>
          </w:p>
        </w:tc>
        <w:tc>
          <w:tcPr>
            <w:tcW w:w="3591" w:type="dxa"/>
            <w:vAlign w:val="center"/>
          </w:tcPr>
          <w:p w:rsidR="00DF4809" w:rsidRPr="00DF4809" w:rsidRDefault="00DF4809" w:rsidP="00DF4809">
            <w:pPr>
              <w:spacing w:line="400" w:lineRule="exact"/>
              <w:jc w:val="center"/>
              <w:rPr>
                <w:sz w:val="24"/>
              </w:rPr>
            </w:pPr>
            <w:r w:rsidRPr="00DF4809">
              <w:rPr>
                <w:sz w:val="24"/>
              </w:rPr>
              <w:t>3000</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任留街办</w:t>
            </w:r>
          </w:p>
        </w:tc>
        <w:tc>
          <w:tcPr>
            <w:tcW w:w="3425" w:type="dxa"/>
            <w:vAlign w:val="center"/>
          </w:tcPr>
          <w:p w:rsidR="00DF4809" w:rsidRPr="00DF4809" w:rsidRDefault="00DF4809" w:rsidP="00DF4809">
            <w:pPr>
              <w:spacing w:line="400" w:lineRule="exact"/>
              <w:jc w:val="center"/>
              <w:rPr>
                <w:sz w:val="24"/>
              </w:rPr>
            </w:pPr>
            <w:r w:rsidRPr="00DF4809">
              <w:rPr>
                <w:sz w:val="24"/>
              </w:rPr>
              <w:t>3000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sz w:val="24"/>
              </w:rPr>
              <w:t>栎阳街办</w:t>
            </w:r>
          </w:p>
        </w:tc>
        <w:tc>
          <w:tcPr>
            <w:tcW w:w="3591" w:type="dxa"/>
            <w:vAlign w:val="center"/>
          </w:tcPr>
          <w:p w:rsidR="00DF4809" w:rsidRPr="00DF4809" w:rsidRDefault="00DF4809" w:rsidP="00DF4809">
            <w:pPr>
              <w:spacing w:line="400" w:lineRule="exact"/>
              <w:jc w:val="center"/>
              <w:rPr>
                <w:sz w:val="24"/>
              </w:rPr>
            </w:pPr>
            <w:r w:rsidRPr="00DF4809">
              <w:rPr>
                <w:sz w:val="24"/>
              </w:rPr>
              <w:t>3000</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零口街办</w:t>
            </w:r>
          </w:p>
        </w:tc>
        <w:tc>
          <w:tcPr>
            <w:tcW w:w="3425" w:type="dxa"/>
            <w:vAlign w:val="center"/>
          </w:tcPr>
          <w:p w:rsidR="00DF4809" w:rsidRPr="00DF4809" w:rsidRDefault="00DF4809" w:rsidP="00DF4809">
            <w:pPr>
              <w:spacing w:line="400" w:lineRule="exact"/>
              <w:jc w:val="center"/>
              <w:rPr>
                <w:sz w:val="24"/>
              </w:rPr>
            </w:pPr>
            <w:r w:rsidRPr="00DF4809">
              <w:rPr>
                <w:sz w:val="24"/>
              </w:rPr>
              <w:t>20000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sz w:val="24"/>
              </w:rPr>
              <w:t>相桥街办</w:t>
            </w:r>
          </w:p>
        </w:tc>
        <w:tc>
          <w:tcPr>
            <w:tcW w:w="3591" w:type="dxa"/>
            <w:vAlign w:val="center"/>
          </w:tcPr>
          <w:p w:rsidR="00DF4809" w:rsidRPr="00DF4809" w:rsidRDefault="00DF4809" w:rsidP="00DF4809">
            <w:pPr>
              <w:spacing w:line="400" w:lineRule="exact"/>
              <w:jc w:val="center"/>
              <w:rPr>
                <w:sz w:val="24"/>
              </w:rPr>
            </w:pPr>
            <w:r w:rsidRPr="00DF4809">
              <w:rPr>
                <w:sz w:val="24"/>
              </w:rPr>
              <w:t>3000</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秦陵街办</w:t>
            </w:r>
          </w:p>
        </w:tc>
        <w:tc>
          <w:tcPr>
            <w:tcW w:w="3425" w:type="dxa"/>
            <w:vAlign w:val="center"/>
          </w:tcPr>
          <w:p w:rsidR="00DF4809" w:rsidRPr="00DF4809" w:rsidRDefault="00DF4809" w:rsidP="00DF4809">
            <w:pPr>
              <w:spacing w:line="400" w:lineRule="exact"/>
              <w:jc w:val="center"/>
              <w:rPr>
                <w:sz w:val="24"/>
              </w:rPr>
            </w:pPr>
            <w:r w:rsidRPr="00DF4809">
              <w:rPr>
                <w:rFonts w:hint="eastAsia"/>
                <w:sz w:val="24"/>
              </w:rPr>
              <w:t>2</w:t>
            </w:r>
            <w:r w:rsidRPr="00DF4809">
              <w:rPr>
                <w:sz w:val="24"/>
              </w:rPr>
              <w:t>000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sz w:val="24"/>
              </w:rPr>
              <w:t>交口街办</w:t>
            </w:r>
          </w:p>
        </w:tc>
        <w:tc>
          <w:tcPr>
            <w:tcW w:w="3591" w:type="dxa"/>
            <w:vAlign w:val="center"/>
          </w:tcPr>
          <w:p w:rsidR="00DF4809" w:rsidRPr="00DF4809" w:rsidRDefault="00DF4809" w:rsidP="00DF4809">
            <w:pPr>
              <w:spacing w:line="400" w:lineRule="exact"/>
              <w:jc w:val="center"/>
              <w:rPr>
                <w:sz w:val="24"/>
              </w:rPr>
            </w:pPr>
            <w:r w:rsidRPr="00DF4809">
              <w:rPr>
                <w:sz w:val="24"/>
              </w:rPr>
              <w:t>3000</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雨金街办</w:t>
            </w:r>
          </w:p>
        </w:tc>
        <w:tc>
          <w:tcPr>
            <w:tcW w:w="3425" w:type="dxa"/>
            <w:vAlign w:val="center"/>
          </w:tcPr>
          <w:p w:rsidR="00DF4809" w:rsidRPr="00DF4809" w:rsidRDefault="00DF4809" w:rsidP="00DF4809">
            <w:pPr>
              <w:spacing w:line="400" w:lineRule="exact"/>
              <w:jc w:val="center"/>
              <w:rPr>
                <w:sz w:val="24"/>
              </w:rPr>
            </w:pPr>
            <w:r w:rsidRPr="00DF4809">
              <w:rPr>
                <w:sz w:val="24"/>
              </w:rPr>
              <w:t>3000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sz w:val="24"/>
              </w:rPr>
              <w:t>马额街办</w:t>
            </w:r>
          </w:p>
        </w:tc>
        <w:tc>
          <w:tcPr>
            <w:tcW w:w="3591" w:type="dxa"/>
            <w:vAlign w:val="center"/>
          </w:tcPr>
          <w:p w:rsidR="00DF4809" w:rsidRPr="00DF4809" w:rsidRDefault="00DF4809" w:rsidP="00DF4809">
            <w:pPr>
              <w:spacing w:line="400" w:lineRule="exact"/>
              <w:jc w:val="center"/>
              <w:rPr>
                <w:sz w:val="24"/>
              </w:rPr>
            </w:pPr>
            <w:r w:rsidRPr="00DF4809">
              <w:rPr>
                <w:sz w:val="24"/>
              </w:rPr>
              <w:t>2000</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油槐街办</w:t>
            </w:r>
          </w:p>
        </w:tc>
        <w:tc>
          <w:tcPr>
            <w:tcW w:w="3425" w:type="dxa"/>
            <w:vAlign w:val="center"/>
          </w:tcPr>
          <w:p w:rsidR="00DF4809" w:rsidRPr="00DF4809" w:rsidRDefault="00DF4809" w:rsidP="00DF4809">
            <w:pPr>
              <w:spacing w:line="400" w:lineRule="exact"/>
              <w:jc w:val="center"/>
              <w:rPr>
                <w:sz w:val="24"/>
              </w:rPr>
            </w:pPr>
            <w:r w:rsidRPr="00DF4809">
              <w:rPr>
                <w:sz w:val="24"/>
              </w:rPr>
              <w:t>3000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sz w:val="24"/>
              </w:rPr>
              <w:t>铁炉街办</w:t>
            </w:r>
          </w:p>
        </w:tc>
        <w:tc>
          <w:tcPr>
            <w:tcW w:w="3591" w:type="dxa"/>
            <w:vAlign w:val="center"/>
          </w:tcPr>
          <w:p w:rsidR="00DF4809" w:rsidRPr="00DF4809" w:rsidRDefault="00DF4809" w:rsidP="00DF4809">
            <w:pPr>
              <w:spacing w:line="400" w:lineRule="exact"/>
              <w:jc w:val="center"/>
              <w:rPr>
                <w:sz w:val="24"/>
              </w:rPr>
            </w:pPr>
            <w:r w:rsidRPr="00DF4809">
              <w:rPr>
                <w:sz w:val="24"/>
              </w:rPr>
              <w:t>2000</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斜口街办</w:t>
            </w:r>
          </w:p>
        </w:tc>
        <w:tc>
          <w:tcPr>
            <w:tcW w:w="3425" w:type="dxa"/>
            <w:vAlign w:val="center"/>
          </w:tcPr>
          <w:p w:rsidR="00DF4809" w:rsidRPr="00DF4809" w:rsidRDefault="00DF4809" w:rsidP="00DF4809">
            <w:pPr>
              <w:spacing w:line="400" w:lineRule="exact"/>
              <w:jc w:val="center"/>
              <w:rPr>
                <w:sz w:val="24"/>
              </w:rPr>
            </w:pPr>
            <w:r w:rsidRPr="00DF4809">
              <w:rPr>
                <w:sz w:val="24"/>
              </w:rPr>
              <w:t>40000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sz w:val="24"/>
              </w:rPr>
              <w:t>北田街办</w:t>
            </w:r>
          </w:p>
        </w:tc>
        <w:tc>
          <w:tcPr>
            <w:tcW w:w="3591" w:type="dxa"/>
            <w:vAlign w:val="center"/>
          </w:tcPr>
          <w:p w:rsidR="00DF4809" w:rsidRPr="00DF4809" w:rsidRDefault="00DF4809" w:rsidP="00DF4809">
            <w:pPr>
              <w:spacing w:line="400" w:lineRule="exact"/>
              <w:jc w:val="center"/>
              <w:rPr>
                <w:sz w:val="24"/>
              </w:rPr>
            </w:pPr>
            <w:r w:rsidRPr="00DF4809">
              <w:rPr>
                <w:sz w:val="24"/>
              </w:rPr>
              <w:t>2000</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小金街办</w:t>
            </w:r>
          </w:p>
        </w:tc>
        <w:tc>
          <w:tcPr>
            <w:tcW w:w="3425" w:type="dxa"/>
            <w:vAlign w:val="center"/>
          </w:tcPr>
          <w:p w:rsidR="00DF4809" w:rsidRPr="00DF4809" w:rsidRDefault="00DF4809" w:rsidP="00DF4809">
            <w:pPr>
              <w:spacing w:line="400" w:lineRule="exact"/>
              <w:jc w:val="center"/>
              <w:rPr>
                <w:sz w:val="24"/>
              </w:rPr>
            </w:pPr>
            <w:r w:rsidRPr="00DF4809">
              <w:rPr>
                <w:sz w:val="24"/>
              </w:rPr>
              <w:t>500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r w:rsidRPr="00DF4809">
              <w:rPr>
                <w:sz w:val="24"/>
              </w:rPr>
              <w:t>穆寨街办</w:t>
            </w:r>
          </w:p>
        </w:tc>
        <w:tc>
          <w:tcPr>
            <w:tcW w:w="3591" w:type="dxa"/>
            <w:vAlign w:val="center"/>
          </w:tcPr>
          <w:p w:rsidR="00DF4809" w:rsidRPr="00DF4809" w:rsidRDefault="00DF4809" w:rsidP="00DF4809">
            <w:pPr>
              <w:spacing w:line="400" w:lineRule="exact"/>
              <w:jc w:val="center"/>
              <w:rPr>
                <w:sz w:val="24"/>
              </w:rPr>
            </w:pPr>
            <w:r w:rsidRPr="00DF4809">
              <w:rPr>
                <w:sz w:val="24"/>
              </w:rPr>
              <w:t>500</w:t>
            </w:r>
          </w:p>
        </w:tc>
      </w:tr>
      <w:tr w:rsidR="00DF4809" w:rsidRPr="00DF4809" w:rsidTr="004A7F84">
        <w:trPr>
          <w:trHeight w:hRule="exact" w:val="510"/>
          <w:jc w:val="center"/>
        </w:trPr>
        <w:tc>
          <w:tcPr>
            <w:tcW w:w="3050" w:type="dxa"/>
            <w:vAlign w:val="center"/>
          </w:tcPr>
          <w:p w:rsidR="00DF4809" w:rsidRPr="00DF4809" w:rsidRDefault="00DF4809" w:rsidP="00DF4809">
            <w:pPr>
              <w:widowControl/>
              <w:spacing w:line="400" w:lineRule="exact"/>
              <w:jc w:val="center"/>
              <w:rPr>
                <w:sz w:val="24"/>
              </w:rPr>
            </w:pPr>
            <w:r w:rsidRPr="00DF4809">
              <w:rPr>
                <w:sz w:val="24"/>
              </w:rPr>
              <w:t>仁宗街办</w:t>
            </w:r>
          </w:p>
        </w:tc>
        <w:tc>
          <w:tcPr>
            <w:tcW w:w="3425" w:type="dxa"/>
            <w:vAlign w:val="center"/>
          </w:tcPr>
          <w:p w:rsidR="00DF4809" w:rsidRPr="00DF4809" w:rsidRDefault="00DF4809" w:rsidP="00DF4809">
            <w:pPr>
              <w:spacing w:line="400" w:lineRule="exact"/>
              <w:jc w:val="center"/>
              <w:rPr>
                <w:sz w:val="24"/>
              </w:rPr>
            </w:pPr>
            <w:r w:rsidRPr="00DF4809">
              <w:rPr>
                <w:sz w:val="24"/>
              </w:rPr>
              <w:t>500</w:t>
            </w:r>
          </w:p>
        </w:tc>
        <w:tc>
          <w:tcPr>
            <w:tcW w:w="250" w:type="dxa"/>
            <w:vMerge/>
            <w:vAlign w:val="center"/>
          </w:tcPr>
          <w:p w:rsidR="00DF4809" w:rsidRPr="00DF4809" w:rsidRDefault="00DF4809" w:rsidP="00DF4809">
            <w:pPr>
              <w:widowControl/>
              <w:spacing w:line="400" w:lineRule="exact"/>
              <w:jc w:val="left"/>
              <w:rPr>
                <w:sz w:val="24"/>
              </w:rPr>
            </w:pPr>
          </w:p>
        </w:tc>
        <w:tc>
          <w:tcPr>
            <w:tcW w:w="2425" w:type="dxa"/>
            <w:vAlign w:val="center"/>
          </w:tcPr>
          <w:p w:rsidR="00DF4809" w:rsidRPr="00DF4809" w:rsidRDefault="00DF4809" w:rsidP="00DF4809">
            <w:pPr>
              <w:widowControl/>
              <w:spacing w:line="400" w:lineRule="exact"/>
              <w:jc w:val="center"/>
              <w:rPr>
                <w:sz w:val="24"/>
              </w:rPr>
            </w:pPr>
          </w:p>
        </w:tc>
        <w:tc>
          <w:tcPr>
            <w:tcW w:w="3591" w:type="dxa"/>
            <w:vAlign w:val="center"/>
          </w:tcPr>
          <w:p w:rsidR="00DF4809" w:rsidRPr="00DF4809" w:rsidRDefault="00DF4809" w:rsidP="00DF4809">
            <w:pPr>
              <w:spacing w:line="400" w:lineRule="exact"/>
              <w:jc w:val="center"/>
              <w:rPr>
                <w:sz w:val="24"/>
              </w:rPr>
            </w:pPr>
          </w:p>
        </w:tc>
      </w:tr>
    </w:tbl>
    <w:p w:rsidR="00DF4809" w:rsidRPr="00DF4809" w:rsidRDefault="00DF4809" w:rsidP="00DF4809">
      <w:pPr>
        <w:jc w:val="center"/>
        <w:rPr>
          <w:b/>
          <w:sz w:val="24"/>
        </w:rPr>
      </w:pPr>
    </w:p>
    <w:p w:rsidR="00DF4809" w:rsidRPr="00DF4809" w:rsidRDefault="00DF4809" w:rsidP="00DF4809">
      <w:pPr>
        <w:jc w:val="center"/>
        <w:rPr>
          <w:rFonts w:eastAsia="黑体" w:hint="eastAsia"/>
          <w:sz w:val="36"/>
          <w:szCs w:val="36"/>
        </w:rPr>
      </w:pPr>
      <w:r w:rsidRPr="00DF4809">
        <w:rPr>
          <w:rFonts w:eastAsia="黑体" w:hint="eastAsia"/>
          <w:sz w:val="36"/>
          <w:szCs w:val="36"/>
        </w:rPr>
        <w:lastRenderedPageBreak/>
        <w:t>十</w:t>
      </w:r>
      <w:r w:rsidRPr="00DF4809">
        <w:rPr>
          <w:rFonts w:eastAsia="黑体"/>
          <w:sz w:val="36"/>
          <w:szCs w:val="36"/>
        </w:rPr>
        <w:t>、临潼区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年招商引资目标分解表</w:t>
      </w:r>
    </w:p>
    <w:p w:rsidR="00DF4809" w:rsidRPr="00DF4809" w:rsidRDefault="00DF4809" w:rsidP="00DF4809">
      <w:pPr>
        <w:spacing w:line="240" w:lineRule="exact"/>
        <w:jc w:val="center"/>
        <w:rPr>
          <w:rFonts w:eastAsia="黑体"/>
          <w:sz w:val="36"/>
          <w:szCs w:val="36"/>
        </w:rPr>
      </w:pPr>
    </w:p>
    <w:tbl>
      <w:tblPr>
        <w:tblW w:w="13178" w:type="dxa"/>
        <w:tblInd w:w="113" w:type="dxa"/>
        <w:tblLook w:val="0000"/>
      </w:tblPr>
      <w:tblGrid>
        <w:gridCol w:w="1028"/>
        <w:gridCol w:w="4846"/>
        <w:gridCol w:w="3902"/>
        <w:gridCol w:w="3402"/>
      </w:tblGrid>
      <w:tr w:rsidR="00DF4809" w:rsidRPr="00DF4809" w:rsidTr="004A7F84">
        <w:trPr>
          <w:trHeight w:val="1770"/>
        </w:trPr>
        <w:tc>
          <w:tcPr>
            <w:tcW w:w="1028" w:type="dxa"/>
            <w:tcBorders>
              <w:top w:val="single" w:sz="4" w:space="0" w:color="auto"/>
              <w:bottom w:val="single" w:sz="4" w:space="0" w:color="auto"/>
              <w:right w:val="nil"/>
            </w:tcBorders>
            <w:vAlign w:val="center"/>
          </w:tcPr>
          <w:p w:rsidR="00DF4809" w:rsidRPr="00DF4809" w:rsidRDefault="00DF4809" w:rsidP="00DF4809">
            <w:pPr>
              <w:widowControl/>
              <w:jc w:val="center"/>
              <w:rPr>
                <w:rFonts w:ascii="宋体" w:hAnsi="宋体" w:cs="宋体"/>
                <w:b/>
                <w:bCs/>
                <w:kern w:val="0"/>
                <w:sz w:val="24"/>
              </w:rPr>
            </w:pPr>
            <w:r w:rsidRPr="00DF4809">
              <w:rPr>
                <w:rFonts w:ascii="宋体" w:hAnsi="宋体" w:cs="宋体" w:hint="eastAsia"/>
                <w:b/>
                <w:bCs/>
                <w:kern w:val="0"/>
                <w:sz w:val="24"/>
              </w:rPr>
              <w:t>序号</w:t>
            </w:r>
          </w:p>
        </w:tc>
        <w:tc>
          <w:tcPr>
            <w:tcW w:w="4846" w:type="dxa"/>
            <w:tcBorders>
              <w:top w:val="single" w:sz="4" w:space="0" w:color="auto"/>
              <w:left w:val="single" w:sz="4" w:space="0" w:color="auto"/>
              <w:bottom w:val="single" w:sz="4" w:space="0" w:color="auto"/>
              <w:right w:val="single" w:sz="4" w:space="0" w:color="auto"/>
              <w:tl2br w:val="single" w:sz="4" w:space="0" w:color="auto"/>
            </w:tcBorders>
            <w:vAlign w:val="center"/>
          </w:tcPr>
          <w:p w:rsidR="00DF4809" w:rsidRPr="00DF4809" w:rsidRDefault="00DF4809" w:rsidP="00DF4809">
            <w:pPr>
              <w:widowControl/>
              <w:jc w:val="left"/>
              <w:rPr>
                <w:rFonts w:ascii="宋体" w:hAnsi="宋体" w:cs="宋体" w:hint="eastAsia"/>
                <w:b/>
                <w:bCs/>
                <w:kern w:val="0"/>
                <w:sz w:val="24"/>
              </w:rPr>
            </w:pPr>
            <w:r w:rsidRPr="00DF4809">
              <w:rPr>
                <w:rFonts w:ascii="宋体" w:hAnsi="宋体" w:cs="宋体" w:hint="eastAsia"/>
                <w:b/>
                <w:bCs/>
                <w:kern w:val="0"/>
                <w:sz w:val="24"/>
              </w:rPr>
              <w:t xml:space="preserve">                              指标</w:t>
            </w:r>
          </w:p>
          <w:p w:rsidR="00DF4809" w:rsidRPr="00DF4809" w:rsidRDefault="00DF4809" w:rsidP="00DF4809">
            <w:pPr>
              <w:widowControl/>
              <w:jc w:val="left"/>
              <w:rPr>
                <w:rFonts w:ascii="宋体" w:hAnsi="宋体" w:cs="宋体" w:hint="eastAsia"/>
                <w:b/>
                <w:bCs/>
                <w:kern w:val="0"/>
                <w:sz w:val="24"/>
              </w:rPr>
            </w:pPr>
            <w:r w:rsidRPr="00DF4809">
              <w:rPr>
                <w:rFonts w:ascii="宋体" w:hAnsi="宋体" w:cs="宋体" w:hint="eastAsia"/>
                <w:b/>
                <w:bCs/>
                <w:kern w:val="0"/>
                <w:sz w:val="24"/>
              </w:rPr>
              <w:t xml:space="preserve">         单位</w:t>
            </w:r>
          </w:p>
        </w:tc>
        <w:tc>
          <w:tcPr>
            <w:tcW w:w="3902"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 xml:space="preserve">外资 </w:t>
            </w:r>
            <w:r w:rsidRPr="00DF4809">
              <w:rPr>
                <w:rFonts w:ascii="宋体" w:hAnsi="宋体" w:cs="宋体" w:hint="eastAsia"/>
                <w:b/>
                <w:bCs/>
                <w:kern w:val="0"/>
                <w:sz w:val="24"/>
              </w:rPr>
              <w:br/>
              <w:t>投资额（万美元）</w:t>
            </w:r>
          </w:p>
        </w:tc>
        <w:tc>
          <w:tcPr>
            <w:tcW w:w="3402"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内资</w:t>
            </w:r>
            <w:r w:rsidRPr="00DF4809">
              <w:rPr>
                <w:rFonts w:ascii="宋体" w:hAnsi="宋体" w:cs="宋体" w:hint="eastAsia"/>
                <w:b/>
                <w:bCs/>
                <w:kern w:val="0"/>
                <w:sz w:val="24"/>
              </w:rPr>
              <w:br/>
              <w:t>投资额（万元）</w:t>
            </w:r>
          </w:p>
        </w:tc>
      </w:tr>
      <w:tr w:rsidR="00DF4809" w:rsidRPr="00DF4809" w:rsidTr="004A7F84">
        <w:trPr>
          <w:trHeight w:val="653"/>
        </w:trPr>
        <w:tc>
          <w:tcPr>
            <w:tcW w:w="1028" w:type="dxa"/>
            <w:tcBorders>
              <w:top w:val="single" w:sz="4" w:space="0" w:color="auto"/>
              <w:bottom w:val="single" w:sz="4" w:space="0" w:color="auto"/>
              <w:right w:val="single" w:sz="4" w:space="0" w:color="auto"/>
            </w:tcBorders>
            <w:noWrap/>
            <w:vAlign w:val="bottom"/>
          </w:tcPr>
          <w:p w:rsidR="00DF4809" w:rsidRPr="00DF4809" w:rsidRDefault="00DF4809" w:rsidP="00DF4809">
            <w:pPr>
              <w:widowControl/>
              <w:jc w:val="center"/>
              <w:rPr>
                <w:rFonts w:ascii="宋体" w:hAnsi="宋体" w:hint="eastAsia"/>
                <w:b/>
                <w:bCs/>
                <w:kern w:val="0"/>
                <w:sz w:val="24"/>
              </w:rPr>
            </w:pPr>
            <w:r w:rsidRPr="00DF4809">
              <w:rPr>
                <w:rFonts w:ascii="宋体" w:hAnsi="宋体"/>
                <w:b/>
                <w:bCs/>
                <w:kern w:val="0"/>
                <w:sz w:val="24"/>
              </w:rPr>
              <w:t xml:space="preserve">　</w:t>
            </w:r>
          </w:p>
        </w:tc>
        <w:tc>
          <w:tcPr>
            <w:tcW w:w="4846"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rFonts w:ascii="宋体" w:hAnsi="宋体"/>
                <w:b/>
                <w:bCs/>
                <w:kern w:val="0"/>
                <w:sz w:val="24"/>
              </w:rPr>
            </w:pPr>
            <w:r w:rsidRPr="00DF4809">
              <w:rPr>
                <w:rFonts w:ascii="宋体" w:hAnsi="宋体"/>
                <w:b/>
                <w:bCs/>
                <w:kern w:val="0"/>
                <w:sz w:val="24"/>
              </w:rPr>
              <w:t xml:space="preserve">　</w:t>
            </w:r>
          </w:p>
        </w:tc>
        <w:tc>
          <w:tcPr>
            <w:tcW w:w="3902"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cs="宋体"/>
                <w:b/>
                <w:bCs/>
                <w:kern w:val="0"/>
                <w:sz w:val="24"/>
              </w:rPr>
            </w:pPr>
            <w:r w:rsidRPr="00DF4809">
              <w:rPr>
                <w:rFonts w:ascii="宋体" w:hAnsi="宋体" w:cs="宋体" w:hint="eastAsia"/>
                <w:b/>
                <w:bCs/>
                <w:kern w:val="0"/>
                <w:sz w:val="24"/>
              </w:rPr>
              <w:t>任务量</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任务量</w:t>
            </w:r>
          </w:p>
        </w:tc>
      </w:tr>
      <w:tr w:rsidR="00DF4809" w:rsidRPr="00DF4809" w:rsidTr="004A7F84">
        <w:trPr>
          <w:trHeight w:hRule="exact" w:val="510"/>
        </w:trPr>
        <w:tc>
          <w:tcPr>
            <w:tcW w:w="1028"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kern w:val="0"/>
                <w:sz w:val="24"/>
              </w:rPr>
              <w:t>1</w:t>
            </w:r>
          </w:p>
        </w:tc>
        <w:tc>
          <w:tcPr>
            <w:tcW w:w="4846"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cs="宋体"/>
                <w:kern w:val="0"/>
                <w:sz w:val="24"/>
              </w:rPr>
            </w:pPr>
            <w:r w:rsidRPr="00DF4809">
              <w:rPr>
                <w:rFonts w:hint="eastAsia"/>
                <w:bCs/>
                <w:sz w:val="24"/>
              </w:rPr>
              <w:t>渭北现代工业新城管委会</w:t>
            </w:r>
          </w:p>
        </w:tc>
        <w:tc>
          <w:tcPr>
            <w:tcW w:w="3902"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3900</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 w:val="24"/>
              </w:rPr>
            </w:pPr>
            <w:r w:rsidRPr="00DF4809">
              <w:rPr>
                <w:rFonts w:ascii="宋体" w:hAnsi="宋体"/>
                <w:kern w:val="0"/>
                <w:sz w:val="24"/>
                <w:lang/>
              </w:rPr>
              <w:t>450000</w:t>
            </w:r>
          </w:p>
        </w:tc>
      </w:tr>
      <w:tr w:rsidR="00DF4809" w:rsidRPr="00DF4809" w:rsidTr="004A7F84">
        <w:trPr>
          <w:trHeight w:hRule="exact" w:val="510"/>
        </w:trPr>
        <w:tc>
          <w:tcPr>
            <w:tcW w:w="1028"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2</w:t>
            </w:r>
          </w:p>
        </w:tc>
        <w:tc>
          <w:tcPr>
            <w:tcW w:w="4846"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cs="宋体"/>
                <w:kern w:val="0"/>
                <w:sz w:val="24"/>
              </w:rPr>
            </w:pPr>
            <w:r w:rsidRPr="00DF4809">
              <w:rPr>
                <w:rFonts w:ascii="宋体" w:hAnsi="宋体" w:cs="宋体" w:hint="eastAsia"/>
                <w:kern w:val="0"/>
                <w:sz w:val="24"/>
              </w:rPr>
              <w:t>旅游商贸开发区管委会</w:t>
            </w:r>
          </w:p>
        </w:tc>
        <w:tc>
          <w:tcPr>
            <w:tcW w:w="3902"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500</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 w:val="24"/>
              </w:rPr>
            </w:pPr>
            <w:r w:rsidRPr="00DF4809">
              <w:rPr>
                <w:rFonts w:ascii="宋体" w:hAnsi="宋体"/>
                <w:kern w:val="0"/>
                <w:sz w:val="24"/>
                <w:lang/>
              </w:rPr>
              <w:t>50000</w:t>
            </w:r>
          </w:p>
        </w:tc>
      </w:tr>
      <w:tr w:rsidR="00DF4809" w:rsidRPr="00DF4809" w:rsidTr="004A7F84">
        <w:trPr>
          <w:trHeight w:hRule="exact" w:val="510"/>
        </w:trPr>
        <w:tc>
          <w:tcPr>
            <w:tcW w:w="1028"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kern w:val="0"/>
                <w:sz w:val="24"/>
              </w:rPr>
              <w:t>3</w:t>
            </w:r>
          </w:p>
        </w:tc>
        <w:tc>
          <w:tcPr>
            <w:tcW w:w="4846"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新丰街办</w:t>
            </w:r>
          </w:p>
        </w:tc>
        <w:tc>
          <w:tcPr>
            <w:tcW w:w="3902"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200</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 w:val="24"/>
              </w:rPr>
            </w:pPr>
            <w:r w:rsidRPr="00DF4809">
              <w:rPr>
                <w:rFonts w:ascii="宋体" w:hAnsi="宋体"/>
                <w:kern w:val="0"/>
                <w:sz w:val="24"/>
                <w:lang/>
              </w:rPr>
              <w:t>20000</w:t>
            </w:r>
          </w:p>
        </w:tc>
      </w:tr>
      <w:tr w:rsidR="00DF4809" w:rsidRPr="00DF4809" w:rsidTr="004A7F84">
        <w:trPr>
          <w:trHeight w:hRule="exact" w:val="510"/>
        </w:trPr>
        <w:tc>
          <w:tcPr>
            <w:tcW w:w="1028"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kern w:val="0"/>
                <w:sz w:val="24"/>
              </w:rPr>
              <w:t>4</w:t>
            </w:r>
          </w:p>
        </w:tc>
        <w:tc>
          <w:tcPr>
            <w:tcW w:w="4846"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cs="宋体"/>
                <w:kern w:val="0"/>
                <w:sz w:val="24"/>
              </w:rPr>
            </w:pPr>
            <w:r w:rsidRPr="00DF4809">
              <w:rPr>
                <w:rFonts w:ascii="宋体" w:hAnsi="宋体" w:cs="宋体" w:hint="eastAsia"/>
                <w:kern w:val="0"/>
                <w:sz w:val="24"/>
              </w:rPr>
              <w:t>新区管委会</w:t>
            </w:r>
          </w:p>
        </w:tc>
        <w:tc>
          <w:tcPr>
            <w:tcW w:w="3902"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300</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 w:val="24"/>
              </w:rPr>
            </w:pPr>
            <w:r w:rsidRPr="00DF4809">
              <w:rPr>
                <w:rFonts w:ascii="宋体" w:hAnsi="宋体"/>
                <w:kern w:val="0"/>
                <w:sz w:val="24"/>
                <w:lang/>
              </w:rPr>
              <w:t>170000</w:t>
            </w:r>
          </w:p>
        </w:tc>
      </w:tr>
      <w:tr w:rsidR="00DF4809" w:rsidRPr="00DF4809" w:rsidTr="004A7F84">
        <w:trPr>
          <w:trHeight w:hRule="exact" w:val="510"/>
        </w:trPr>
        <w:tc>
          <w:tcPr>
            <w:tcW w:w="1028"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kern w:val="0"/>
                <w:sz w:val="24"/>
              </w:rPr>
              <w:t>5</w:t>
            </w:r>
          </w:p>
        </w:tc>
        <w:tc>
          <w:tcPr>
            <w:tcW w:w="4846"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cs="宋体"/>
                <w:kern w:val="0"/>
                <w:sz w:val="24"/>
              </w:rPr>
            </w:pPr>
            <w:r w:rsidRPr="00DF4809">
              <w:rPr>
                <w:rFonts w:ascii="宋体" w:hAnsi="宋体" w:cs="宋体" w:hint="eastAsia"/>
                <w:kern w:val="0"/>
                <w:sz w:val="24"/>
              </w:rPr>
              <w:t>现代物流区管委会</w:t>
            </w:r>
          </w:p>
        </w:tc>
        <w:tc>
          <w:tcPr>
            <w:tcW w:w="3902"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300</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 w:val="24"/>
              </w:rPr>
            </w:pPr>
            <w:r w:rsidRPr="00DF4809">
              <w:rPr>
                <w:rFonts w:ascii="宋体" w:hAnsi="宋体"/>
                <w:kern w:val="0"/>
                <w:sz w:val="24"/>
                <w:lang/>
              </w:rPr>
              <w:t>50000</w:t>
            </w:r>
          </w:p>
        </w:tc>
      </w:tr>
      <w:tr w:rsidR="00DF4809" w:rsidRPr="00DF4809" w:rsidTr="004A7F84">
        <w:trPr>
          <w:trHeight w:hRule="exact" w:val="510"/>
        </w:trPr>
        <w:tc>
          <w:tcPr>
            <w:tcW w:w="1028"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6</w:t>
            </w:r>
          </w:p>
        </w:tc>
        <w:tc>
          <w:tcPr>
            <w:tcW w:w="4846"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度假区发展服务中心</w:t>
            </w:r>
          </w:p>
        </w:tc>
        <w:tc>
          <w:tcPr>
            <w:tcW w:w="3902"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500</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 w:val="24"/>
              </w:rPr>
            </w:pPr>
            <w:r w:rsidRPr="00DF4809">
              <w:rPr>
                <w:rFonts w:ascii="宋体" w:hAnsi="宋体"/>
                <w:kern w:val="0"/>
                <w:sz w:val="24"/>
                <w:lang/>
              </w:rPr>
              <w:t>10000</w:t>
            </w:r>
          </w:p>
        </w:tc>
      </w:tr>
      <w:tr w:rsidR="00DF4809" w:rsidRPr="00DF4809" w:rsidTr="004A7F84">
        <w:trPr>
          <w:trHeight w:hRule="exact" w:val="510"/>
        </w:trPr>
        <w:tc>
          <w:tcPr>
            <w:tcW w:w="1028"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7</w:t>
            </w:r>
          </w:p>
        </w:tc>
        <w:tc>
          <w:tcPr>
            <w:tcW w:w="4846"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秦文化旅游区管委会</w:t>
            </w:r>
          </w:p>
        </w:tc>
        <w:tc>
          <w:tcPr>
            <w:tcW w:w="3902"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 w:val="24"/>
              </w:rPr>
            </w:pPr>
            <w:r w:rsidRPr="00DF4809">
              <w:rPr>
                <w:rFonts w:ascii="宋体" w:hAnsi="宋体"/>
                <w:kern w:val="0"/>
                <w:sz w:val="24"/>
                <w:lang/>
              </w:rPr>
              <w:t>10000</w:t>
            </w:r>
          </w:p>
        </w:tc>
      </w:tr>
      <w:tr w:rsidR="00DF4809" w:rsidRPr="00DF4809" w:rsidTr="004A7F84">
        <w:trPr>
          <w:trHeight w:hRule="exact" w:val="510"/>
        </w:trPr>
        <w:tc>
          <w:tcPr>
            <w:tcW w:w="1028"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8</w:t>
            </w:r>
          </w:p>
        </w:tc>
        <w:tc>
          <w:tcPr>
            <w:tcW w:w="4846"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零口街办</w:t>
            </w:r>
            <w:r w:rsidRPr="00DF4809">
              <w:rPr>
                <w:rFonts w:ascii="宋体" w:hAnsi="宋体"/>
                <w:kern w:val="0"/>
                <w:sz w:val="24"/>
              </w:rPr>
              <w:t>(</w:t>
            </w:r>
            <w:r w:rsidRPr="00DF4809">
              <w:rPr>
                <w:rFonts w:ascii="宋体" w:hAnsi="宋体" w:hint="eastAsia"/>
                <w:kern w:val="0"/>
                <w:sz w:val="24"/>
              </w:rPr>
              <w:t>临渭经济协作区</w:t>
            </w:r>
            <w:r w:rsidRPr="00DF4809">
              <w:rPr>
                <w:rFonts w:ascii="宋体" w:hAnsi="宋体"/>
                <w:kern w:val="0"/>
                <w:sz w:val="24"/>
              </w:rPr>
              <w:t>)</w:t>
            </w:r>
          </w:p>
        </w:tc>
        <w:tc>
          <w:tcPr>
            <w:tcW w:w="390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402"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20000</w:t>
            </w:r>
          </w:p>
        </w:tc>
      </w:tr>
      <w:tr w:rsidR="00DF4809" w:rsidRPr="00DF4809" w:rsidTr="004A7F84">
        <w:trPr>
          <w:trHeight w:hRule="exact" w:val="510"/>
        </w:trPr>
        <w:tc>
          <w:tcPr>
            <w:tcW w:w="1028"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9</w:t>
            </w:r>
          </w:p>
        </w:tc>
        <w:tc>
          <w:tcPr>
            <w:tcW w:w="4846"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秦汉大道公司</w:t>
            </w:r>
          </w:p>
        </w:tc>
        <w:tc>
          <w:tcPr>
            <w:tcW w:w="390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402"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40000</w:t>
            </w:r>
          </w:p>
        </w:tc>
      </w:tr>
      <w:tr w:rsidR="00DF4809" w:rsidRPr="00DF4809" w:rsidTr="004A7F84">
        <w:trPr>
          <w:trHeight w:hRule="exact" w:val="520"/>
        </w:trPr>
        <w:tc>
          <w:tcPr>
            <w:tcW w:w="1028"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10</w:t>
            </w:r>
          </w:p>
        </w:tc>
        <w:tc>
          <w:tcPr>
            <w:tcW w:w="4846"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城建集团</w:t>
            </w:r>
          </w:p>
        </w:tc>
        <w:tc>
          <w:tcPr>
            <w:tcW w:w="3902"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p>
        </w:tc>
        <w:tc>
          <w:tcPr>
            <w:tcW w:w="3402"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hint="eastAsia"/>
                <w:kern w:val="0"/>
                <w:sz w:val="24"/>
              </w:rPr>
            </w:pPr>
            <w:r w:rsidRPr="00DF4809">
              <w:rPr>
                <w:rFonts w:ascii="宋体" w:hAnsi="宋体"/>
                <w:kern w:val="0"/>
                <w:sz w:val="24"/>
                <w:lang/>
              </w:rPr>
              <w:t>45000</w:t>
            </w:r>
          </w:p>
        </w:tc>
      </w:tr>
    </w:tbl>
    <w:p w:rsidR="00DF4809" w:rsidRPr="00DF4809" w:rsidRDefault="00DF4809" w:rsidP="00DF4809">
      <w:pPr>
        <w:jc w:val="center"/>
        <w:rPr>
          <w:rFonts w:eastAsia="黑体" w:hint="eastAsia"/>
          <w:sz w:val="36"/>
          <w:szCs w:val="36"/>
        </w:rPr>
      </w:pPr>
      <w:r w:rsidRPr="00DF4809">
        <w:rPr>
          <w:rFonts w:eastAsia="黑体" w:hint="eastAsia"/>
          <w:sz w:val="36"/>
          <w:szCs w:val="36"/>
        </w:rPr>
        <w:lastRenderedPageBreak/>
        <w:t>十</w:t>
      </w:r>
      <w:r w:rsidRPr="00DF4809">
        <w:rPr>
          <w:rFonts w:eastAsia="黑体"/>
          <w:sz w:val="36"/>
          <w:szCs w:val="36"/>
        </w:rPr>
        <w:t>、临潼区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年招商引资目标分解表</w:t>
      </w:r>
    </w:p>
    <w:p w:rsidR="00DF4809" w:rsidRPr="00DF4809" w:rsidRDefault="00DF4809" w:rsidP="00DF4809">
      <w:pPr>
        <w:jc w:val="center"/>
        <w:rPr>
          <w:rFonts w:eastAsia="黑体"/>
          <w:sz w:val="36"/>
          <w:szCs w:val="36"/>
        </w:rPr>
      </w:pPr>
    </w:p>
    <w:tbl>
      <w:tblPr>
        <w:tblW w:w="12698" w:type="dxa"/>
        <w:tblInd w:w="113" w:type="dxa"/>
        <w:tblLook w:val="0000"/>
      </w:tblPr>
      <w:tblGrid>
        <w:gridCol w:w="1073"/>
        <w:gridCol w:w="5061"/>
        <w:gridCol w:w="3374"/>
        <w:gridCol w:w="3190"/>
      </w:tblGrid>
      <w:tr w:rsidR="00DF4809" w:rsidRPr="00DF4809" w:rsidTr="004A7F84">
        <w:trPr>
          <w:trHeight w:val="2213"/>
        </w:trPr>
        <w:tc>
          <w:tcPr>
            <w:tcW w:w="1073" w:type="dxa"/>
            <w:tcBorders>
              <w:top w:val="single" w:sz="4" w:space="0" w:color="auto"/>
              <w:bottom w:val="single" w:sz="4" w:space="0" w:color="auto"/>
              <w:right w:val="nil"/>
            </w:tcBorders>
            <w:vAlign w:val="center"/>
          </w:tcPr>
          <w:p w:rsidR="00DF4809" w:rsidRPr="00DF4809" w:rsidRDefault="00DF4809" w:rsidP="00DF4809">
            <w:pPr>
              <w:widowControl/>
              <w:jc w:val="center"/>
              <w:rPr>
                <w:rFonts w:ascii="宋体" w:hAnsi="宋体" w:cs="宋体"/>
                <w:b/>
                <w:bCs/>
                <w:kern w:val="0"/>
                <w:sz w:val="24"/>
              </w:rPr>
            </w:pPr>
            <w:r w:rsidRPr="00DF4809">
              <w:rPr>
                <w:rFonts w:ascii="宋体" w:hAnsi="宋体" w:cs="宋体" w:hint="eastAsia"/>
                <w:b/>
                <w:bCs/>
                <w:kern w:val="0"/>
                <w:sz w:val="24"/>
              </w:rPr>
              <w:t>序号</w:t>
            </w:r>
          </w:p>
        </w:tc>
        <w:tc>
          <w:tcPr>
            <w:tcW w:w="5061" w:type="dxa"/>
            <w:tcBorders>
              <w:top w:val="single" w:sz="4" w:space="0" w:color="auto"/>
              <w:left w:val="single" w:sz="4" w:space="0" w:color="auto"/>
              <w:bottom w:val="single" w:sz="4" w:space="0" w:color="auto"/>
              <w:right w:val="single" w:sz="4" w:space="0" w:color="auto"/>
              <w:tl2br w:val="single" w:sz="4" w:space="0" w:color="auto"/>
            </w:tcBorders>
            <w:vAlign w:val="center"/>
          </w:tcPr>
          <w:p w:rsidR="00DF4809" w:rsidRPr="00DF4809" w:rsidRDefault="00DF4809" w:rsidP="00DF4809">
            <w:pPr>
              <w:widowControl/>
              <w:ind w:left="1184" w:hangingChars="500" w:hanging="1184"/>
              <w:jc w:val="left"/>
              <w:rPr>
                <w:rFonts w:ascii="宋体" w:hAnsi="宋体" w:cs="宋体" w:hint="eastAsia"/>
                <w:b/>
                <w:bCs/>
                <w:kern w:val="0"/>
                <w:sz w:val="24"/>
              </w:rPr>
            </w:pPr>
            <w:r w:rsidRPr="00DF4809">
              <w:rPr>
                <w:rFonts w:ascii="宋体" w:hAnsi="宋体" w:cs="宋体" w:hint="eastAsia"/>
                <w:b/>
                <w:bCs/>
                <w:kern w:val="0"/>
                <w:sz w:val="24"/>
              </w:rPr>
              <w:t xml:space="preserve">                               指标                               单位</w:t>
            </w:r>
          </w:p>
        </w:tc>
        <w:tc>
          <w:tcPr>
            <w:tcW w:w="3374"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 xml:space="preserve">外资 </w:t>
            </w:r>
            <w:r w:rsidRPr="00DF4809">
              <w:rPr>
                <w:rFonts w:ascii="宋体" w:hAnsi="宋体" w:cs="宋体" w:hint="eastAsia"/>
                <w:b/>
                <w:bCs/>
                <w:kern w:val="0"/>
                <w:sz w:val="24"/>
              </w:rPr>
              <w:br/>
              <w:t>投资额（万美元）</w:t>
            </w:r>
          </w:p>
        </w:tc>
        <w:tc>
          <w:tcPr>
            <w:tcW w:w="3190"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内资</w:t>
            </w:r>
            <w:r w:rsidRPr="00DF4809">
              <w:rPr>
                <w:rFonts w:ascii="宋体" w:hAnsi="宋体" w:cs="宋体" w:hint="eastAsia"/>
                <w:b/>
                <w:bCs/>
                <w:kern w:val="0"/>
                <w:sz w:val="24"/>
              </w:rPr>
              <w:br/>
              <w:t>投资额（万元）</w:t>
            </w:r>
          </w:p>
        </w:tc>
      </w:tr>
      <w:tr w:rsidR="00DF4809" w:rsidRPr="00DF4809" w:rsidTr="004A7F84">
        <w:trPr>
          <w:trHeight w:val="598"/>
        </w:trPr>
        <w:tc>
          <w:tcPr>
            <w:tcW w:w="1073" w:type="dxa"/>
            <w:tcBorders>
              <w:top w:val="single" w:sz="4" w:space="0" w:color="auto"/>
              <w:bottom w:val="single" w:sz="4" w:space="0" w:color="auto"/>
              <w:right w:val="single" w:sz="4" w:space="0" w:color="auto"/>
            </w:tcBorders>
            <w:noWrap/>
            <w:vAlign w:val="bottom"/>
          </w:tcPr>
          <w:p w:rsidR="00DF4809" w:rsidRPr="00DF4809" w:rsidRDefault="00DF4809" w:rsidP="00DF4809">
            <w:pPr>
              <w:widowControl/>
              <w:jc w:val="center"/>
              <w:rPr>
                <w:rFonts w:ascii="宋体" w:hAnsi="宋体" w:hint="eastAsia"/>
                <w:b/>
                <w:bCs/>
                <w:kern w:val="0"/>
                <w:sz w:val="24"/>
              </w:rPr>
            </w:pPr>
            <w:r w:rsidRPr="00DF4809">
              <w:rPr>
                <w:rFonts w:ascii="宋体" w:hAnsi="宋体"/>
                <w:b/>
                <w:bCs/>
                <w:kern w:val="0"/>
                <w:sz w:val="24"/>
              </w:rPr>
              <w:t xml:space="preserve">　</w:t>
            </w:r>
          </w:p>
        </w:tc>
        <w:tc>
          <w:tcPr>
            <w:tcW w:w="5061"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rFonts w:ascii="宋体" w:hAnsi="宋体"/>
                <w:b/>
                <w:bCs/>
                <w:kern w:val="0"/>
                <w:sz w:val="24"/>
              </w:rPr>
            </w:pPr>
            <w:r w:rsidRPr="00DF4809">
              <w:rPr>
                <w:rFonts w:ascii="宋体" w:hAnsi="宋体"/>
                <w:b/>
                <w:bCs/>
                <w:kern w:val="0"/>
                <w:sz w:val="24"/>
              </w:rPr>
              <w:t xml:space="preserve">　</w:t>
            </w:r>
          </w:p>
        </w:tc>
        <w:tc>
          <w:tcPr>
            <w:tcW w:w="3374"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cs="宋体"/>
                <w:b/>
                <w:bCs/>
                <w:kern w:val="0"/>
                <w:sz w:val="24"/>
              </w:rPr>
            </w:pPr>
            <w:r w:rsidRPr="00DF4809">
              <w:rPr>
                <w:rFonts w:ascii="宋体" w:hAnsi="宋体" w:cs="宋体" w:hint="eastAsia"/>
                <w:b/>
                <w:bCs/>
                <w:kern w:val="0"/>
                <w:sz w:val="24"/>
              </w:rPr>
              <w:t>任务量</w:t>
            </w:r>
          </w:p>
        </w:tc>
        <w:tc>
          <w:tcPr>
            <w:tcW w:w="3190"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任务量</w:t>
            </w:r>
          </w:p>
        </w:tc>
      </w:tr>
      <w:tr w:rsidR="00DF4809" w:rsidRPr="00DF4809" w:rsidTr="004A7F84">
        <w:trPr>
          <w:cantSplit/>
          <w:trHeight w:hRule="exact" w:val="518"/>
        </w:trPr>
        <w:tc>
          <w:tcPr>
            <w:tcW w:w="1073"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11</w:t>
            </w:r>
          </w:p>
        </w:tc>
        <w:tc>
          <w:tcPr>
            <w:tcW w:w="5061"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工业集团</w:t>
            </w:r>
          </w:p>
        </w:tc>
        <w:tc>
          <w:tcPr>
            <w:tcW w:w="3374"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190"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rPr>
            </w:pPr>
            <w:r w:rsidRPr="00DF4809">
              <w:rPr>
                <w:rFonts w:ascii="宋体" w:hAnsi="宋体"/>
                <w:kern w:val="0"/>
                <w:szCs w:val="21"/>
                <w:lang/>
              </w:rPr>
              <w:t>1500</w:t>
            </w:r>
          </w:p>
        </w:tc>
      </w:tr>
      <w:tr w:rsidR="00DF4809" w:rsidRPr="00DF4809" w:rsidTr="004A7F84">
        <w:trPr>
          <w:cantSplit/>
          <w:trHeight w:hRule="exact" w:val="518"/>
        </w:trPr>
        <w:tc>
          <w:tcPr>
            <w:tcW w:w="1073"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12</w:t>
            </w:r>
          </w:p>
        </w:tc>
        <w:tc>
          <w:tcPr>
            <w:tcW w:w="5061"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文旅公司</w:t>
            </w:r>
          </w:p>
        </w:tc>
        <w:tc>
          <w:tcPr>
            <w:tcW w:w="3374"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190"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rPr>
            </w:pPr>
            <w:r w:rsidRPr="00DF4809">
              <w:rPr>
                <w:rFonts w:ascii="宋体" w:hAnsi="宋体"/>
                <w:kern w:val="0"/>
                <w:szCs w:val="21"/>
                <w:lang/>
              </w:rPr>
              <w:t>10000</w:t>
            </w:r>
          </w:p>
        </w:tc>
      </w:tr>
      <w:tr w:rsidR="00DF4809" w:rsidRPr="00DF4809" w:rsidTr="004A7F84">
        <w:trPr>
          <w:cantSplit/>
          <w:trHeight w:hRule="exact" w:val="518"/>
        </w:trPr>
        <w:tc>
          <w:tcPr>
            <w:tcW w:w="1073"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13</w:t>
            </w:r>
          </w:p>
        </w:tc>
        <w:tc>
          <w:tcPr>
            <w:tcW w:w="5061"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骊山</w:t>
            </w:r>
            <w:r w:rsidRPr="00DF4809">
              <w:rPr>
                <w:rFonts w:ascii="宋体" w:hAnsi="宋体"/>
                <w:sz w:val="24"/>
              </w:rPr>
              <w:t>街办</w:t>
            </w:r>
          </w:p>
        </w:tc>
        <w:tc>
          <w:tcPr>
            <w:tcW w:w="3374"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190"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rPr>
            </w:pPr>
            <w:r w:rsidRPr="00DF4809">
              <w:rPr>
                <w:rFonts w:ascii="宋体" w:hAnsi="宋体"/>
                <w:kern w:val="0"/>
                <w:szCs w:val="21"/>
                <w:lang/>
              </w:rPr>
              <w:t>3000</w:t>
            </w:r>
          </w:p>
        </w:tc>
      </w:tr>
      <w:tr w:rsidR="00DF4809" w:rsidRPr="00DF4809" w:rsidTr="004A7F84">
        <w:trPr>
          <w:cantSplit/>
          <w:trHeight w:hRule="exact" w:val="518"/>
        </w:trPr>
        <w:tc>
          <w:tcPr>
            <w:tcW w:w="1073"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14</w:t>
            </w:r>
          </w:p>
        </w:tc>
        <w:tc>
          <w:tcPr>
            <w:tcW w:w="5061"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斜口</w:t>
            </w:r>
            <w:r w:rsidRPr="00DF4809">
              <w:rPr>
                <w:rFonts w:ascii="宋体" w:hAnsi="宋体"/>
                <w:sz w:val="24"/>
              </w:rPr>
              <w:t>街办</w:t>
            </w:r>
          </w:p>
        </w:tc>
        <w:tc>
          <w:tcPr>
            <w:tcW w:w="3374"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190"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rPr>
            </w:pPr>
            <w:r w:rsidRPr="00DF4809">
              <w:rPr>
                <w:rFonts w:ascii="宋体" w:hAnsi="宋体"/>
                <w:kern w:val="0"/>
                <w:szCs w:val="21"/>
                <w:lang/>
              </w:rPr>
              <w:t>10000</w:t>
            </w:r>
          </w:p>
        </w:tc>
      </w:tr>
      <w:tr w:rsidR="00DF4809" w:rsidRPr="00DF4809" w:rsidTr="004A7F84">
        <w:trPr>
          <w:cantSplit/>
          <w:trHeight w:hRule="exact" w:val="518"/>
        </w:trPr>
        <w:tc>
          <w:tcPr>
            <w:tcW w:w="1073"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kern w:val="0"/>
                <w:sz w:val="24"/>
              </w:rPr>
              <w:t>1</w:t>
            </w:r>
            <w:r w:rsidRPr="00DF4809">
              <w:rPr>
                <w:rFonts w:ascii="宋体" w:hAnsi="宋体" w:hint="eastAsia"/>
                <w:kern w:val="0"/>
                <w:sz w:val="24"/>
              </w:rPr>
              <w:t>5</w:t>
            </w:r>
          </w:p>
        </w:tc>
        <w:tc>
          <w:tcPr>
            <w:tcW w:w="5061"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行者</w:t>
            </w:r>
            <w:r w:rsidRPr="00DF4809">
              <w:rPr>
                <w:rFonts w:ascii="宋体" w:hAnsi="宋体"/>
                <w:sz w:val="24"/>
              </w:rPr>
              <w:t>街办</w:t>
            </w:r>
          </w:p>
        </w:tc>
        <w:tc>
          <w:tcPr>
            <w:tcW w:w="3374"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190"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rPr>
            </w:pPr>
            <w:r w:rsidRPr="00DF4809">
              <w:rPr>
                <w:rFonts w:ascii="宋体" w:hAnsi="宋体"/>
                <w:kern w:val="0"/>
                <w:szCs w:val="21"/>
                <w:lang/>
              </w:rPr>
              <w:t>1000</w:t>
            </w:r>
          </w:p>
        </w:tc>
      </w:tr>
      <w:tr w:rsidR="00DF4809" w:rsidRPr="00DF4809" w:rsidTr="004A7F84">
        <w:trPr>
          <w:cantSplit/>
          <w:trHeight w:hRule="exact" w:val="518"/>
        </w:trPr>
        <w:tc>
          <w:tcPr>
            <w:tcW w:w="1073"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kern w:val="0"/>
                <w:sz w:val="24"/>
              </w:rPr>
              <w:t>1</w:t>
            </w:r>
            <w:r w:rsidRPr="00DF4809">
              <w:rPr>
                <w:rFonts w:ascii="宋体" w:hAnsi="宋体" w:hint="eastAsia"/>
                <w:kern w:val="0"/>
                <w:sz w:val="24"/>
              </w:rPr>
              <w:t>6</w:t>
            </w:r>
          </w:p>
        </w:tc>
        <w:tc>
          <w:tcPr>
            <w:tcW w:w="506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秦陵</w:t>
            </w:r>
            <w:r w:rsidRPr="00DF4809">
              <w:rPr>
                <w:rFonts w:ascii="宋体" w:hAnsi="宋体"/>
                <w:sz w:val="24"/>
              </w:rPr>
              <w:t>街办</w:t>
            </w:r>
          </w:p>
        </w:tc>
        <w:tc>
          <w:tcPr>
            <w:tcW w:w="3374"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190"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rPr>
            </w:pPr>
            <w:r w:rsidRPr="00DF4809">
              <w:rPr>
                <w:rFonts w:ascii="宋体" w:hAnsi="宋体"/>
                <w:kern w:val="0"/>
                <w:szCs w:val="21"/>
                <w:lang/>
              </w:rPr>
              <w:t>1000</w:t>
            </w:r>
          </w:p>
        </w:tc>
      </w:tr>
      <w:tr w:rsidR="00DF4809" w:rsidRPr="00DF4809" w:rsidTr="004A7F84">
        <w:trPr>
          <w:cantSplit/>
          <w:trHeight w:hRule="exact" w:val="518"/>
        </w:trPr>
        <w:tc>
          <w:tcPr>
            <w:tcW w:w="1073"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17</w:t>
            </w:r>
          </w:p>
        </w:tc>
        <w:tc>
          <w:tcPr>
            <w:tcW w:w="506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代王</w:t>
            </w:r>
            <w:r w:rsidRPr="00DF4809">
              <w:rPr>
                <w:rFonts w:ascii="宋体" w:hAnsi="宋体"/>
                <w:sz w:val="24"/>
              </w:rPr>
              <w:t>街办</w:t>
            </w:r>
          </w:p>
        </w:tc>
        <w:tc>
          <w:tcPr>
            <w:tcW w:w="3374"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190"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lang/>
              </w:rPr>
            </w:pPr>
            <w:r w:rsidRPr="00DF4809">
              <w:rPr>
                <w:rFonts w:ascii="宋体" w:hAnsi="宋体"/>
                <w:kern w:val="0"/>
                <w:szCs w:val="21"/>
                <w:lang/>
              </w:rPr>
              <w:t>600</w:t>
            </w:r>
          </w:p>
        </w:tc>
      </w:tr>
      <w:tr w:rsidR="00DF4809" w:rsidRPr="00DF4809" w:rsidTr="004A7F84">
        <w:trPr>
          <w:cantSplit/>
          <w:trHeight w:hRule="exact" w:val="528"/>
        </w:trPr>
        <w:tc>
          <w:tcPr>
            <w:tcW w:w="1073"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1</w:t>
            </w:r>
            <w:r w:rsidRPr="00DF4809">
              <w:rPr>
                <w:rFonts w:ascii="宋体" w:hAnsi="宋体" w:hint="eastAsia"/>
                <w:kern w:val="0"/>
                <w:sz w:val="24"/>
              </w:rPr>
              <w:t>8</w:t>
            </w:r>
          </w:p>
        </w:tc>
        <w:tc>
          <w:tcPr>
            <w:tcW w:w="5061"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新市</w:t>
            </w:r>
            <w:r w:rsidRPr="00DF4809">
              <w:rPr>
                <w:rFonts w:ascii="宋体" w:hAnsi="宋体"/>
                <w:sz w:val="24"/>
              </w:rPr>
              <w:t>街办</w:t>
            </w:r>
          </w:p>
        </w:tc>
        <w:tc>
          <w:tcPr>
            <w:tcW w:w="3374"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190"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lang/>
              </w:rPr>
            </w:pPr>
            <w:r w:rsidRPr="00DF4809">
              <w:rPr>
                <w:rFonts w:ascii="宋体" w:hAnsi="宋体"/>
                <w:kern w:val="0"/>
                <w:szCs w:val="21"/>
                <w:lang/>
              </w:rPr>
              <w:t>600</w:t>
            </w:r>
          </w:p>
        </w:tc>
      </w:tr>
    </w:tbl>
    <w:p w:rsidR="00DF4809" w:rsidRPr="00DF4809" w:rsidRDefault="00DF4809" w:rsidP="00DF4809">
      <w:pPr>
        <w:jc w:val="center"/>
        <w:rPr>
          <w:rFonts w:eastAsia="黑体" w:hint="eastAsia"/>
          <w:sz w:val="36"/>
          <w:szCs w:val="36"/>
        </w:rPr>
      </w:pPr>
    </w:p>
    <w:p w:rsidR="00DF4809" w:rsidRPr="00DF4809" w:rsidRDefault="00DF4809" w:rsidP="00DF4809">
      <w:pPr>
        <w:jc w:val="center"/>
        <w:rPr>
          <w:rFonts w:eastAsia="黑体" w:hint="eastAsia"/>
          <w:sz w:val="36"/>
          <w:szCs w:val="36"/>
        </w:rPr>
      </w:pPr>
      <w:r w:rsidRPr="00DF4809">
        <w:rPr>
          <w:rFonts w:eastAsia="黑体" w:hint="eastAsia"/>
          <w:sz w:val="36"/>
          <w:szCs w:val="36"/>
        </w:rPr>
        <w:lastRenderedPageBreak/>
        <w:t>十</w:t>
      </w:r>
      <w:r w:rsidRPr="00DF4809">
        <w:rPr>
          <w:rFonts w:eastAsia="黑体"/>
          <w:sz w:val="36"/>
          <w:szCs w:val="36"/>
        </w:rPr>
        <w:t>、临潼区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年招商引资目标分解表</w:t>
      </w:r>
    </w:p>
    <w:p w:rsidR="00DF4809" w:rsidRPr="00DF4809" w:rsidRDefault="00DF4809" w:rsidP="00DF4809">
      <w:pPr>
        <w:jc w:val="center"/>
        <w:rPr>
          <w:rFonts w:eastAsia="黑体" w:hint="eastAsia"/>
          <w:sz w:val="36"/>
          <w:szCs w:val="36"/>
        </w:rPr>
      </w:pPr>
    </w:p>
    <w:tbl>
      <w:tblPr>
        <w:tblW w:w="12978" w:type="dxa"/>
        <w:tblInd w:w="113" w:type="dxa"/>
        <w:tblLook w:val="0000"/>
      </w:tblPr>
      <w:tblGrid>
        <w:gridCol w:w="1097"/>
        <w:gridCol w:w="5173"/>
        <w:gridCol w:w="3448"/>
        <w:gridCol w:w="3260"/>
      </w:tblGrid>
      <w:tr w:rsidR="00DF4809" w:rsidRPr="00DF4809" w:rsidTr="004A7F84">
        <w:trPr>
          <w:trHeight w:val="1776"/>
        </w:trPr>
        <w:tc>
          <w:tcPr>
            <w:tcW w:w="1097" w:type="dxa"/>
            <w:tcBorders>
              <w:top w:val="single" w:sz="4" w:space="0" w:color="auto"/>
              <w:bottom w:val="single" w:sz="4" w:space="0" w:color="auto"/>
              <w:right w:val="nil"/>
            </w:tcBorders>
            <w:vAlign w:val="center"/>
          </w:tcPr>
          <w:p w:rsidR="00DF4809" w:rsidRPr="00DF4809" w:rsidRDefault="00DF4809" w:rsidP="00DF4809">
            <w:pPr>
              <w:widowControl/>
              <w:jc w:val="center"/>
              <w:rPr>
                <w:rFonts w:ascii="宋体" w:hAnsi="宋体" w:cs="宋体"/>
                <w:b/>
                <w:bCs/>
                <w:kern w:val="0"/>
                <w:sz w:val="24"/>
              </w:rPr>
            </w:pPr>
            <w:r w:rsidRPr="00DF4809">
              <w:rPr>
                <w:rFonts w:ascii="宋体" w:hAnsi="宋体" w:cs="宋体" w:hint="eastAsia"/>
                <w:b/>
                <w:bCs/>
                <w:kern w:val="0"/>
                <w:sz w:val="24"/>
              </w:rPr>
              <w:t>序号</w:t>
            </w:r>
          </w:p>
        </w:tc>
        <w:tc>
          <w:tcPr>
            <w:tcW w:w="5173" w:type="dxa"/>
            <w:tcBorders>
              <w:top w:val="single" w:sz="4" w:space="0" w:color="auto"/>
              <w:left w:val="single" w:sz="4" w:space="0" w:color="auto"/>
              <w:bottom w:val="single" w:sz="4" w:space="0" w:color="auto"/>
              <w:right w:val="single" w:sz="4" w:space="0" w:color="auto"/>
              <w:tl2br w:val="single" w:sz="4" w:space="0" w:color="auto"/>
            </w:tcBorders>
            <w:vAlign w:val="center"/>
          </w:tcPr>
          <w:p w:rsidR="00DF4809" w:rsidRPr="00DF4809" w:rsidRDefault="00DF4809" w:rsidP="00DF4809">
            <w:pPr>
              <w:widowControl/>
              <w:ind w:left="947" w:hangingChars="400" w:hanging="947"/>
              <w:jc w:val="left"/>
              <w:rPr>
                <w:rFonts w:ascii="宋体" w:hAnsi="宋体" w:cs="宋体" w:hint="eastAsia"/>
                <w:b/>
                <w:bCs/>
                <w:kern w:val="0"/>
                <w:sz w:val="24"/>
              </w:rPr>
            </w:pPr>
            <w:r w:rsidRPr="00DF4809">
              <w:rPr>
                <w:rFonts w:ascii="宋体" w:hAnsi="宋体" w:cs="宋体" w:hint="eastAsia"/>
                <w:b/>
                <w:bCs/>
                <w:kern w:val="0"/>
                <w:sz w:val="24"/>
              </w:rPr>
              <w:t xml:space="preserve">                              指标                               单位</w:t>
            </w:r>
          </w:p>
        </w:tc>
        <w:tc>
          <w:tcPr>
            <w:tcW w:w="3448"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 xml:space="preserve">外资 </w:t>
            </w:r>
            <w:r w:rsidRPr="00DF4809">
              <w:rPr>
                <w:rFonts w:ascii="宋体" w:hAnsi="宋体" w:cs="宋体" w:hint="eastAsia"/>
                <w:b/>
                <w:bCs/>
                <w:kern w:val="0"/>
                <w:sz w:val="24"/>
              </w:rPr>
              <w:br/>
              <w:t>投资额（万美元）</w:t>
            </w:r>
          </w:p>
        </w:tc>
        <w:tc>
          <w:tcPr>
            <w:tcW w:w="3260"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内资</w:t>
            </w:r>
            <w:r w:rsidRPr="00DF4809">
              <w:rPr>
                <w:rFonts w:ascii="宋体" w:hAnsi="宋体" w:cs="宋体" w:hint="eastAsia"/>
                <w:b/>
                <w:bCs/>
                <w:kern w:val="0"/>
                <w:sz w:val="24"/>
              </w:rPr>
              <w:br/>
              <w:t>投资额（万元）</w:t>
            </w:r>
          </w:p>
        </w:tc>
      </w:tr>
      <w:tr w:rsidR="00DF4809" w:rsidRPr="00DF4809" w:rsidTr="004A7F84">
        <w:trPr>
          <w:trHeight w:val="655"/>
        </w:trPr>
        <w:tc>
          <w:tcPr>
            <w:tcW w:w="1097" w:type="dxa"/>
            <w:tcBorders>
              <w:top w:val="single" w:sz="4" w:space="0" w:color="auto"/>
              <w:bottom w:val="single" w:sz="4" w:space="0" w:color="auto"/>
              <w:right w:val="single" w:sz="4" w:space="0" w:color="auto"/>
            </w:tcBorders>
            <w:noWrap/>
            <w:vAlign w:val="bottom"/>
          </w:tcPr>
          <w:p w:rsidR="00DF4809" w:rsidRPr="00DF4809" w:rsidRDefault="00DF4809" w:rsidP="00DF4809">
            <w:pPr>
              <w:widowControl/>
              <w:jc w:val="center"/>
              <w:rPr>
                <w:rFonts w:ascii="宋体" w:hAnsi="宋体" w:hint="eastAsia"/>
                <w:b/>
                <w:bCs/>
                <w:kern w:val="0"/>
                <w:sz w:val="24"/>
              </w:rPr>
            </w:pPr>
            <w:r w:rsidRPr="00DF4809">
              <w:rPr>
                <w:rFonts w:ascii="宋体" w:hAnsi="宋体"/>
                <w:b/>
                <w:bCs/>
                <w:kern w:val="0"/>
                <w:sz w:val="24"/>
              </w:rPr>
              <w:t xml:space="preserve">　</w:t>
            </w:r>
          </w:p>
        </w:tc>
        <w:tc>
          <w:tcPr>
            <w:tcW w:w="5173" w:type="dxa"/>
            <w:tcBorders>
              <w:top w:val="nil"/>
              <w:left w:val="nil"/>
              <w:bottom w:val="single" w:sz="4" w:space="0" w:color="auto"/>
              <w:right w:val="single" w:sz="4" w:space="0" w:color="auto"/>
            </w:tcBorders>
            <w:noWrap/>
            <w:vAlign w:val="center"/>
          </w:tcPr>
          <w:p w:rsidR="00DF4809" w:rsidRPr="00DF4809" w:rsidRDefault="00DF4809" w:rsidP="00DF4809">
            <w:pPr>
              <w:widowControl/>
              <w:jc w:val="center"/>
              <w:rPr>
                <w:rFonts w:ascii="宋体" w:hAnsi="宋体"/>
                <w:b/>
                <w:bCs/>
                <w:kern w:val="0"/>
                <w:sz w:val="24"/>
              </w:rPr>
            </w:pPr>
            <w:r w:rsidRPr="00DF4809">
              <w:rPr>
                <w:rFonts w:ascii="宋体" w:hAnsi="宋体"/>
                <w:b/>
                <w:bCs/>
                <w:kern w:val="0"/>
                <w:sz w:val="24"/>
              </w:rPr>
              <w:t xml:space="preserve">　</w:t>
            </w:r>
          </w:p>
        </w:tc>
        <w:tc>
          <w:tcPr>
            <w:tcW w:w="344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cs="宋体"/>
                <w:b/>
                <w:bCs/>
                <w:kern w:val="0"/>
                <w:sz w:val="24"/>
              </w:rPr>
            </w:pPr>
            <w:r w:rsidRPr="00DF4809">
              <w:rPr>
                <w:rFonts w:ascii="宋体" w:hAnsi="宋体" w:cs="宋体" w:hint="eastAsia"/>
                <w:b/>
                <w:bCs/>
                <w:kern w:val="0"/>
                <w:sz w:val="24"/>
              </w:rPr>
              <w:t>任务量</w:t>
            </w:r>
          </w:p>
        </w:tc>
        <w:tc>
          <w:tcPr>
            <w:tcW w:w="3260"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任务量</w:t>
            </w:r>
          </w:p>
        </w:tc>
      </w:tr>
      <w:tr w:rsidR="00DF4809" w:rsidRPr="00DF4809" w:rsidTr="004A7F84">
        <w:trPr>
          <w:trHeight w:val="592"/>
        </w:trPr>
        <w:tc>
          <w:tcPr>
            <w:tcW w:w="1097"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19</w:t>
            </w:r>
          </w:p>
        </w:tc>
        <w:tc>
          <w:tcPr>
            <w:tcW w:w="5173"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雨金</w:t>
            </w:r>
            <w:r w:rsidRPr="00DF4809">
              <w:rPr>
                <w:rFonts w:ascii="宋体" w:hAnsi="宋体"/>
                <w:sz w:val="24"/>
              </w:rPr>
              <w:t>街办</w:t>
            </w:r>
          </w:p>
        </w:tc>
        <w:tc>
          <w:tcPr>
            <w:tcW w:w="344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260"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rPr>
            </w:pPr>
            <w:r w:rsidRPr="00DF4809">
              <w:rPr>
                <w:rFonts w:ascii="宋体" w:hAnsi="宋体"/>
                <w:kern w:val="0"/>
                <w:szCs w:val="21"/>
                <w:lang/>
              </w:rPr>
              <w:t>600</w:t>
            </w:r>
          </w:p>
        </w:tc>
      </w:tr>
      <w:tr w:rsidR="00DF4809" w:rsidRPr="00DF4809" w:rsidTr="004A7F84">
        <w:trPr>
          <w:trHeight w:val="592"/>
        </w:trPr>
        <w:tc>
          <w:tcPr>
            <w:tcW w:w="1097"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20</w:t>
            </w:r>
          </w:p>
        </w:tc>
        <w:tc>
          <w:tcPr>
            <w:tcW w:w="5173"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栎阳</w:t>
            </w:r>
            <w:r w:rsidRPr="00DF4809">
              <w:rPr>
                <w:rFonts w:ascii="宋体" w:hAnsi="宋体"/>
                <w:sz w:val="24"/>
              </w:rPr>
              <w:t>街办</w:t>
            </w:r>
          </w:p>
        </w:tc>
        <w:tc>
          <w:tcPr>
            <w:tcW w:w="344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260"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rPr>
            </w:pPr>
            <w:r w:rsidRPr="00DF4809">
              <w:rPr>
                <w:rFonts w:ascii="宋体" w:hAnsi="宋体"/>
                <w:kern w:val="0"/>
                <w:szCs w:val="21"/>
                <w:lang/>
              </w:rPr>
              <w:t>600</w:t>
            </w:r>
          </w:p>
        </w:tc>
      </w:tr>
      <w:tr w:rsidR="00DF4809" w:rsidRPr="00DF4809" w:rsidTr="004A7F84">
        <w:trPr>
          <w:trHeight w:val="592"/>
        </w:trPr>
        <w:tc>
          <w:tcPr>
            <w:tcW w:w="1097"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21</w:t>
            </w:r>
          </w:p>
        </w:tc>
        <w:tc>
          <w:tcPr>
            <w:tcW w:w="5173"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西泉</w:t>
            </w:r>
            <w:r w:rsidRPr="00DF4809">
              <w:rPr>
                <w:rFonts w:ascii="宋体" w:hAnsi="宋体"/>
                <w:sz w:val="24"/>
              </w:rPr>
              <w:t>街办</w:t>
            </w:r>
          </w:p>
        </w:tc>
        <w:tc>
          <w:tcPr>
            <w:tcW w:w="344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260"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rPr>
            </w:pPr>
            <w:r w:rsidRPr="00DF4809">
              <w:rPr>
                <w:rFonts w:ascii="宋体" w:hAnsi="宋体"/>
                <w:kern w:val="0"/>
                <w:szCs w:val="21"/>
                <w:lang/>
              </w:rPr>
              <w:t>600</w:t>
            </w:r>
          </w:p>
        </w:tc>
      </w:tr>
      <w:tr w:rsidR="00DF4809" w:rsidRPr="00DF4809" w:rsidTr="004A7F84">
        <w:trPr>
          <w:trHeight w:val="592"/>
        </w:trPr>
        <w:tc>
          <w:tcPr>
            <w:tcW w:w="1097"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22</w:t>
            </w:r>
          </w:p>
        </w:tc>
        <w:tc>
          <w:tcPr>
            <w:tcW w:w="5173"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北田</w:t>
            </w:r>
            <w:r w:rsidRPr="00DF4809">
              <w:rPr>
                <w:rFonts w:ascii="宋体" w:hAnsi="宋体"/>
                <w:sz w:val="24"/>
              </w:rPr>
              <w:t>街办</w:t>
            </w:r>
          </w:p>
        </w:tc>
        <w:tc>
          <w:tcPr>
            <w:tcW w:w="344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260"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rPr>
            </w:pPr>
            <w:r w:rsidRPr="00DF4809">
              <w:rPr>
                <w:rFonts w:ascii="宋体" w:hAnsi="宋体"/>
                <w:kern w:val="0"/>
                <w:szCs w:val="21"/>
                <w:lang/>
              </w:rPr>
              <w:t>600</w:t>
            </w:r>
          </w:p>
        </w:tc>
      </w:tr>
      <w:tr w:rsidR="00DF4809" w:rsidRPr="00DF4809" w:rsidTr="004A7F84">
        <w:trPr>
          <w:trHeight w:val="592"/>
        </w:trPr>
        <w:tc>
          <w:tcPr>
            <w:tcW w:w="1097"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23</w:t>
            </w:r>
          </w:p>
        </w:tc>
        <w:tc>
          <w:tcPr>
            <w:tcW w:w="5173"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徐杨</w:t>
            </w:r>
            <w:r w:rsidRPr="00DF4809">
              <w:rPr>
                <w:rFonts w:ascii="宋体" w:hAnsi="宋体"/>
                <w:sz w:val="24"/>
              </w:rPr>
              <w:t>街办</w:t>
            </w:r>
          </w:p>
        </w:tc>
        <w:tc>
          <w:tcPr>
            <w:tcW w:w="344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260" w:type="dxa"/>
            <w:tcBorders>
              <w:top w:val="nil"/>
              <w:left w:val="nil"/>
              <w:bottom w:val="single" w:sz="4" w:space="0" w:color="auto"/>
              <w:right w:val="nil"/>
            </w:tcBorders>
            <w:vAlign w:val="center"/>
          </w:tcPr>
          <w:p w:rsidR="00DF4809" w:rsidRPr="00DF4809" w:rsidRDefault="00DF4809" w:rsidP="00DF4809">
            <w:pPr>
              <w:widowControl/>
              <w:jc w:val="center"/>
              <w:textAlignment w:val="center"/>
              <w:rPr>
                <w:rFonts w:ascii="宋体" w:hAnsi="宋体"/>
                <w:kern w:val="0"/>
                <w:szCs w:val="21"/>
              </w:rPr>
            </w:pPr>
            <w:r w:rsidRPr="00DF4809">
              <w:rPr>
                <w:rFonts w:ascii="宋体" w:hAnsi="宋体"/>
                <w:kern w:val="0"/>
                <w:szCs w:val="21"/>
                <w:lang/>
              </w:rPr>
              <w:t>500</w:t>
            </w:r>
          </w:p>
        </w:tc>
      </w:tr>
      <w:tr w:rsidR="00DF4809" w:rsidRPr="00DF4809" w:rsidTr="004A7F84">
        <w:trPr>
          <w:trHeight w:val="592"/>
        </w:trPr>
        <w:tc>
          <w:tcPr>
            <w:tcW w:w="1097"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24</w:t>
            </w:r>
          </w:p>
        </w:tc>
        <w:tc>
          <w:tcPr>
            <w:tcW w:w="5173"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油槐</w:t>
            </w:r>
            <w:r w:rsidRPr="00DF4809">
              <w:rPr>
                <w:rFonts w:ascii="宋体" w:hAnsi="宋体"/>
                <w:sz w:val="24"/>
              </w:rPr>
              <w:t>街办</w:t>
            </w:r>
          </w:p>
        </w:tc>
        <w:tc>
          <w:tcPr>
            <w:tcW w:w="344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260"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kern w:val="0"/>
                <w:szCs w:val="21"/>
              </w:rPr>
            </w:pPr>
            <w:r w:rsidRPr="00DF4809">
              <w:rPr>
                <w:rFonts w:ascii="宋体" w:hAnsi="宋体"/>
                <w:kern w:val="0"/>
                <w:szCs w:val="21"/>
              </w:rPr>
              <w:t>500</w:t>
            </w:r>
          </w:p>
        </w:tc>
      </w:tr>
      <w:tr w:rsidR="00DF4809" w:rsidRPr="00DF4809" w:rsidTr="004A7F84">
        <w:trPr>
          <w:trHeight w:val="592"/>
        </w:trPr>
        <w:tc>
          <w:tcPr>
            <w:tcW w:w="1097"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25</w:t>
            </w:r>
          </w:p>
        </w:tc>
        <w:tc>
          <w:tcPr>
            <w:tcW w:w="517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相桥</w:t>
            </w:r>
            <w:r w:rsidRPr="00DF4809">
              <w:rPr>
                <w:rFonts w:ascii="宋体" w:hAnsi="宋体"/>
                <w:sz w:val="24"/>
              </w:rPr>
              <w:t>街办</w:t>
            </w:r>
          </w:p>
        </w:tc>
        <w:tc>
          <w:tcPr>
            <w:tcW w:w="3448"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260"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rPr>
                <w:rFonts w:ascii="宋体" w:hAnsi="宋体"/>
                <w:kern w:val="0"/>
                <w:szCs w:val="21"/>
              </w:rPr>
            </w:pPr>
            <w:r w:rsidRPr="00DF4809">
              <w:rPr>
                <w:rFonts w:ascii="宋体" w:hAnsi="宋体"/>
                <w:kern w:val="0"/>
                <w:szCs w:val="21"/>
              </w:rPr>
              <w:t>500</w:t>
            </w:r>
          </w:p>
        </w:tc>
      </w:tr>
      <w:tr w:rsidR="00DF4809" w:rsidRPr="00DF4809" w:rsidTr="004A7F84">
        <w:trPr>
          <w:trHeight w:val="602"/>
        </w:trPr>
        <w:tc>
          <w:tcPr>
            <w:tcW w:w="1097"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26</w:t>
            </w:r>
          </w:p>
        </w:tc>
        <w:tc>
          <w:tcPr>
            <w:tcW w:w="5173"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hint="eastAsia"/>
                <w:kern w:val="0"/>
                <w:sz w:val="24"/>
              </w:rPr>
            </w:pPr>
            <w:r w:rsidRPr="00DF4809">
              <w:rPr>
                <w:rFonts w:ascii="宋体" w:hAnsi="宋体" w:hint="eastAsia"/>
                <w:kern w:val="0"/>
                <w:sz w:val="24"/>
              </w:rPr>
              <w:t>交口</w:t>
            </w:r>
            <w:r w:rsidRPr="00DF4809">
              <w:rPr>
                <w:rFonts w:ascii="宋体" w:hAnsi="宋体"/>
                <w:sz w:val="24"/>
              </w:rPr>
              <w:t>街办</w:t>
            </w:r>
          </w:p>
        </w:tc>
        <w:tc>
          <w:tcPr>
            <w:tcW w:w="3448" w:type="dxa"/>
            <w:tcBorders>
              <w:top w:val="single" w:sz="4" w:space="0" w:color="auto"/>
              <w:left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260"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rPr>
                <w:rFonts w:ascii="宋体" w:hAnsi="宋体"/>
                <w:kern w:val="0"/>
                <w:szCs w:val="21"/>
              </w:rPr>
            </w:pPr>
            <w:r w:rsidRPr="00DF4809">
              <w:rPr>
                <w:rFonts w:ascii="宋体" w:hAnsi="宋体"/>
                <w:kern w:val="0"/>
                <w:szCs w:val="21"/>
              </w:rPr>
              <w:t>500</w:t>
            </w:r>
          </w:p>
        </w:tc>
      </w:tr>
    </w:tbl>
    <w:p w:rsidR="00DF4809" w:rsidRPr="00DF4809" w:rsidRDefault="00DF4809" w:rsidP="00DF4809">
      <w:pPr>
        <w:jc w:val="center"/>
        <w:rPr>
          <w:rFonts w:eastAsia="黑体" w:hint="eastAsia"/>
          <w:sz w:val="36"/>
          <w:szCs w:val="36"/>
        </w:rPr>
      </w:pPr>
      <w:r w:rsidRPr="00DF4809">
        <w:rPr>
          <w:rFonts w:eastAsia="黑体" w:hint="eastAsia"/>
          <w:sz w:val="36"/>
          <w:szCs w:val="36"/>
        </w:rPr>
        <w:lastRenderedPageBreak/>
        <w:t>十</w:t>
      </w:r>
      <w:r w:rsidRPr="00DF4809">
        <w:rPr>
          <w:rFonts w:eastAsia="黑体"/>
          <w:sz w:val="36"/>
          <w:szCs w:val="36"/>
        </w:rPr>
        <w:t>、临潼区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年招商引资目标分解表</w:t>
      </w:r>
    </w:p>
    <w:p w:rsidR="00DF4809" w:rsidRPr="00DF4809" w:rsidRDefault="00DF4809" w:rsidP="00DF4809">
      <w:pPr>
        <w:jc w:val="center"/>
        <w:rPr>
          <w:rFonts w:eastAsia="黑体"/>
          <w:sz w:val="36"/>
          <w:szCs w:val="36"/>
        </w:rPr>
      </w:pPr>
    </w:p>
    <w:tbl>
      <w:tblPr>
        <w:tblW w:w="13488" w:type="dxa"/>
        <w:tblInd w:w="113" w:type="dxa"/>
        <w:tblLook w:val="0000"/>
      </w:tblPr>
      <w:tblGrid>
        <w:gridCol w:w="1099"/>
        <w:gridCol w:w="5189"/>
        <w:gridCol w:w="3798"/>
        <w:gridCol w:w="3402"/>
      </w:tblGrid>
      <w:tr w:rsidR="00DF4809" w:rsidRPr="00DF4809" w:rsidTr="004A7F84">
        <w:trPr>
          <w:trHeight w:val="1830"/>
        </w:trPr>
        <w:tc>
          <w:tcPr>
            <w:tcW w:w="1099" w:type="dxa"/>
            <w:tcBorders>
              <w:top w:val="single" w:sz="4" w:space="0" w:color="auto"/>
              <w:bottom w:val="single" w:sz="4" w:space="0" w:color="auto"/>
              <w:right w:val="nil"/>
            </w:tcBorders>
            <w:vAlign w:val="center"/>
          </w:tcPr>
          <w:p w:rsidR="00DF4809" w:rsidRPr="00DF4809" w:rsidRDefault="00DF4809" w:rsidP="00DF4809">
            <w:pPr>
              <w:widowControl/>
              <w:jc w:val="center"/>
              <w:rPr>
                <w:rFonts w:ascii="宋体" w:hAnsi="宋体" w:cs="宋体"/>
                <w:b/>
                <w:bCs/>
                <w:kern w:val="0"/>
                <w:sz w:val="24"/>
              </w:rPr>
            </w:pPr>
            <w:r w:rsidRPr="00DF4809">
              <w:rPr>
                <w:rFonts w:ascii="宋体" w:hAnsi="宋体" w:cs="宋体" w:hint="eastAsia"/>
                <w:b/>
                <w:bCs/>
                <w:kern w:val="0"/>
                <w:sz w:val="24"/>
              </w:rPr>
              <w:t>序号</w:t>
            </w:r>
          </w:p>
        </w:tc>
        <w:tc>
          <w:tcPr>
            <w:tcW w:w="5189" w:type="dxa"/>
            <w:tcBorders>
              <w:top w:val="single" w:sz="4" w:space="0" w:color="auto"/>
              <w:left w:val="single" w:sz="4" w:space="0" w:color="auto"/>
              <w:bottom w:val="single" w:sz="4" w:space="0" w:color="auto"/>
              <w:right w:val="single" w:sz="4" w:space="0" w:color="auto"/>
              <w:tl2br w:val="single" w:sz="4" w:space="0" w:color="auto"/>
            </w:tcBorders>
            <w:vAlign w:val="center"/>
          </w:tcPr>
          <w:p w:rsidR="00DF4809" w:rsidRPr="00DF4809" w:rsidRDefault="00DF4809" w:rsidP="00DF4809">
            <w:pPr>
              <w:widowControl/>
              <w:ind w:left="710" w:hangingChars="300" w:hanging="710"/>
              <w:jc w:val="left"/>
              <w:rPr>
                <w:rFonts w:ascii="宋体" w:hAnsi="宋体" w:cs="宋体" w:hint="eastAsia"/>
                <w:b/>
                <w:bCs/>
                <w:kern w:val="0"/>
                <w:sz w:val="24"/>
              </w:rPr>
            </w:pPr>
            <w:r w:rsidRPr="00DF4809">
              <w:rPr>
                <w:rFonts w:ascii="宋体" w:hAnsi="宋体" w:cs="宋体" w:hint="eastAsia"/>
                <w:b/>
                <w:bCs/>
                <w:kern w:val="0"/>
                <w:sz w:val="24"/>
              </w:rPr>
              <w:t xml:space="preserve">                             指标                               单位</w:t>
            </w:r>
          </w:p>
        </w:tc>
        <w:tc>
          <w:tcPr>
            <w:tcW w:w="3798"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 xml:space="preserve">外资 </w:t>
            </w:r>
            <w:r w:rsidRPr="00DF4809">
              <w:rPr>
                <w:rFonts w:ascii="宋体" w:hAnsi="宋体" w:cs="宋体" w:hint="eastAsia"/>
                <w:b/>
                <w:bCs/>
                <w:kern w:val="0"/>
                <w:sz w:val="24"/>
              </w:rPr>
              <w:br/>
              <w:t>投资额（万美元）</w:t>
            </w:r>
          </w:p>
        </w:tc>
        <w:tc>
          <w:tcPr>
            <w:tcW w:w="3402" w:type="dxa"/>
            <w:tcBorders>
              <w:top w:val="single" w:sz="4" w:space="0" w:color="auto"/>
              <w:left w:val="single" w:sz="4" w:space="0" w:color="auto"/>
              <w:bottom w:val="single" w:sz="4" w:space="0" w:color="auto"/>
              <w:right w:val="nil"/>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内资</w:t>
            </w:r>
            <w:r w:rsidRPr="00DF4809">
              <w:rPr>
                <w:rFonts w:ascii="宋体" w:hAnsi="宋体" w:cs="宋体" w:hint="eastAsia"/>
                <w:b/>
                <w:bCs/>
                <w:kern w:val="0"/>
                <w:sz w:val="24"/>
              </w:rPr>
              <w:br/>
              <w:t>投资额（万元）</w:t>
            </w:r>
          </w:p>
        </w:tc>
      </w:tr>
      <w:tr w:rsidR="00DF4809" w:rsidRPr="00DF4809" w:rsidTr="004A7F84">
        <w:trPr>
          <w:trHeight w:hRule="exact" w:val="525"/>
        </w:trPr>
        <w:tc>
          <w:tcPr>
            <w:tcW w:w="1099"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27</w:t>
            </w:r>
          </w:p>
        </w:tc>
        <w:tc>
          <w:tcPr>
            <w:tcW w:w="5189"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何寨</w:t>
            </w:r>
            <w:r w:rsidRPr="00DF4809">
              <w:rPr>
                <w:rFonts w:ascii="宋体" w:hAnsi="宋体"/>
                <w:sz w:val="24"/>
              </w:rPr>
              <w:t>街办</w:t>
            </w:r>
          </w:p>
        </w:tc>
        <w:tc>
          <w:tcPr>
            <w:tcW w:w="379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kern w:val="0"/>
                <w:szCs w:val="21"/>
              </w:rPr>
            </w:pPr>
            <w:r w:rsidRPr="00DF4809">
              <w:rPr>
                <w:rFonts w:ascii="宋体" w:hAnsi="宋体"/>
                <w:kern w:val="0"/>
                <w:szCs w:val="21"/>
              </w:rPr>
              <w:t>500</w:t>
            </w:r>
          </w:p>
        </w:tc>
      </w:tr>
      <w:tr w:rsidR="00DF4809" w:rsidRPr="00DF4809" w:rsidTr="004A7F84">
        <w:trPr>
          <w:trHeight w:hRule="exact" w:val="525"/>
        </w:trPr>
        <w:tc>
          <w:tcPr>
            <w:tcW w:w="1099"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28</w:t>
            </w:r>
          </w:p>
        </w:tc>
        <w:tc>
          <w:tcPr>
            <w:tcW w:w="5189"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马额</w:t>
            </w:r>
            <w:r w:rsidRPr="00DF4809">
              <w:rPr>
                <w:rFonts w:ascii="宋体" w:hAnsi="宋体"/>
                <w:sz w:val="24"/>
              </w:rPr>
              <w:t>街办</w:t>
            </w:r>
          </w:p>
        </w:tc>
        <w:tc>
          <w:tcPr>
            <w:tcW w:w="379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kern w:val="0"/>
                <w:szCs w:val="21"/>
              </w:rPr>
            </w:pPr>
            <w:r w:rsidRPr="00DF4809">
              <w:rPr>
                <w:rFonts w:ascii="宋体" w:hAnsi="宋体"/>
                <w:kern w:val="0"/>
                <w:szCs w:val="21"/>
              </w:rPr>
              <w:t>500</w:t>
            </w:r>
          </w:p>
        </w:tc>
      </w:tr>
      <w:tr w:rsidR="00DF4809" w:rsidRPr="00DF4809" w:rsidTr="004A7F84">
        <w:trPr>
          <w:trHeight w:hRule="exact" w:val="525"/>
        </w:trPr>
        <w:tc>
          <w:tcPr>
            <w:tcW w:w="1099"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29</w:t>
            </w:r>
          </w:p>
        </w:tc>
        <w:tc>
          <w:tcPr>
            <w:tcW w:w="5189"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任留</w:t>
            </w:r>
            <w:r w:rsidRPr="00DF4809">
              <w:rPr>
                <w:rFonts w:ascii="宋体" w:hAnsi="宋体"/>
                <w:sz w:val="24"/>
              </w:rPr>
              <w:t>街办</w:t>
            </w:r>
          </w:p>
        </w:tc>
        <w:tc>
          <w:tcPr>
            <w:tcW w:w="379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kern w:val="0"/>
                <w:szCs w:val="21"/>
              </w:rPr>
            </w:pPr>
            <w:r w:rsidRPr="00DF4809">
              <w:rPr>
                <w:rFonts w:ascii="宋体" w:hAnsi="宋体"/>
                <w:kern w:val="0"/>
                <w:szCs w:val="21"/>
              </w:rPr>
              <w:t>500</w:t>
            </w:r>
          </w:p>
        </w:tc>
      </w:tr>
      <w:tr w:rsidR="00DF4809" w:rsidRPr="00DF4809" w:rsidTr="004A7F84">
        <w:trPr>
          <w:trHeight w:hRule="exact" w:val="525"/>
        </w:trPr>
        <w:tc>
          <w:tcPr>
            <w:tcW w:w="1099"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30</w:t>
            </w:r>
          </w:p>
        </w:tc>
        <w:tc>
          <w:tcPr>
            <w:tcW w:w="5189"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铁炉</w:t>
            </w:r>
            <w:r w:rsidRPr="00DF4809">
              <w:rPr>
                <w:rFonts w:ascii="宋体" w:hAnsi="宋体"/>
                <w:sz w:val="24"/>
              </w:rPr>
              <w:t>街办</w:t>
            </w:r>
          </w:p>
        </w:tc>
        <w:tc>
          <w:tcPr>
            <w:tcW w:w="379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kern w:val="0"/>
                <w:szCs w:val="21"/>
              </w:rPr>
            </w:pPr>
            <w:r w:rsidRPr="00DF4809">
              <w:rPr>
                <w:rFonts w:ascii="宋体" w:hAnsi="宋体"/>
                <w:kern w:val="0"/>
                <w:szCs w:val="21"/>
              </w:rPr>
              <w:t>500</w:t>
            </w:r>
          </w:p>
        </w:tc>
      </w:tr>
      <w:tr w:rsidR="00DF4809" w:rsidRPr="00DF4809" w:rsidTr="004A7F84">
        <w:trPr>
          <w:trHeight w:hRule="exact" w:val="525"/>
        </w:trPr>
        <w:tc>
          <w:tcPr>
            <w:tcW w:w="1099"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31</w:t>
            </w:r>
          </w:p>
        </w:tc>
        <w:tc>
          <w:tcPr>
            <w:tcW w:w="5189"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小金</w:t>
            </w:r>
            <w:r w:rsidRPr="00DF4809">
              <w:rPr>
                <w:rFonts w:ascii="宋体" w:hAnsi="宋体"/>
                <w:sz w:val="24"/>
              </w:rPr>
              <w:t>街办</w:t>
            </w:r>
          </w:p>
        </w:tc>
        <w:tc>
          <w:tcPr>
            <w:tcW w:w="379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kern w:val="0"/>
                <w:szCs w:val="21"/>
              </w:rPr>
            </w:pPr>
            <w:r w:rsidRPr="00DF4809">
              <w:rPr>
                <w:rFonts w:ascii="宋体" w:hAnsi="宋体"/>
                <w:kern w:val="0"/>
                <w:szCs w:val="21"/>
              </w:rPr>
              <w:t>300</w:t>
            </w:r>
          </w:p>
        </w:tc>
      </w:tr>
      <w:tr w:rsidR="00DF4809" w:rsidRPr="00DF4809" w:rsidTr="004A7F84">
        <w:trPr>
          <w:trHeight w:hRule="exact" w:val="525"/>
        </w:trPr>
        <w:tc>
          <w:tcPr>
            <w:tcW w:w="1099"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kern w:val="0"/>
                <w:sz w:val="24"/>
              </w:rPr>
              <w:t>3</w:t>
            </w:r>
            <w:r w:rsidRPr="00DF4809">
              <w:rPr>
                <w:rFonts w:ascii="宋体" w:hAnsi="宋体" w:hint="eastAsia"/>
                <w:kern w:val="0"/>
                <w:sz w:val="24"/>
              </w:rPr>
              <w:t>2</w:t>
            </w:r>
          </w:p>
        </w:tc>
        <w:tc>
          <w:tcPr>
            <w:tcW w:w="5189"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穆寨</w:t>
            </w:r>
            <w:r w:rsidRPr="00DF4809">
              <w:rPr>
                <w:rFonts w:ascii="宋体" w:hAnsi="宋体"/>
                <w:sz w:val="24"/>
              </w:rPr>
              <w:t>街办</w:t>
            </w:r>
          </w:p>
        </w:tc>
        <w:tc>
          <w:tcPr>
            <w:tcW w:w="379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kern w:val="0"/>
                <w:szCs w:val="21"/>
              </w:rPr>
            </w:pPr>
            <w:r w:rsidRPr="00DF4809">
              <w:rPr>
                <w:rFonts w:ascii="宋体" w:hAnsi="宋体"/>
                <w:kern w:val="0"/>
                <w:szCs w:val="21"/>
              </w:rPr>
              <w:t>300</w:t>
            </w:r>
          </w:p>
        </w:tc>
      </w:tr>
      <w:tr w:rsidR="00DF4809" w:rsidRPr="00DF4809" w:rsidTr="004A7F84">
        <w:trPr>
          <w:trHeight w:hRule="exact" w:val="525"/>
        </w:trPr>
        <w:tc>
          <w:tcPr>
            <w:tcW w:w="1099" w:type="dxa"/>
            <w:tcBorders>
              <w:top w:val="single" w:sz="4" w:space="0" w:color="auto"/>
              <w:bottom w:val="single" w:sz="4" w:space="0" w:color="auto"/>
              <w:right w:val="single" w:sz="4" w:space="0" w:color="auto"/>
            </w:tcBorders>
            <w:noWrap/>
            <w:vAlign w:val="center"/>
          </w:tcPr>
          <w:p w:rsidR="00DF4809" w:rsidRPr="00DF4809" w:rsidRDefault="00DF4809" w:rsidP="00DF4809">
            <w:pPr>
              <w:widowControl/>
              <w:jc w:val="center"/>
              <w:rPr>
                <w:rFonts w:ascii="宋体" w:hAnsi="宋体" w:hint="eastAsia"/>
                <w:kern w:val="0"/>
                <w:sz w:val="24"/>
              </w:rPr>
            </w:pPr>
            <w:r w:rsidRPr="00DF4809">
              <w:rPr>
                <w:rFonts w:ascii="宋体" w:hAnsi="宋体"/>
                <w:kern w:val="0"/>
                <w:sz w:val="24"/>
              </w:rPr>
              <w:t>3</w:t>
            </w:r>
            <w:r w:rsidRPr="00DF4809">
              <w:rPr>
                <w:rFonts w:ascii="宋体" w:hAnsi="宋体" w:hint="eastAsia"/>
                <w:kern w:val="0"/>
                <w:sz w:val="24"/>
              </w:rPr>
              <w:t>3</w:t>
            </w:r>
          </w:p>
        </w:tc>
        <w:tc>
          <w:tcPr>
            <w:tcW w:w="5189" w:type="dxa"/>
            <w:tcBorders>
              <w:top w:val="single" w:sz="4" w:space="0" w:color="auto"/>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hint="eastAsia"/>
                <w:kern w:val="0"/>
                <w:sz w:val="24"/>
              </w:rPr>
              <w:t>仁宗</w:t>
            </w:r>
            <w:r w:rsidRPr="00DF4809">
              <w:rPr>
                <w:rFonts w:ascii="宋体" w:hAnsi="宋体"/>
                <w:sz w:val="24"/>
              </w:rPr>
              <w:t>街办</w:t>
            </w:r>
          </w:p>
        </w:tc>
        <w:tc>
          <w:tcPr>
            <w:tcW w:w="379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kern w:val="0"/>
                <w:sz w:val="24"/>
              </w:rPr>
            </w:pPr>
            <w:r w:rsidRPr="00DF4809">
              <w:rPr>
                <w:rFonts w:ascii="宋体" w:hAnsi="宋体"/>
                <w:kern w:val="0"/>
                <w:sz w:val="24"/>
              </w:rPr>
              <w:t xml:space="preserve">　</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kern w:val="0"/>
                <w:szCs w:val="21"/>
              </w:rPr>
            </w:pPr>
            <w:r w:rsidRPr="00DF4809">
              <w:rPr>
                <w:rFonts w:ascii="宋体" w:hAnsi="宋体"/>
                <w:kern w:val="0"/>
                <w:szCs w:val="21"/>
              </w:rPr>
              <w:t>300</w:t>
            </w:r>
          </w:p>
        </w:tc>
      </w:tr>
      <w:tr w:rsidR="00DF4809" w:rsidRPr="00DF4809" w:rsidTr="004A7F84">
        <w:trPr>
          <w:trHeight w:hRule="exact" w:val="545"/>
        </w:trPr>
        <w:tc>
          <w:tcPr>
            <w:tcW w:w="6288" w:type="dxa"/>
            <w:gridSpan w:val="2"/>
            <w:tcBorders>
              <w:top w:val="single" w:sz="4" w:space="0" w:color="auto"/>
              <w:bottom w:val="single" w:sz="4" w:space="0" w:color="auto"/>
              <w:right w:val="single" w:sz="4" w:space="0" w:color="auto"/>
            </w:tcBorders>
            <w:vAlign w:val="center"/>
          </w:tcPr>
          <w:p w:rsidR="00DF4809" w:rsidRPr="00DF4809" w:rsidRDefault="00DF4809" w:rsidP="00DF4809">
            <w:pPr>
              <w:widowControl/>
              <w:jc w:val="center"/>
              <w:rPr>
                <w:rFonts w:ascii="宋体" w:hAnsi="宋体" w:cs="宋体" w:hint="eastAsia"/>
                <w:b/>
                <w:bCs/>
                <w:kern w:val="0"/>
                <w:sz w:val="24"/>
              </w:rPr>
            </w:pPr>
            <w:r w:rsidRPr="00DF4809">
              <w:rPr>
                <w:rFonts w:ascii="宋体" w:hAnsi="宋体" w:cs="宋体" w:hint="eastAsia"/>
                <w:b/>
                <w:bCs/>
                <w:kern w:val="0"/>
                <w:sz w:val="24"/>
              </w:rPr>
              <w:t>全区合计</w:t>
            </w:r>
          </w:p>
        </w:tc>
        <w:tc>
          <w:tcPr>
            <w:tcW w:w="3798" w:type="dxa"/>
            <w:tcBorders>
              <w:top w:val="nil"/>
              <w:left w:val="nil"/>
              <w:bottom w:val="single" w:sz="4" w:space="0" w:color="auto"/>
              <w:right w:val="single" w:sz="4" w:space="0" w:color="auto"/>
            </w:tcBorders>
            <w:vAlign w:val="center"/>
          </w:tcPr>
          <w:p w:rsidR="00DF4809" w:rsidRPr="00DF4809" w:rsidRDefault="00DF4809" w:rsidP="00DF4809">
            <w:pPr>
              <w:widowControl/>
              <w:jc w:val="center"/>
              <w:rPr>
                <w:rFonts w:ascii="宋体" w:hAnsi="宋体"/>
                <w:b/>
                <w:bCs/>
                <w:kern w:val="0"/>
                <w:sz w:val="24"/>
              </w:rPr>
            </w:pPr>
            <w:r w:rsidRPr="00DF4809">
              <w:rPr>
                <w:rFonts w:ascii="宋体" w:hAnsi="宋体" w:hint="eastAsia"/>
                <w:b/>
                <w:bCs/>
                <w:kern w:val="0"/>
                <w:sz w:val="24"/>
              </w:rPr>
              <w:t>5700</w:t>
            </w:r>
          </w:p>
        </w:tc>
        <w:tc>
          <w:tcPr>
            <w:tcW w:w="3402" w:type="dxa"/>
            <w:tcBorders>
              <w:top w:val="nil"/>
              <w:left w:val="nil"/>
              <w:bottom w:val="single" w:sz="4" w:space="0" w:color="auto"/>
              <w:right w:val="nil"/>
            </w:tcBorders>
            <w:vAlign w:val="center"/>
          </w:tcPr>
          <w:p w:rsidR="00DF4809" w:rsidRPr="00DF4809" w:rsidRDefault="00DF4809" w:rsidP="00DF4809">
            <w:pPr>
              <w:widowControl/>
              <w:jc w:val="center"/>
              <w:rPr>
                <w:rFonts w:ascii="宋体" w:hAnsi="宋体"/>
                <w:b/>
                <w:bCs/>
                <w:kern w:val="0"/>
                <w:szCs w:val="21"/>
              </w:rPr>
            </w:pPr>
            <w:r w:rsidRPr="00DF4809">
              <w:rPr>
                <w:rFonts w:ascii="宋体" w:hAnsi="宋体" w:hint="eastAsia"/>
                <w:b/>
                <w:bCs/>
                <w:kern w:val="0"/>
                <w:szCs w:val="21"/>
              </w:rPr>
              <w:t>900000</w:t>
            </w:r>
          </w:p>
        </w:tc>
      </w:tr>
    </w:tbl>
    <w:p w:rsidR="00DF4809" w:rsidRPr="00DF4809" w:rsidRDefault="00DF4809" w:rsidP="00DF4809">
      <w:pPr>
        <w:jc w:val="center"/>
        <w:rPr>
          <w:rFonts w:eastAsia="黑体"/>
          <w:sz w:val="36"/>
          <w:szCs w:val="36"/>
        </w:rPr>
      </w:pPr>
    </w:p>
    <w:p w:rsidR="00DF4809" w:rsidRPr="00DF4809" w:rsidRDefault="00DF4809" w:rsidP="00DF4809">
      <w:pPr>
        <w:jc w:val="center"/>
        <w:rPr>
          <w:rFonts w:eastAsia="黑体"/>
          <w:sz w:val="36"/>
          <w:szCs w:val="36"/>
        </w:rPr>
      </w:pPr>
    </w:p>
    <w:p w:rsidR="00DF4809" w:rsidRPr="00DF4809" w:rsidRDefault="00DF4809" w:rsidP="00DF4809">
      <w:pPr>
        <w:jc w:val="center"/>
        <w:rPr>
          <w:rFonts w:eastAsia="黑体" w:hint="eastAsia"/>
          <w:sz w:val="36"/>
          <w:szCs w:val="36"/>
        </w:rPr>
      </w:pPr>
      <w:r w:rsidRPr="00DF4809">
        <w:rPr>
          <w:rFonts w:eastAsia="黑体"/>
          <w:sz w:val="36"/>
          <w:szCs w:val="36"/>
        </w:rPr>
        <w:lastRenderedPageBreak/>
        <w:t>十</w:t>
      </w:r>
      <w:r w:rsidRPr="00DF4809">
        <w:rPr>
          <w:rFonts w:eastAsia="黑体" w:hint="eastAsia"/>
          <w:sz w:val="36"/>
          <w:szCs w:val="36"/>
        </w:rPr>
        <w:t>一</w:t>
      </w:r>
      <w:r w:rsidRPr="00DF4809">
        <w:rPr>
          <w:rFonts w:eastAsia="黑体"/>
          <w:sz w:val="36"/>
          <w:szCs w:val="36"/>
        </w:rPr>
        <w:t>、临潼区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年就业目标分解表</w:t>
      </w:r>
    </w:p>
    <w:p w:rsidR="00DF4809" w:rsidRPr="00DF4809" w:rsidRDefault="00DF4809" w:rsidP="00DF4809">
      <w:pPr>
        <w:spacing w:line="240" w:lineRule="exact"/>
        <w:jc w:val="center"/>
        <w:rPr>
          <w:rFonts w:eastAsia="黑体"/>
          <w:sz w:val="36"/>
          <w:szCs w:val="36"/>
        </w:rPr>
      </w:pPr>
    </w:p>
    <w:tbl>
      <w:tblPr>
        <w:tblW w:w="12585" w:type="dxa"/>
        <w:jc w:val="center"/>
        <w:tblBorders>
          <w:top w:val="single" w:sz="4" w:space="0" w:color="000000"/>
          <w:bottom w:val="single" w:sz="4" w:space="0" w:color="000000"/>
          <w:right w:val="single" w:sz="4" w:space="0" w:color="000000"/>
        </w:tblBorders>
        <w:tblLook w:val="0000"/>
      </w:tblPr>
      <w:tblGrid>
        <w:gridCol w:w="2829"/>
        <w:gridCol w:w="2852"/>
        <w:gridCol w:w="3644"/>
        <w:gridCol w:w="3260"/>
      </w:tblGrid>
      <w:tr w:rsidR="00DF4809" w:rsidRPr="00DF4809" w:rsidTr="004A7F84">
        <w:trPr>
          <w:trHeight w:val="182"/>
          <w:jc w:val="center"/>
        </w:trPr>
        <w:tc>
          <w:tcPr>
            <w:tcW w:w="2829" w:type="dxa"/>
            <w:vMerge w:val="restart"/>
            <w:tcBorders>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黑体" w:hint="eastAsia"/>
                <w:sz w:val="24"/>
              </w:rPr>
            </w:pPr>
            <w:r w:rsidRPr="00DF4809">
              <w:rPr>
                <w:rFonts w:ascii="宋体" w:hAnsi="宋体" w:cs="黑体" w:hint="eastAsia"/>
                <w:kern w:val="0"/>
                <w:sz w:val="24"/>
                <w:lang/>
              </w:rPr>
              <w:t>单位名称</w:t>
            </w:r>
          </w:p>
        </w:tc>
        <w:tc>
          <w:tcPr>
            <w:tcW w:w="2852" w:type="dxa"/>
            <w:vMerge w:val="restart"/>
            <w:tcBorders>
              <w:left w:val="single" w:sz="4" w:space="0" w:color="000000"/>
            </w:tcBorders>
            <w:vAlign w:val="center"/>
          </w:tcPr>
          <w:p w:rsidR="00DF4809" w:rsidRPr="00DF4809" w:rsidRDefault="00DF4809" w:rsidP="00DF4809">
            <w:pPr>
              <w:widowControl/>
              <w:jc w:val="center"/>
              <w:textAlignment w:val="center"/>
              <w:rPr>
                <w:rFonts w:ascii="宋体" w:hAnsi="宋体" w:cs="黑体" w:hint="eastAsia"/>
                <w:sz w:val="24"/>
              </w:rPr>
            </w:pPr>
            <w:r w:rsidRPr="00DF4809">
              <w:rPr>
                <w:rFonts w:ascii="宋体" w:hAnsi="宋体" w:cs="黑体" w:hint="eastAsia"/>
                <w:kern w:val="0"/>
                <w:sz w:val="24"/>
                <w:lang/>
              </w:rPr>
              <w:t>城镇新增就业（人）</w:t>
            </w:r>
          </w:p>
        </w:tc>
        <w:tc>
          <w:tcPr>
            <w:tcW w:w="3644" w:type="dxa"/>
            <w:tcBorders>
              <w:bottom w:val="single" w:sz="4" w:space="0" w:color="000000"/>
            </w:tcBorders>
            <w:vAlign w:val="center"/>
          </w:tcPr>
          <w:p w:rsidR="00DF4809" w:rsidRPr="00DF4809" w:rsidRDefault="00DF4809" w:rsidP="00DF4809">
            <w:pPr>
              <w:jc w:val="center"/>
              <w:rPr>
                <w:rFonts w:ascii="宋体" w:hAnsi="宋体" w:cs="黑体" w:hint="eastAsia"/>
                <w:sz w:val="24"/>
              </w:rPr>
            </w:pPr>
          </w:p>
        </w:tc>
        <w:tc>
          <w:tcPr>
            <w:tcW w:w="3260" w:type="dxa"/>
            <w:tcBorders>
              <w:bottom w:val="single" w:sz="4" w:space="0" w:color="000000"/>
              <w:right w:val="nil"/>
            </w:tcBorders>
            <w:vAlign w:val="center"/>
          </w:tcPr>
          <w:p w:rsidR="00DF4809" w:rsidRPr="00DF4809" w:rsidRDefault="00DF4809" w:rsidP="00DF4809">
            <w:pPr>
              <w:jc w:val="center"/>
              <w:rPr>
                <w:rFonts w:ascii="宋体" w:hAnsi="宋体" w:cs="黑体" w:hint="eastAsia"/>
                <w:sz w:val="24"/>
              </w:rPr>
            </w:pPr>
          </w:p>
        </w:tc>
      </w:tr>
      <w:tr w:rsidR="00DF4809" w:rsidRPr="00DF4809" w:rsidTr="004A7F84">
        <w:trPr>
          <w:trHeight w:val="294"/>
          <w:jc w:val="center"/>
        </w:trPr>
        <w:tc>
          <w:tcPr>
            <w:tcW w:w="2829" w:type="dxa"/>
            <w:vMerge/>
            <w:tcBorders>
              <w:top w:val="single" w:sz="4" w:space="0" w:color="000000"/>
              <w:left w:val="nil"/>
              <w:bottom w:val="single" w:sz="4" w:space="0" w:color="000000"/>
              <w:right w:val="single" w:sz="4" w:space="0" w:color="000000"/>
            </w:tcBorders>
            <w:vAlign w:val="center"/>
          </w:tcPr>
          <w:p w:rsidR="00DF4809" w:rsidRPr="00DF4809" w:rsidRDefault="00DF4809" w:rsidP="00DF4809">
            <w:pPr>
              <w:jc w:val="center"/>
              <w:rPr>
                <w:rFonts w:ascii="宋体" w:hAnsi="宋体" w:cs="黑体" w:hint="eastAsia"/>
                <w:sz w:val="24"/>
              </w:rPr>
            </w:pPr>
          </w:p>
        </w:tc>
        <w:tc>
          <w:tcPr>
            <w:tcW w:w="2852" w:type="dxa"/>
            <w:vMerge/>
            <w:tcBorders>
              <w:left w:val="single" w:sz="4" w:space="0" w:color="000000"/>
              <w:bottom w:val="single" w:sz="4" w:space="0" w:color="000000"/>
              <w:right w:val="single" w:sz="4" w:space="0" w:color="000000"/>
            </w:tcBorders>
            <w:vAlign w:val="center"/>
          </w:tcPr>
          <w:p w:rsidR="00DF4809" w:rsidRPr="00DF4809" w:rsidRDefault="00DF4809" w:rsidP="00DF4809">
            <w:pPr>
              <w:jc w:val="center"/>
              <w:rPr>
                <w:rFonts w:ascii="宋体" w:hAnsi="宋体" w:cs="黑体" w:hint="eastAsia"/>
                <w:sz w:val="24"/>
              </w:rPr>
            </w:pP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黑体" w:hint="eastAsia"/>
                <w:sz w:val="24"/>
              </w:rPr>
            </w:pPr>
            <w:r w:rsidRPr="00DF4809">
              <w:rPr>
                <w:rFonts w:ascii="宋体" w:hAnsi="宋体" w:cs="黑体" w:hint="eastAsia"/>
                <w:kern w:val="0"/>
                <w:sz w:val="24"/>
                <w:lang/>
              </w:rPr>
              <w:t>失业人员再就业</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黑体" w:hint="eastAsia"/>
                <w:sz w:val="24"/>
              </w:rPr>
            </w:pPr>
            <w:r w:rsidRPr="00DF4809">
              <w:rPr>
                <w:rFonts w:ascii="宋体" w:hAnsi="宋体" w:cs="黑体" w:hint="eastAsia"/>
                <w:kern w:val="0"/>
                <w:sz w:val="24"/>
                <w:lang/>
              </w:rPr>
              <w:t>就业困难人员再就业</w:t>
            </w:r>
          </w:p>
        </w:tc>
      </w:tr>
      <w:tr w:rsidR="00DF4809" w:rsidRPr="00DF4809" w:rsidTr="004A7F84">
        <w:trPr>
          <w:trHeight w:hRule="exact" w:val="593"/>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骊山</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2010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200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65</w:t>
            </w:r>
          </w:p>
        </w:tc>
      </w:tr>
      <w:tr w:rsidR="00DF4809" w:rsidRPr="00DF4809" w:rsidTr="004A7F84">
        <w:trPr>
          <w:trHeight w:hRule="exact" w:val="593"/>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秦陵</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330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110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40</w:t>
            </w:r>
          </w:p>
        </w:tc>
      </w:tr>
      <w:tr w:rsidR="00DF4809" w:rsidRPr="00DF4809" w:rsidTr="004A7F84">
        <w:trPr>
          <w:trHeight w:hRule="exact" w:val="593"/>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行者</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330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110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40</w:t>
            </w:r>
          </w:p>
        </w:tc>
      </w:tr>
      <w:tr w:rsidR="00DF4809" w:rsidRPr="00DF4809" w:rsidTr="004A7F84">
        <w:trPr>
          <w:trHeight w:hRule="exact" w:val="593"/>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斜口</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330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sz w:val="24"/>
              </w:rPr>
            </w:pPr>
            <w:r w:rsidRPr="00DF4809">
              <w:rPr>
                <w:rFonts w:ascii="宋体" w:hAnsi="宋体" w:cs="宋体" w:hint="eastAsia"/>
                <w:kern w:val="0"/>
                <w:sz w:val="24"/>
                <w:lang/>
              </w:rPr>
              <w:t>110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40</w:t>
            </w:r>
          </w:p>
        </w:tc>
      </w:tr>
      <w:tr w:rsidR="00DF4809" w:rsidRPr="00DF4809" w:rsidTr="004A7F84">
        <w:trPr>
          <w:trHeight w:hRule="exact" w:val="593"/>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西泉</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330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110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40</w:t>
            </w:r>
          </w:p>
        </w:tc>
      </w:tr>
      <w:tr w:rsidR="00DF4809" w:rsidRPr="00DF4809" w:rsidTr="004A7F84">
        <w:trPr>
          <w:trHeight w:hRule="exact" w:val="593"/>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代王</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330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110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40</w:t>
            </w:r>
          </w:p>
        </w:tc>
      </w:tr>
      <w:tr w:rsidR="00DF4809" w:rsidRPr="00DF4809" w:rsidTr="004A7F84">
        <w:trPr>
          <w:trHeight w:hRule="exact" w:val="593"/>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新丰</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330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110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40</w:t>
            </w:r>
          </w:p>
        </w:tc>
      </w:tr>
      <w:tr w:rsidR="00DF4809" w:rsidRPr="00DF4809" w:rsidTr="004A7F84">
        <w:trPr>
          <w:trHeight w:hRule="exact" w:val="593"/>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马额</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90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93"/>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零口</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90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93"/>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雨金</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90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93"/>
          <w:jc w:val="center"/>
        </w:trPr>
        <w:tc>
          <w:tcPr>
            <w:tcW w:w="2829" w:type="dxa"/>
            <w:tcBorders>
              <w:top w:val="single" w:sz="4" w:space="0" w:color="000000"/>
              <w:left w:val="nil"/>
              <w:bottom w:val="nil"/>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新市</w:t>
            </w:r>
            <w:r w:rsidRPr="00DF4809">
              <w:rPr>
                <w:rFonts w:ascii="宋体" w:hAnsi="宋体"/>
                <w:sz w:val="24"/>
              </w:rPr>
              <w:t>街办</w:t>
            </w:r>
          </w:p>
        </w:tc>
        <w:tc>
          <w:tcPr>
            <w:tcW w:w="2852" w:type="dxa"/>
            <w:tcBorders>
              <w:top w:val="single" w:sz="4" w:space="0" w:color="000000"/>
              <w:left w:val="single" w:sz="4" w:space="0" w:color="000000"/>
              <w:bottom w:val="nil"/>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nil"/>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90</w:t>
            </w:r>
          </w:p>
        </w:tc>
        <w:tc>
          <w:tcPr>
            <w:tcW w:w="3260" w:type="dxa"/>
            <w:tcBorders>
              <w:top w:val="single" w:sz="4" w:space="0" w:color="000000"/>
              <w:left w:val="single" w:sz="4" w:space="0" w:color="000000"/>
              <w:bottom w:val="nil"/>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93"/>
          <w:jc w:val="center"/>
        </w:trPr>
        <w:tc>
          <w:tcPr>
            <w:tcW w:w="12585" w:type="dxa"/>
            <w:gridSpan w:val="4"/>
            <w:tcBorders>
              <w:top w:val="nil"/>
              <w:left w:val="nil"/>
              <w:bottom w:val="single" w:sz="4" w:space="0" w:color="auto"/>
              <w:right w:val="nil"/>
            </w:tcBorders>
            <w:vAlign w:val="center"/>
          </w:tcPr>
          <w:p w:rsidR="00DF4809" w:rsidRPr="00DF4809" w:rsidRDefault="00DF4809" w:rsidP="00DF4809">
            <w:pPr>
              <w:jc w:val="center"/>
              <w:rPr>
                <w:rFonts w:eastAsia="黑体" w:hint="eastAsia"/>
                <w:sz w:val="36"/>
                <w:szCs w:val="36"/>
              </w:rPr>
            </w:pPr>
            <w:r w:rsidRPr="00DF4809">
              <w:rPr>
                <w:rFonts w:eastAsia="黑体"/>
                <w:sz w:val="36"/>
                <w:szCs w:val="36"/>
              </w:rPr>
              <w:lastRenderedPageBreak/>
              <w:t>十</w:t>
            </w:r>
            <w:r w:rsidRPr="00DF4809">
              <w:rPr>
                <w:rFonts w:eastAsia="黑体" w:hint="eastAsia"/>
                <w:sz w:val="36"/>
                <w:szCs w:val="36"/>
              </w:rPr>
              <w:t>一</w:t>
            </w:r>
            <w:r w:rsidRPr="00DF4809">
              <w:rPr>
                <w:rFonts w:eastAsia="黑体"/>
                <w:sz w:val="36"/>
                <w:szCs w:val="36"/>
              </w:rPr>
              <w:t>、临潼区</w:t>
            </w:r>
            <w:r w:rsidRPr="00DF4809">
              <w:rPr>
                <w:rFonts w:eastAsia="黑体"/>
                <w:sz w:val="36"/>
                <w:szCs w:val="36"/>
              </w:rPr>
              <w:t>202</w:t>
            </w:r>
            <w:r w:rsidRPr="00DF4809">
              <w:rPr>
                <w:rFonts w:eastAsia="黑体" w:hint="eastAsia"/>
                <w:sz w:val="36"/>
                <w:szCs w:val="36"/>
              </w:rPr>
              <w:t>1</w:t>
            </w:r>
            <w:r w:rsidRPr="00DF4809">
              <w:rPr>
                <w:rFonts w:eastAsia="黑体"/>
                <w:sz w:val="36"/>
                <w:szCs w:val="36"/>
              </w:rPr>
              <w:t>年就业目标分解表</w:t>
            </w:r>
          </w:p>
          <w:p w:rsidR="00DF4809" w:rsidRPr="00DF4809" w:rsidRDefault="00DF4809" w:rsidP="00DF4809">
            <w:pPr>
              <w:jc w:val="center"/>
              <w:rPr>
                <w:rFonts w:eastAsia="黑体" w:hint="eastAsia"/>
                <w:sz w:val="36"/>
                <w:szCs w:val="36"/>
              </w:rPr>
            </w:pPr>
          </w:p>
          <w:p w:rsidR="00DF4809" w:rsidRPr="00DF4809" w:rsidRDefault="00DF4809" w:rsidP="00DF4809">
            <w:pPr>
              <w:jc w:val="center"/>
              <w:rPr>
                <w:rFonts w:eastAsia="黑体"/>
                <w:sz w:val="36"/>
                <w:szCs w:val="36"/>
              </w:rPr>
            </w:pPr>
          </w:p>
          <w:p w:rsidR="00DF4809" w:rsidRPr="00DF4809" w:rsidRDefault="00DF4809" w:rsidP="00DF4809">
            <w:pPr>
              <w:jc w:val="center"/>
              <w:rPr>
                <w:rFonts w:ascii="宋体" w:hAnsi="宋体" w:hint="eastAsia"/>
                <w:sz w:val="24"/>
              </w:rPr>
            </w:pPr>
          </w:p>
        </w:tc>
      </w:tr>
      <w:tr w:rsidR="00DF4809" w:rsidRPr="00DF4809" w:rsidTr="004A7F84">
        <w:trPr>
          <w:trHeight w:hRule="exact" w:val="593"/>
          <w:jc w:val="center"/>
        </w:trPr>
        <w:tc>
          <w:tcPr>
            <w:tcW w:w="2829" w:type="dxa"/>
            <w:vMerge w:val="restart"/>
            <w:tcBorders>
              <w:top w:val="single" w:sz="4" w:space="0" w:color="auto"/>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kern w:val="0"/>
                <w:sz w:val="24"/>
                <w:lang/>
              </w:rPr>
            </w:pPr>
            <w:r w:rsidRPr="00DF4809">
              <w:rPr>
                <w:rFonts w:ascii="宋体" w:hAnsi="宋体" w:cs="黑体" w:hint="eastAsia"/>
                <w:kern w:val="0"/>
                <w:sz w:val="24"/>
                <w:lang/>
              </w:rPr>
              <w:t>单位名称</w:t>
            </w:r>
          </w:p>
        </w:tc>
        <w:tc>
          <w:tcPr>
            <w:tcW w:w="2852" w:type="dxa"/>
            <w:vMerge w:val="restart"/>
            <w:tcBorders>
              <w:top w:val="single" w:sz="4" w:space="0" w:color="auto"/>
              <w:left w:val="single" w:sz="4" w:space="0" w:color="000000"/>
              <w:bottom w:val="single" w:sz="4" w:space="0" w:color="000000"/>
            </w:tcBorders>
            <w:vAlign w:val="center"/>
          </w:tcPr>
          <w:p w:rsidR="00DF4809" w:rsidRPr="00DF4809" w:rsidRDefault="00DF4809" w:rsidP="00DF4809">
            <w:pPr>
              <w:widowControl/>
              <w:jc w:val="center"/>
              <w:textAlignment w:val="center"/>
              <w:rPr>
                <w:rFonts w:ascii="宋体" w:hAnsi="宋体" w:cs="宋体" w:hint="eastAsia"/>
                <w:kern w:val="0"/>
                <w:sz w:val="24"/>
                <w:lang/>
              </w:rPr>
            </w:pPr>
            <w:r w:rsidRPr="00DF4809">
              <w:rPr>
                <w:rFonts w:ascii="宋体" w:hAnsi="宋体" w:cs="黑体" w:hint="eastAsia"/>
                <w:kern w:val="0"/>
                <w:sz w:val="24"/>
                <w:lang/>
              </w:rPr>
              <w:t>城镇新增就业（人）</w:t>
            </w:r>
          </w:p>
        </w:tc>
        <w:tc>
          <w:tcPr>
            <w:tcW w:w="6904" w:type="dxa"/>
            <w:gridSpan w:val="2"/>
            <w:tcBorders>
              <w:top w:val="single" w:sz="4" w:space="0" w:color="auto"/>
              <w:bottom w:val="single" w:sz="4" w:space="0" w:color="000000"/>
              <w:right w:val="nil"/>
            </w:tcBorders>
            <w:vAlign w:val="center"/>
          </w:tcPr>
          <w:p w:rsidR="00DF4809" w:rsidRPr="00DF4809" w:rsidRDefault="00DF4809" w:rsidP="00DF4809">
            <w:pPr>
              <w:jc w:val="center"/>
              <w:rPr>
                <w:rFonts w:ascii="宋体" w:hAnsi="宋体" w:cs="宋体" w:hint="eastAsia"/>
                <w:kern w:val="0"/>
                <w:sz w:val="24"/>
                <w:lang/>
              </w:rPr>
            </w:pPr>
          </w:p>
        </w:tc>
      </w:tr>
      <w:tr w:rsidR="00DF4809" w:rsidRPr="00DF4809" w:rsidTr="004A7F84">
        <w:trPr>
          <w:trHeight w:hRule="exact" w:val="593"/>
          <w:jc w:val="center"/>
        </w:trPr>
        <w:tc>
          <w:tcPr>
            <w:tcW w:w="2829" w:type="dxa"/>
            <w:vMerge/>
            <w:tcBorders>
              <w:top w:val="single" w:sz="4" w:space="0" w:color="000000"/>
              <w:left w:val="nil"/>
              <w:bottom w:val="single" w:sz="4" w:space="0" w:color="000000"/>
              <w:right w:val="single" w:sz="4" w:space="0" w:color="000000"/>
            </w:tcBorders>
            <w:vAlign w:val="center"/>
          </w:tcPr>
          <w:p w:rsidR="00DF4809" w:rsidRPr="00DF4809" w:rsidRDefault="00DF4809" w:rsidP="00DF4809">
            <w:pPr>
              <w:jc w:val="center"/>
              <w:rPr>
                <w:rFonts w:ascii="宋体" w:hAnsi="宋体" w:cs="黑体" w:hint="eastAsia"/>
                <w:kern w:val="0"/>
                <w:sz w:val="24"/>
                <w:lang/>
              </w:rPr>
            </w:pPr>
          </w:p>
        </w:tc>
        <w:tc>
          <w:tcPr>
            <w:tcW w:w="2852" w:type="dxa"/>
            <w:vMerge/>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jc w:val="center"/>
              <w:rPr>
                <w:rFonts w:ascii="宋体" w:hAnsi="宋体" w:cs="黑体" w:hint="eastAsia"/>
                <w:kern w:val="0"/>
                <w:sz w:val="24"/>
                <w:lang/>
              </w:rPr>
            </w:pP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kern w:val="0"/>
                <w:sz w:val="24"/>
                <w:lang/>
              </w:rPr>
            </w:pPr>
            <w:r w:rsidRPr="00DF4809">
              <w:rPr>
                <w:rFonts w:ascii="宋体" w:hAnsi="宋体" w:cs="黑体" w:hint="eastAsia"/>
                <w:kern w:val="0"/>
                <w:sz w:val="24"/>
                <w:lang/>
              </w:rPr>
              <w:t>失业人员再就业</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kern w:val="0"/>
                <w:sz w:val="24"/>
                <w:lang/>
              </w:rPr>
            </w:pPr>
            <w:r w:rsidRPr="00DF4809">
              <w:rPr>
                <w:rFonts w:ascii="宋体" w:hAnsi="宋体" w:cs="黑体" w:hint="eastAsia"/>
                <w:kern w:val="0"/>
                <w:sz w:val="24"/>
                <w:lang/>
              </w:rPr>
              <w:t>就业困难人员再就业</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栎阳</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90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徐杨</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相桥</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任留</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何寨</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交口</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北田</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油槐</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铁炉</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220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仁宗</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小金</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w:t>
            </w:r>
          </w:p>
        </w:tc>
      </w:tr>
      <w:tr w:rsidR="00DF4809" w:rsidRPr="00DF4809" w:rsidTr="004A7F84">
        <w:trPr>
          <w:trHeight w:hRule="exact" w:val="510"/>
          <w:jc w:val="center"/>
        </w:trPr>
        <w:tc>
          <w:tcPr>
            <w:tcW w:w="2829" w:type="dxa"/>
            <w:tcBorders>
              <w:top w:val="single" w:sz="4" w:space="0" w:color="000000"/>
              <w:left w:val="nil"/>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穆寨</w:t>
            </w:r>
            <w:r w:rsidRPr="00DF4809">
              <w:rPr>
                <w:rFonts w:ascii="宋体" w:hAnsi="宋体"/>
                <w:sz w:val="24"/>
              </w:rPr>
              <w:t>街办</w:t>
            </w:r>
          </w:p>
        </w:tc>
        <w:tc>
          <w:tcPr>
            <w:tcW w:w="2852"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50</w:t>
            </w:r>
          </w:p>
        </w:tc>
        <w:tc>
          <w:tcPr>
            <w:tcW w:w="3644" w:type="dxa"/>
            <w:tcBorders>
              <w:top w:val="single" w:sz="4" w:space="0" w:color="000000"/>
              <w:left w:val="single" w:sz="4" w:space="0" w:color="000000"/>
              <w:bottom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10</w:t>
            </w:r>
          </w:p>
        </w:tc>
        <w:tc>
          <w:tcPr>
            <w:tcW w:w="3260" w:type="dxa"/>
            <w:tcBorders>
              <w:top w:val="single" w:sz="4" w:space="0" w:color="000000"/>
              <w:left w:val="single" w:sz="4" w:space="0" w:color="000000"/>
              <w:bottom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sz w:val="24"/>
              </w:rPr>
            </w:pPr>
            <w:r w:rsidRPr="00DF4809">
              <w:rPr>
                <w:rFonts w:ascii="宋体" w:hAnsi="宋体" w:cs="宋体" w:hint="eastAsia"/>
                <w:kern w:val="0"/>
                <w:sz w:val="24"/>
                <w:lang/>
              </w:rPr>
              <w:t>5</w:t>
            </w:r>
          </w:p>
        </w:tc>
      </w:tr>
      <w:tr w:rsidR="00DF4809" w:rsidRPr="00DF4809" w:rsidTr="004A7F84">
        <w:trPr>
          <w:trHeight w:hRule="exact" w:val="510"/>
          <w:jc w:val="center"/>
        </w:trPr>
        <w:tc>
          <w:tcPr>
            <w:tcW w:w="2829" w:type="dxa"/>
            <w:tcBorders>
              <w:top w:val="single" w:sz="4" w:space="0" w:color="000000"/>
              <w:left w:val="nil"/>
              <w:right w:val="single" w:sz="4" w:space="0" w:color="000000"/>
            </w:tcBorders>
            <w:vAlign w:val="center"/>
          </w:tcPr>
          <w:p w:rsidR="00DF4809" w:rsidRPr="00DF4809" w:rsidRDefault="00DF4809" w:rsidP="00DF4809">
            <w:pPr>
              <w:widowControl/>
              <w:jc w:val="center"/>
              <w:textAlignment w:val="center"/>
              <w:rPr>
                <w:rFonts w:ascii="宋体" w:hAnsi="宋体" w:cs="宋体" w:hint="eastAsia"/>
                <w:b/>
                <w:bCs/>
                <w:sz w:val="24"/>
              </w:rPr>
            </w:pPr>
            <w:r w:rsidRPr="00DF4809">
              <w:rPr>
                <w:rFonts w:ascii="宋体" w:hAnsi="宋体" w:cs="宋体" w:hint="eastAsia"/>
                <w:b/>
                <w:bCs/>
                <w:kern w:val="0"/>
                <w:sz w:val="24"/>
                <w:lang/>
              </w:rPr>
              <w:t>合计</w:t>
            </w:r>
          </w:p>
        </w:tc>
        <w:tc>
          <w:tcPr>
            <w:tcW w:w="2852" w:type="dxa"/>
            <w:tcBorders>
              <w:top w:val="single" w:sz="4" w:space="0" w:color="000000"/>
              <w:left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b/>
                <w:bCs/>
                <w:sz w:val="24"/>
              </w:rPr>
            </w:pPr>
            <w:r w:rsidRPr="00DF4809">
              <w:rPr>
                <w:rFonts w:ascii="宋体" w:hAnsi="宋体" w:cs="宋体" w:hint="eastAsia"/>
                <w:b/>
                <w:bCs/>
                <w:kern w:val="0"/>
                <w:sz w:val="24"/>
                <w:lang/>
              </w:rPr>
              <w:t>7000</w:t>
            </w:r>
          </w:p>
        </w:tc>
        <w:tc>
          <w:tcPr>
            <w:tcW w:w="3644" w:type="dxa"/>
            <w:tcBorders>
              <w:top w:val="single" w:sz="4" w:space="0" w:color="000000"/>
              <w:left w:val="single" w:sz="4" w:space="0" w:color="000000"/>
              <w:right w:val="single" w:sz="4" w:space="0" w:color="000000"/>
            </w:tcBorders>
            <w:vAlign w:val="center"/>
          </w:tcPr>
          <w:p w:rsidR="00DF4809" w:rsidRPr="00DF4809" w:rsidRDefault="00DF4809" w:rsidP="00DF4809">
            <w:pPr>
              <w:widowControl/>
              <w:jc w:val="center"/>
              <w:textAlignment w:val="center"/>
              <w:rPr>
                <w:rFonts w:ascii="宋体" w:hAnsi="宋体" w:cs="宋体" w:hint="eastAsia"/>
                <w:b/>
                <w:bCs/>
                <w:sz w:val="24"/>
              </w:rPr>
            </w:pPr>
            <w:r w:rsidRPr="00DF4809">
              <w:rPr>
                <w:rFonts w:ascii="宋体" w:hAnsi="宋体" w:cs="宋体" w:hint="eastAsia"/>
                <w:b/>
                <w:bCs/>
                <w:kern w:val="0"/>
                <w:sz w:val="24"/>
                <w:lang/>
              </w:rPr>
              <w:t>1740</w:t>
            </w:r>
          </w:p>
        </w:tc>
        <w:tc>
          <w:tcPr>
            <w:tcW w:w="3260" w:type="dxa"/>
            <w:tcBorders>
              <w:top w:val="single" w:sz="4" w:space="0" w:color="000000"/>
              <w:left w:val="single" w:sz="4" w:space="0" w:color="000000"/>
              <w:right w:val="nil"/>
            </w:tcBorders>
            <w:vAlign w:val="center"/>
          </w:tcPr>
          <w:p w:rsidR="00DF4809" w:rsidRPr="00DF4809" w:rsidRDefault="00DF4809" w:rsidP="00DF4809">
            <w:pPr>
              <w:widowControl/>
              <w:jc w:val="center"/>
              <w:textAlignment w:val="center"/>
              <w:rPr>
                <w:rFonts w:ascii="宋体" w:hAnsi="宋体" w:cs="宋体" w:hint="eastAsia"/>
                <w:b/>
                <w:bCs/>
                <w:sz w:val="24"/>
              </w:rPr>
            </w:pPr>
            <w:r w:rsidRPr="00DF4809">
              <w:rPr>
                <w:rFonts w:ascii="宋体" w:hAnsi="宋体" w:cs="宋体" w:hint="eastAsia"/>
                <w:b/>
                <w:bCs/>
                <w:kern w:val="0"/>
                <w:sz w:val="24"/>
                <w:lang/>
              </w:rPr>
              <w:t>450</w:t>
            </w:r>
          </w:p>
        </w:tc>
      </w:tr>
    </w:tbl>
    <w:p w:rsidR="00DF4809" w:rsidRPr="00DF4809" w:rsidRDefault="00DF4809" w:rsidP="00DF4809">
      <w:pPr>
        <w:jc w:val="center"/>
        <w:rPr>
          <w:rFonts w:eastAsia="黑体" w:hint="eastAsia"/>
          <w:sz w:val="36"/>
          <w:szCs w:val="36"/>
        </w:rPr>
      </w:pPr>
      <w:r w:rsidRPr="00DF4809">
        <w:rPr>
          <w:rFonts w:eastAsia="黑体" w:hint="eastAsia"/>
          <w:sz w:val="36"/>
          <w:szCs w:val="36"/>
        </w:rPr>
        <w:lastRenderedPageBreak/>
        <w:t>十二、临潼区</w:t>
      </w:r>
      <w:r w:rsidRPr="00DF4809">
        <w:rPr>
          <w:rFonts w:eastAsia="黑体" w:hint="eastAsia"/>
          <w:sz w:val="36"/>
          <w:szCs w:val="36"/>
        </w:rPr>
        <w:t>2021</w:t>
      </w:r>
      <w:r w:rsidRPr="00DF4809">
        <w:rPr>
          <w:rFonts w:eastAsia="黑体" w:hint="eastAsia"/>
          <w:sz w:val="36"/>
          <w:szCs w:val="36"/>
        </w:rPr>
        <w:t>年节能降耗目标分解表之一（按行业）</w:t>
      </w:r>
    </w:p>
    <w:p w:rsidR="00DF4809" w:rsidRPr="00DF4809" w:rsidRDefault="00DF4809" w:rsidP="00DF4809">
      <w:pPr>
        <w:snapToGrid w:val="0"/>
        <w:spacing w:line="240" w:lineRule="exact"/>
        <w:jc w:val="center"/>
        <w:rPr>
          <w:rFonts w:eastAsia="仿宋"/>
          <w:sz w:val="32"/>
          <w:szCs w:val="32"/>
        </w:rPr>
      </w:pP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766"/>
        <w:gridCol w:w="1727"/>
        <w:gridCol w:w="7914"/>
        <w:gridCol w:w="2462"/>
      </w:tblGrid>
      <w:tr w:rsidR="00DF4809" w:rsidRPr="00DF4809" w:rsidTr="004A7F84">
        <w:trPr>
          <w:cantSplit/>
          <w:trHeight w:val="569"/>
          <w:jc w:val="center"/>
        </w:trPr>
        <w:tc>
          <w:tcPr>
            <w:tcW w:w="2493" w:type="dxa"/>
            <w:gridSpan w:val="2"/>
            <w:tcMar>
              <w:top w:w="15" w:type="dxa"/>
              <w:left w:w="15" w:type="dxa"/>
              <w:bottom w:w="15" w:type="dxa"/>
              <w:right w:w="15" w:type="dxa"/>
            </w:tcMar>
            <w:vAlign w:val="center"/>
          </w:tcPr>
          <w:p w:rsidR="00DF4809" w:rsidRPr="00DF4809" w:rsidRDefault="00DF4809" w:rsidP="00DF4809">
            <w:pPr>
              <w:widowControl/>
              <w:adjustRightInd w:val="0"/>
              <w:snapToGrid w:val="0"/>
              <w:jc w:val="center"/>
              <w:rPr>
                <w:rFonts w:ascii="黑体" w:eastAsia="黑体" w:hAnsi="黑体" w:cs="黑体" w:hint="eastAsia"/>
                <w:bCs/>
                <w:kern w:val="0"/>
                <w:sz w:val="28"/>
                <w:szCs w:val="28"/>
              </w:rPr>
            </w:pPr>
            <w:r w:rsidRPr="00DF4809">
              <w:rPr>
                <w:rFonts w:ascii="黑体" w:eastAsia="黑体" w:hAnsi="黑体" w:cs="黑体" w:hint="eastAsia"/>
                <w:bCs/>
                <w:kern w:val="0"/>
                <w:sz w:val="28"/>
                <w:szCs w:val="28"/>
              </w:rPr>
              <w:t>全区及各领域</w:t>
            </w:r>
          </w:p>
        </w:tc>
        <w:tc>
          <w:tcPr>
            <w:tcW w:w="7914" w:type="dxa"/>
            <w:vAlign w:val="center"/>
          </w:tcPr>
          <w:p w:rsidR="00DF4809" w:rsidRPr="00DF4809" w:rsidRDefault="00DF4809" w:rsidP="00DF4809">
            <w:pPr>
              <w:adjustRightInd w:val="0"/>
              <w:snapToGrid w:val="0"/>
              <w:jc w:val="center"/>
              <w:rPr>
                <w:rFonts w:ascii="黑体" w:eastAsia="黑体" w:hAnsi="黑体" w:cs="黑体" w:hint="eastAsia"/>
                <w:bCs/>
                <w:kern w:val="0"/>
                <w:sz w:val="28"/>
                <w:szCs w:val="28"/>
              </w:rPr>
            </w:pPr>
            <w:r w:rsidRPr="00DF4809">
              <w:rPr>
                <w:rFonts w:ascii="黑体" w:eastAsia="黑体" w:hAnsi="黑体" w:cs="黑体" w:hint="eastAsia"/>
                <w:bCs/>
                <w:kern w:val="0"/>
                <w:sz w:val="28"/>
                <w:szCs w:val="28"/>
              </w:rPr>
              <w:t>节能工作目标</w:t>
            </w:r>
          </w:p>
        </w:tc>
        <w:tc>
          <w:tcPr>
            <w:tcW w:w="2462" w:type="dxa"/>
            <w:vAlign w:val="center"/>
          </w:tcPr>
          <w:p w:rsidR="00DF4809" w:rsidRPr="00DF4809" w:rsidRDefault="00DF4809" w:rsidP="00DF4809">
            <w:pPr>
              <w:widowControl/>
              <w:adjustRightInd w:val="0"/>
              <w:snapToGrid w:val="0"/>
              <w:jc w:val="center"/>
              <w:rPr>
                <w:rFonts w:ascii="黑体" w:eastAsia="黑体" w:hAnsi="黑体" w:cs="黑体" w:hint="eastAsia"/>
                <w:bCs/>
                <w:kern w:val="0"/>
                <w:sz w:val="28"/>
                <w:szCs w:val="28"/>
              </w:rPr>
            </w:pPr>
            <w:r w:rsidRPr="00DF4809">
              <w:rPr>
                <w:rFonts w:ascii="黑体" w:eastAsia="黑体" w:hAnsi="黑体" w:cs="黑体" w:hint="eastAsia"/>
                <w:bCs/>
                <w:kern w:val="0"/>
                <w:sz w:val="28"/>
                <w:szCs w:val="28"/>
              </w:rPr>
              <w:t>责任部门</w:t>
            </w:r>
          </w:p>
        </w:tc>
      </w:tr>
      <w:tr w:rsidR="00DF4809" w:rsidRPr="00DF4809" w:rsidTr="004A7F84">
        <w:trPr>
          <w:cantSplit/>
          <w:trHeight w:val="890"/>
          <w:jc w:val="center"/>
        </w:trPr>
        <w:tc>
          <w:tcPr>
            <w:tcW w:w="766" w:type="dxa"/>
            <w:vMerge w:val="restart"/>
            <w:tcMar>
              <w:top w:w="15" w:type="dxa"/>
              <w:left w:w="15" w:type="dxa"/>
              <w:bottom w:w="15" w:type="dxa"/>
              <w:right w:w="15" w:type="dxa"/>
            </w:tcMar>
            <w:textDirection w:val="tbRlV"/>
            <w:vAlign w:val="center"/>
          </w:tcPr>
          <w:p w:rsidR="00DF4809" w:rsidRPr="00DF4809" w:rsidRDefault="00DF4809" w:rsidP="00DF4809">
            <w:pPr>
              <w:widowControl/>
              <w:adjustRightInd w:val="0"/>
              <w:snapToGrid w:val="0"/>
              <w:ind w:left="113" w:right="113"/>
              <w:jc w:val="center"/>
              <w:rPr>
                <w:rFonts w:ascii="宋体" w:hAnsi="宋体" w:cs="仿宋_GB2312" w:hint="eastAsia"/>
                <w:kern w:val="0"/>
                <w:szCs w:val="21"/>
              </w:rPr>
            </w:pPr>
            <w:r w:rsidRPr="00DF4809">
              <w:rPr>
                <w:rFonts w:ascii="宋体" w:hAnsi="宋体" w:cs="仿宋_GB2312" w:hint="eastAsia"/>
                <w:kern w:val="0"/>
                <w:szCs w:val="21"/>
              </w:rPr>
              <w:t>节 能 降 耗</w:t>
            </w:r>
          </w:p>
        </w:tc>
        <w:tc>
          <w:tcPr>
            <w:tcW w:w="1727" w:type="dxa"/>
            <w:tcMar>
              <w:top w:w="15" w:type="dxa"/>
              <w:left w:w="15" w:type="dxa"/>
              <w:bottom w:w="15" w:type="dxa"/>
              <w:right w:w="15" w:type="dxa"/>
            </w:tcMar>
            <w:vAlign w:val="center"/>
          </w:tcPr>
          <w:p w:rsidR="00DF4809" w:rsidRPr="00DF4809" w:rsidRDefault="00DF4809" w:rsidP="00DF4809">
            <w:pPr>
              <w:widowControl/>
              <w:adjustRightInd w:val="0"/>
              <w:snapToGrid w:val="0"/>
              <w:jc w:val="center"/>
              <w:rPr>
                <w:rFonts w:ascii="宋体" w:hAnsi="宋体" w:cs="仿宋_GB2312" w:hint="eastAsia"/>
                <w:kern w:val="0"/>
                <w:szCs w:val="21"/>
              </w:rPr>
            </w:pPr>
            <w:r w:rsidRPr="00DF4809">
              <w:rPr>
                <w:rFonts w:ascii="宋体" w:hAnsi="宋体" w:cs="仿宋_GB2312" w:hint="eastAsia"/>
                <w:kern w:val="0"/>
                <w:szCs w:val="21"/>
              </w:rPr>
              <w:t>全区</w:t>
            </w:r>
          </w:p>
        </w:tc>
        <w:tc>
          <w:tcPr>
            <w:tcW w:w="7914" w:type="dxa"/>
            <w:vAlign w:val="center"/>
          </w:tcPr>
          <w:p w:rsidR="00DF4809" w:rsidRPr="00DF4809" w:rsidRDefault="00DF4809" w:rsidP="00DF4809">
            <w:pPr>
              <w:widowControl/>
              <w:adjustRightInd w:val="0"/>
              <w:snapToGrid w:val="0"/>
              <w:rPr>
                <w:rFonts w:ascii="宋体" w:hAnsi="宋体" w:cs="仿宋_GB2312" w:hint="eastAsia"/>
                <w:kern w:val="0"/>
                <w:szCs w:val="21"/>
                <w:u w:val="single"/>
              </w:rPr>
            </w:pPr>
            <w:r w:rsidRPr="00DF4809">
              <w:rPr>
                <w:rFonts w:ascii="宋体" w:hAnsi="宋体" w:cs="仿宋_GB2312" w:hint="eastAsia"/>
                <w:kern w:val="0"/>
                <w:szCs w:val="21"/>
              </w:rPr>
              <w:t>2021年底全区单位GDP能耗较2020年降低3.5%，能源消费总量增速控制在2.5%之内。</w:t>
            </w:r>
          </w:p>
        </w:tc>
        <w:tc>
          <w:tcPr>
            <w:tcW w:w="2462" w:type="dxa"/>
            <w:vAlign w:val="center"/>
          </w:tcPr>
          <w:p w:rsidR="00DF4809" w:rsidRPr="00DF4809" w:rsidRDefault="00DF4809" w:rsidP="00DF4809">
            <w:pPr>
              <w:adjustRightInd w:val="0"/>
              <w:snapToGrid w:val="0"/>
              <w:rPr>
                <w:rFonts w:ascii="宋体" w:hAnsi="宋体" w:cs="仿宋_GB2312" w:hint="eastAsia"/>
                <w:kern w:val="0"/>
                <w:szCs w:val="21"/>
              </w:rPr>
            </w:pPr>
            <w:r w:rsidRPr="00DF4809">
              <w:rPr>
                <w:rFonts w:ascii="宋体" w:hAnsi="宋体" w:cs="仿宋_GB2312" w:hint="eastAsia"/>
                <w:kern w:val="0"/>
                <w:szCs w:val="21"/>
              </w:rPr>
              <w:t>区级各相关责任部门、各</w:t>
            </w:r>
            <w:r w:rsidRPr="00DF4809">
              <w:rPr>
                <w:rFonts w:ascii="宋体" w:hAnsi="宋体"/>
                <w:szCs w:val="21"/>
              </w:rPr>
              <w:t>街办</w:t>
            </w:r>
            <w:r w:rsidRPr="00DF4809">
              <w:rPr>
                <w:rFonts w:ascii="宋体" w:hAnsi="宋体" w:cs="仿宋_GB2312" w:hint="eastAsia"/>
                <w:kern w:val="0"/>
                <w:szCs w:val="21"/>
              </w:rPr>
              <w:t>、各园区管委会</w:t>
            </w:r>
          </w:p>
        </w:tc>
      </w:tr>
      <w:tr w:rsidR="00DF4809" w:rsidRPr="00DF4809" w:rsidTr="004A7F84">
        <w:trPr>
          <w:cantSplit/>
          <w:trHeight w:val="822"/>
          <w:jc w:val="center"/>
        </w:trPr>
        <w:tc>
          <w:tcPr>
            <w:tcW w:w="766" w:type="dxa"/>
            <w:vMerge/>
            <w:vAlign w:val="center"/>
          </w:tcPr>
          <w:p w:rsidR="00DF4809" w:rsidRPr="00DF4809" w:rsidRDefault="00DF4809" w:rsidP="00DF4809">
            <w:pPr>
              <w:widowControl/>
              <w:jc w:val="center"/>
              <w:rPr>
                <w:rFonts w:ascii="宋体" w:hAnsi="宋体" w:cs="仿宋_GB2312" w:hint="eastAsia"/>
                <w:kern w:val="0"/>
                <w:szCs w:val="21"/>
              </w:rPr>
            </w:pPr>
          </w:p>
        </w:tc>
        <w:tc>
          <w:tcPr>
            <w:tcW w:w="1727" w:type="dxa"/>
            <w:tcMar>
              <w:top w:w="15" w:type="dxa"/>
              <w:left w:w="15" w:type="dxa"/>
              <w:bottom w:w="15" w:type="dxa"/>
              <w:right w:w="15" w:type="dxa"/>
            </w:tcMar>
            <w:vAlign w:val="center"/>
          </w:tcPr>
          <w:p w:rsidR="00DF4809" w:rsidRPr="00DF4809" w:rsidRDefault="00DF4809" w:rsidP="00DF4809">
            <w:pPr>
              <w:widowControl/>
              <w:adjustRightInd w:val="0"/>
              <w:snapToGrid w:val="0"/>
              <w:jc w:val="center"/>
              <w:rPr>
                <w:rFonts w:ascii="宋体" w:hAnsi="宋体" w:cs="仿宋_GB2312" w:hint="eastAsia"/>
                <w:kern w:val="0"/>
                <w:szCs w:val="21"/>
              </w:rPr>
            </w:pPr>
            <w:r w:rsidRPr="00DF4809">
              <w:rPr>
                <w:rFonts w:ascii="宋体" w:hAnsi="宋体" w:cs="仿宋_GB2312" w:hint="eastAsia"/>
                <w:kern w:val="0"/>
                <w:szCs w:val="21"/>
              </w:rPr>
              <w:t>工业</w:t>
            </w:r>
          </w:p>
        </w:tc>
        <w:tc>
          <w:tcPr>
            <w:tcW w:w="7914" w:type="dxa"/>
            <w:vAlign w:val="center"/>
          </w:tcPr>
          <w:p w:rsidR="00DF4809" w:rsidRPr="00DF4809" w:rsidRDefault="00DF4809" w:rsidP="00DF4809">
            <w:pPr>
              <w:widowControl/>
              <w:adjustRightInd w:val="0"/>
              <w:snapToGrid w:val="0"/>
              <w:rPr>
                <w:rFonts w:ascii="宋体" w:hAnsi="宋体" w:cs="仿宋_GB2312" w:hint="eastAsia"/>
                <w:kern w:val="0"/>
                <w:szCs w:val="21"/>
              </w:rPr>
            </w:pPr>
            <w:r w:rsidRPr="00DF4809">
              <w:rPr>
                <w:rFonts w:ascii="宋体" w:hAnsi="宋体" w:cs="仿宋_GB2312" w:hint="eastAsia"/>
                <w:kern w:val="0"/>
                <w:szCs w:val="21"/>
              </w:rPr>
              <w:t>规上工业单位增加值能耗较2020年末降低4%以上，六大高耗能行业能耗占比继续下降，全区工业能源消费量增速控制在2.5%以内。</w:t>
            </w:r>
          </w:p>
        </w:tc>
        <w:tc>
          <w:tcPr>
            <w:tcW w:w="2462" w:type="dxa"/>
            <w:vAlign w:val="center"/>
          </w:tcPr>
          <w:p w:rsidR="00DF4809" w:rsidRPr="00DF4809" w:rsidRDefault="00DF4809" w:rsidP="00DF4809">
            <w:pPr>
              <w:widowControl/>
              <w:adjustRightInd w:val="0"/>
              <w:snapToGrid w:val="0"/>
              <w:rPr>
                <w:rFonts w:ascii="宋体" w:hAnsi="宋体" w:cs="仿宋_GB2312" w:hint="eastAsia"/>
                <w:kern w:val="0"/>
                <w:szCs w:val="21"/>
              </w:rPr>
            </w:pPr>
            <w:r w:rsidRPr="00DF4809">
              <w:rPr>
                <w:rFonts w:ascii="宋体" w:hAnsi="宋体" w:cs="仿宋_GB2312" w:hint="eastAsia"/>
                <w:kern w:val="0"/>
                <w:szCs w:val="21"/>
              </w:rPr>
              <w:t>区科工商务局</w:t>
            </w:r>
          </w:p>
        </w:tc>
      </w:tr>
      <w:tr w:rsidR="00DF4809" w:rsidRPr="00DF4809" w:rsidTr="004A7F84">
        <w:trPr>
          <w:cantSplit/>
          <w:trHeight w:val="566"/>
          <w:jc w:val="center"/>
        </w:trPr>
        <w:tc>
          <w:tcPr>
            <w:tcW w:w="766" w:type="dxa"/>
            <w:vMerge/>
            <w:vAlign w:val="center"/>
          </w:tcPr>
          <w:p w:rsidR="00DF4809" w:rsidRPr="00DF4809" w:rsidRDefault="00DF4809" w:rsidP="00DF4809">
            <w:pPr>
              <w:widowControl/>
              <w:jc w:val="center"/>
              <w:rPr>
                <w:rFonts w:ascii="宋体" w:hAnsi="宋体" w:cs="仿宋_GB2312" w:hint="eastAsia"/>
                <w:kern w:val="0"/>
                <w:szCs w:val="21"/>
              </w:rPr>
            </w:pPr>
          </w:p>
        </w:tc>
        <w:tc>
          <w:tcPr>
            <w:tcW w:w="1727" w:type="dxa"/>
            <w:tcMar>
              <w:top w:w="15" w:type="dxa"/>
              <w:left w:w="15" w:type="dxa"/>
              <w:bottom w:w="15" w:type="dxa"/>
              <w:right w:w="15" w:type="dxa"/>
            </w:tcMar>
            <w:vAlign w:val="center"/>
          </w:tcPr>
          <w:p w:rsidR="00DF4809" w:rsidRPr="00DF4809" w:rsidRDefault="00DF4809" w:rsidP="00DF4809">
            <w:pPr>
              <w:widowControl/>
              <w:adjustRightInd w:val="0"/>
              <w:snapToGrid w:val="0"/>
              <w:jc w:val="center"/>
              <w:rPr>
                <w:rFonts w:ascii="宋体" w:hAnsi="宋体" w:cs="仿宋_GB2312" w:hint="eastAsia"/>
                <w:kern w:val="0"/>
                <w:szCs w:val="21"/>
              </w:rPr>
            </w:pPr>
            <w:r w:rsidRPr="00DF4809">
              <w:rPr>
                <w:rFonts w:ascii="宋体" w:hAnsi="宋体" w:cs="仿宋_GB2312" w:hint="eastAsia"/>
                <w:kern w:val="0"/>
                <w:szCs w:val="21"/>
              </w:rPr>
              <w:t>交通运输业</w:t>
            </w:r>
          </w:p>
        </w:tc>
        <w:tc>
          <w:tcPr>
            <w:tcW w:w="7914" w:type="dxa"/>
            <w:vAlign w:val="center"/>
          </w:tcPr>
          <w:p w:rsidR="00DF4809" w:rsidRPr="00DF4809" w:rsidRDefault="00DF4809" w:rsidP="00DF4809">
            <w:pPr>
              <w:widowControl/>
              <w:adjustRightInd w:val="0"/>
              <w:snapToGrid w:val="0"/>
              <w:rPr>
                <w:rFonts w:ascii="宋体" w:hAnsi="宋体" w:cs="仿宋_GB2312" w:hint="eastAsia"/>
                <w:kern w:val="0"/>
                <w:szCs w:val="21"/>
              </w:rPr>
            </w:pPr>
            <w:r w:rsidRPr="00DF4809">
              <w:rPr>
                <w:rFonts w:ascii="宋体" w:hAnsi="宋体" w:cs="仿宋_GB2312" w:hint="eastAsia"/>
                <w:kern w:val="0"/>
                <w:szCs w:val="21"/>
              </w:rPr>
              <w:t>全区绿色出行比例至少提高1个百分点，新增公交车、网约车、出租车纯电动率100%，交通运输重点用能企业营运车辆单位运输周转量能耗下降3.5%。</w:t>
            </w:r>
          </w:p>
        </w:tc>
        <w:tc>
          <w:tcPr>
            <w:tcW w:w="2462" w:type="dxa"/>
            <w:vAlign w:val="center"/>
          </w:tcPr>
          <w:p w:rsidR="00DF4809" w:rsidRPr="00DF4809" w:rsidRDefault="00DF4809" w:rsidP="00DF4809">
            <w:pPr>
              <w:widowControl/>
              <w:adjustRightInd w:val="0"/>
              <w:snapToGrid w:val="0"/>
              <w:rPr>
                <w:rFonts w:ascii="宋体" w:hAnsi="宋体" w:cs="仿宋_GB2312" w:hint="eastAsia"/>
                <w:kern w:val="0"/>
                <w:szCs w:val="21"/>
              </w:rPr>
            </w:pPr>
            <w:r w:rsidRPr="00DF4809">
              <w:rPr>
                <w:rFonts w:ascii="宋体" w:hAnsi="宋体" w:cs="仿宋_GB2312" w:hint="eastAsia"/>
                <w:kern w:val="0"/>
                <w:szCs w:val="21"/>
              </w:rPr>
              <w:t>区交运局</w:t>
            </w:r>
          </w:p>
        </w:tc>
      </w:tr>
      <w:tr w:rsidR="00DF4809" w:rsidRPr="00DF4809" w:rsidTr="004A7F84">
        <w:trPr>
          <w:cantSplit/>
          <w:trHeight w:val="1062"/>
          <w:jc w:val="center"/>
        </w:trPr>
        <w:tc>
          <w:tcPr>
            <w:tcW w:w="766" w:type="dxa"/>
            <w:vMerge/>
            <w:vAlign w:val="center"/>
          </w:tcPr>
          <w:p w:rsidR="00DF4809" w:rsidRPr="00DF4809" w:rsidRDefault="00DF4809" w:rsidP="00DF4809">
            <w:pPr>
              <w:widowControl/>
              <w:jc w:val="center"/>
              <w:rPr>
                <w:rFonts w:ascii="宋体" w:hAnsi="宋体" w:cs="仿宋_GB2312" w:hint="eastAsia"/>
                <w:kern w:val="0"/>
                <w:szCs w:val="21"/>
              </w:rPr>
            </w:pPr>
          </w:p>
        </w:tc>
        <w:tc>
          <w:tcPr>
            <w:tcW w:w="1727" w:type="dxa"/>
            <w:tcMar>
              <w:top w:w="15" w:type="dxa"/>
              <w:left w:w="15" w:type="dxa"/>
              <w:bottom w:w="15" w:type="dxa"/>
              <w:right w:w="15" w:type="dxa"/>
            </w:tcMar>
            <w:vAlign w:val="center"/>
          </w:tcPr>
          <w:p w:rsidR="00DF4809" w:rsidRPr="00DF4809" w:rsidRDefault="00DF4809" w:rsidP="00DF4809">
            <w:pPr>
              <w:widowControl/>
              <w:adjustRightInd w:val="0"/>
              <w:snapToGrid w:val="0"/>
              <w:jc w:val="center"/>
              <w:rPr>
                <w:rFonts w:ascii="宋体" w:hAnsi="宋体" w:cs="仿宋_GB2312" w:hint="eastAsia"/>
                <w:kern w:val="0"/>
                <w:szCs w:val="21"/>
              </w:rPr>
            </w:pPr>
            <w:r w:rsidRPr="00DF4809">
              <w:rPr>
                <w:rFonts w:ascii="宋体" w:hAnsi="宋体" w:cs="仿宋_GB2312" w:hint="eastAsia"/>
                <w:kern w:val="0"/>
                <w:szCs w:val="21"/>
              </w:rPr>
              <w:t>建筑施工业</w:t>
            </w:r>
          </w:p>
        </w:tc>
        <w:tc>
          <w:tcPr>
            <w:tcW w:w="7914" w:type="dxa"/>
            <w:vAlign w:val="center"/>
          </w:tcPr>
          <w:p w:rsidR="00DF4809" w:rsidRPr="00DF4809" w:rsidRDefault="00DF4809" w:rsidP="00DF4809">
            <w:pPr>
              <w:widowControl/>
              <w:adjustRightInd w:val="0"/>
              <w:snapToGrid w:val="0"/>
              <w:rPr>
                <w:rFonts w:ascii="宋体" w:hAnsi="宋体" w:cs="仿宋_GB2312" w:hint="eastAsia"/>
                <w:kern w:val="0"/>
                <w:szCs w:val="21"/>
              </w:rPr>
            </w:pPr>
            <w:r w:rsidRPr="00DF4809">
              <w:rPr>
                <w:rFonts w:ascii="宋体" w:hAnsi="宋体" w:cs="仿宋_GB2312" w:hint="eastAsia"/>
                <w:kern w:val="0"/>
                <w:szCs w:val="21"/>
              </w:rPr>
              <w:t>城镇新建建筑节能标准设计阶段执行率保持100%；城镇新建民用建筑中绿色建筑面积占比达到60%，新建建筑中装配式建筑面积占比达到30%。</w:t>
            </w:r>
          </w:p>
        </w:tc>
        <w:tc>
          <w:tcPr>
            <w:tcW w:w="2462" w:type="dxa"/>
            <w:vAlign w:val="center"/>
          </w:tcPr>
          <w:p w:rsidR="00DF4809" w:rsidRPr="00DF4809" w:rsidRDefault="00DF4809" w:rsidP="00DF4809">
            <w:pPr>
              <w:adjustRightInd w:val="0"/>
              <w:snapToGrid w:val="0"/>
              <w:rPr>
                <w:rFonts w:ascii="宋体" w:hAnsi="宋体" w:cs="仿宋_GB2312" w:hint="eastAsia"/>
                <w:kern w:val="0"/>
                <w:szCs w:val="21"/>
              </w:rPr>
            </w:pPr>
            <w:r w:rsidRPr="00DF4809">
              <w:rPr>
                <w:rFonts w:ascii="宋体" w:hAnsi="宋体" w:cs="仿宋_GB2312" w:hint="eastAsia"/>
                <w:kern w:val="0"/>
                <w:szCs w:val="21"/>
              </w:rPr>
              <w:t>区住建局</w:t>
            </w:r>
          </w:p>
        </w:tc>
      </w:tr>
      <w:tr w:rsidR="00DF4809" w:rsidRPr="00DF4809" w:rsidTr="004A7F84">
        <w:trPr>
          <w:cantSplit/>
          <w:trHeight w:val="641"/>
          <w:jc w:val="center"/>
        </w:trPr>
        <w:tc>
          <w:tcPr>
            <w:tcW w:w="766" w:type="dxa"/>
            <w:vMerge/>
            <w:vAlign w:val="center"/>
          </w:tcPr>
          <w:p w:rsidR="00DF4809" w:rsidRPr="00DF4809" w:rsidRDefault="00DF4809" w:rsidP="00DF4809">
            <w:pPr>
              <w:widowControl/>
              <w:jc w:val="center"/>
              <w:rPr>
                <w:rFonts w:ascii="宋体" w:hAnsi="宋体" w:cs="仿宋_GB2312" w:hint="eastAsia"/>
                <w:kern w:val="0"/>
                <w:szCs w:val="21"/>
              </w:rPr>
            </w:pPr>
          </w:p>
        </w:tc>
        <w:tc>
          <w:tcPr>
            <w:tcW w:w="1727" w:type="dxa"/>
            <w:tcMar>
              <w:top w:w="15" w:type="dxa"/>
              <w:left w:w="15" w:type="dxa"/>
              <w:bottom w:w="15" w:type="dxa"/>
              <w:right w:w="15" w:type="dxa"/>
            </w:tcMar>
            <w:vAlign w:val="center"/>
          </w:tcPr>
          <w:p w:rsidR="00DF4809" w:rsidRPr="00DF4809" w:rsidRDefault="00DF4809" w:rsidP="00DF4809">
            <w:pPr>
              <w:widowControl/>
              <w:adjustRightInd w:val="0"/>
              <w:snapToGrid w:val="0"/>
              <w:jc w:val="center"/>
              <w:rPr>
                <w:rFonts w:ascii="宋体" w:hAnsi="宋体" w:cs="仿宋_GB2312" w:hint="eastAsia"/>
                <w:kern w:val="0"/>
                <w:szCs w:val="21"/>
              </w:rPr>
            </w:pPr>
            <w:r w:rsidRPr="00DF4809">
              <w:rPr>
                <w:rFonts w:ascii="宋体" w:hAnsi="宋体" w:cs="仿宋_GB2312" w:hint="eastAsia"/>
                <w:kern w:val="0"/>
                <w:szCs w:val="21"/>
              </w:rPr>
              <w:t>商业</w:t>
            </w:r>
          </w:p>
        </w:tc>
        <w:tc>
          <w:tcPr>
            <w:tcW w:w="7914" w:type="dxa"/>
            <w:vAlign w:val="center"/>
          </w:tcPr>
          <w:p w:rsidR="00DF4809" w:rsidRPr="00DF4809" w:rsidRDefault="00DF4809" w:rsidP="00DF4809">
            <w:pPr>
              <w:widowControl/>
              <w:adjustRightInd w:val="0"/>
              <w:snapToGrid w:val="0"/>
              <w:rPr>
                <w:rFonts w:ascii="宋体" w:hAnsi="宋体" w:cs="仿宋_GB2312" w:hint="eastAsia"/>
                <w:kern w:val="0"/>
                <w:szCs w:val="21"/>
              </w:rPr>
            </w:pPr>
            <w:r w:rsidRPr="00DF4809">
              <w:rPr>
                <w:rFonts w:ascii="宋体" w:hAnsi="宋体" w:cs="仿宋_GB2312" w:hint="eastAsia"/>
                <w:kern w:val="0"/>
                <w:szCs w:val="21"/>
              </w:rPr>
              <w:t>商贸重点用能单位建筑面积能耗下降3.5%以上；20%以上的大型商场（建筑面积10万平方米以上）初步达到绿色商场创建要求。</w:t>
            </w:r>
          </w:p>
        </w:tc>
        <w:tc>
          <w:tcPr>
            <w:tcW w:w="2462" w:type="dxa"/>
            <w:vAlign w:val="center"/>
          </w:tcPr>
          <w:p w:rsidR="00DF4809" w:rsidRPr="00DF4809" w:rsidRDefault="00DF4809" w:rsidP="00DF4809">
            <w:pPr>
              <w:widowControl/>
              <w:adjustRightInd w:val="0"/>
              <w:snapToGrid w:val="0"/>
              <w:rPr>
                <w:rFonts w:ascii="宋体" w:hAnsi="宋体" w:cs="仿宋_GB2312" w:hint="eastAsia"/>
                <w:kern w:val="0"/>
                <w:szCs w:val="21"/>
              </w:rPr>
            </w:pPr>
            <w:r w:rsidRPr="00DF4809">
              <w:rPr>
                <w:rFonts w:ascii="宋体" w:hAnsi="宋体" w:cs="仿宋_GB2312" w:hint="eastAsia"/>
                <w:kern w:val="0"/>
                <w:szCs w:val="21"/>
              </w:rPr>
              <w:t>区科工商务局</w:t>
            </w:r>
          </w:p>
        </w:tc>
      </w:tr>
      <w:tr w:rsidR="00DF4809" w:rsidRPr="00DF4809" w:rsidTr="004A7F84">
        <w:trPr>
          <w:cantSplit/>
          <w:trHeight w:val="826"/>
          <w:jc w:val="center"/>
        </w:trPr>
        <w:tc>
          <w:tcPr>
            <w:tcW w:w="766" w:type="dxa"/>
            <w:vMerge/>
            <w:vAlign w:val="center"/>
          </w:tcPr>
          <w:p w:rsidR="00DF4809" w:rsidRPr="00DF4809" w:rsidRDefault="00DF4809" w:rsidP="00DF4809">
            <w:pPr>
              <w:widowControl/>
              <w:jc w:val="center"/>
              <w:rPr>
                <w:rFonts w:ascii="宋体" w:hAnsi="宋体" w:cs="仿宋_GB2312" w:hint="eastAsia"/>
                <w:kern w:val="0"/>
                <w:szCs w:val="21"/>
              </w:rPr>
            </w:pPr>
          </w:p>
        </w:tc>
        <w:tc>
          <w:tcPr>
            <w:tcW w:w="1727" w:type="dxa"/>
            <w:tcMar>
              <w:top w:w="15" w:type="dxa"/>
              <w:left w:w="15" w:type="dxa"/>
              <w:bottom w:w="15" w:type="dxa"/>
              <w:right w:w="15" w:type="dxa"/>
            </w:tcMar>
            <w:vAlign w:val="center"/>
          </w:tcPr>
          <w:p w:rsidR="00DF4809" w:rsidRPr="00DF4809" w:rsidRDefault="00DF4809" w:rsidP="00DF4809">
            <w:pPr>
              <w:widowControl/>
              <w:adjustRightInd w:val="0"/>
              <w:snapToGrid w:val="0"/>
              <w:jc w:val="center"/>
              <w:rPr>
                <w:rFonts w:ascii="宋体" w:hAnsi="宋体" w:cs="仿宋_GB2312" w:hint="eastAsia"/>
                <w:kern w:val="0"/>
                <w:szCs w:val="21"/>
              </w:rPr>
            </w:pPr>
            <w:r w:rsidRPr="00DF4809">
              <w:rPr>
                <w:rFonts w:ascii="宋体" w:hAnsi="宋体" w:cs="仿宋_GB2312" w:hint="eastAsia"/>
                <w:kern w:val="0"/>
                <w:szCs w:val="21"/>
              </w:rPr>
              <w:t>旅游饭店业</w:t>
            </w:r>
          </w:p>
        </w:tc>
        <w:tc>
          <w:tcPr>
            <w:tcW w:w="7914" w:type="dxa"/>
            <w:vAlign w:val="center"/>
          </w:tcPr>
          <w:p w:rsidR="00DF4809" w:rsidRPr="00DF4809" w:rsidRDefault="00DF4809" w:rsidP="00DF4809">
            <w:pPr>
              <w:widowControl/>
              <w:adjustRightInd w:val="0"/>
              <w:snapToGrid w:val="0"/>
              <w:rPr>
                <w:rFonts w:ascii="宋体" w:hAnsi="宋体" w:cs="仿宋_GB2312" w:hint="eastAsia"/>
                <w:kern w:val="0"/>
                <w:szCs w:val="21"/>
              </w:rPr>
            </w:pPr>
            <w:r w:rsidRPr="00DF4809">
              <w:rPr>
                <w:rFonts w:ascii="宋体" w:hAnsi="宋体" w:cs="仿宋_GB2312" w:hint="eastAsia"/>
                <w:kern w:val="0"/>
                <w:szCs w:val="21"/>
              </w:rPr>
              <w:t>旅游重点用能企业单位建筑面积能耗下降3.5%以上。</w:t>
            </w:r>
          </w:p>
        </w:tc>
        <w:tc>
          <w:tcPr>
            <w:tcW w:w="2462" w:type="dxa"/>
            <w:vAlign w:val="center"/>
          </w:tcPr>
          <w:p w:rsidR="00DF4809" w:rsidRPr="00DF4809" w:rsidRDefault="00DF4809" w:rsidP="00DF4809">
            <w:pPr>
              <w:widowControl/>
              <w:adjustRightInd w:val="0"/>
              <w:snapToGrid w:val="0"/>
              <w:rPr>
                <w:rFonts w:ascii="宋体" w:hAnsi="宋体" w:cs="仿宋_GB2312" w:hint="eastAsia"/>
                <w:kern w:val="0"/>
                <w:szCs w:val="21"/>
              </w:rPr>
            </w:pPr>
            <w:r w:rsidRPr="00DF4809">
              <w:rPr>
                <w:rFonts w:ascii="宋体" w:hAnsi="宋体" w:cs="仿宋_GB2312" w:hint="eastAsia"/>
                <w:kern w:val="0"/>
                <w:szCs w:val="21"/>
              </w:rPr>
              <w:t>区文旅局</w:t>
            </w:r>
          </w:p>
        </w:tc>
      </w:tr>
      <w:tr w:rsidR="00DF4809" w:rsidRPr="00DF4809" w:rsidTr="004A7F84">
        <w:trPr>
          <w:cantSplit/>
          <w:jc w:val="center"/>
        </w:trPr>
        <w:tc>
          <w:tcPr>
            <w:tcW w:w="766" w:type="dxa"/>
            <w:vMerge/>
            <w:vAlign w:val="center"/>
          </w:tcPr>
          <w:p w:rsidR="00DF4809" w:rsidRPr="00DF4809" w:rsidRDefault="00DF4809" w:rsidP="00DF4809">
            <w:pPr>
              <w:widowControl/>
              <w:jc w:val="left"/>
              <w:rPr>
                <w:rFonts w:ascii="宋体" w:hAnsi="宋体" w:cs="仿宋_GB2312" w:hint="eastAsia"/>
                <w:kern w:val="0"/>
                <w:szCs w:val="21"/>
              </w:rPr>
            </w:pPr>
          </w:p>
        </w:tc>
        <w:tc>
          <w:tcPr>
            <w:tcW w:w="1727" w:type="dxa"/>
            <w:vAlign w:val="center"/>
          </w:tcPr>
          <w:p w:rsidR="00DF4809" w:rsidRPr="00DF4809" w:rsidRDefault="00DF4809" w:rsidP="00DF4809">
            <w:pPr>
              <w:widowControl/>
              <w:adjustRightInd w:val="0"/>
              <w:snapToGrid w:val="0"/>
              <w:jc w:val="center"/>
              <w:rPr>
                <w:rFonts w:ascii="宋体" w:hAnsi="宋体" w:cs="仿宋_GB2312" w:hint="eastAsia"/>
                <w:kern w:val="0"/>
                <w:szCs w:val="21"/>
              </w:rPr>
            </w:pPr>
            <w:r w:rsidRPr="00DF4809">
              <w:rPr>
                <w:rFonts w:ascii="宋体" w:hAnsi="宋体" w:cs="仿宋_GB2312" w:hint="eastAsia"/>
                <w:kern w:val="0"/>
                <w:szCs w:val="21"/>
              </w:rPr>
              <w:t>区级机关及其所属事业单位</w:t>
            </w:r>
          </w:p>
        </w:tc>
        <w:tc>
          <w:tcPr>
            <w:tcW w:w="7914" w:type="dxa"/>
            <w:vAlign w:val="center"/>
          </w:tcPr>
          <w:p w:rsidR="00DF4809" w:rsidRPr="00DF4809" w:rsidRDefault="00DF4809" w:rsidP="00DF4809">
            <w:pPr>
              <w:widowControl/>
              <w:adjustRightInd w:val="0"/>
              <w:snapToGrid w:val="0"/>
              <w:rPr>
                <w:rFonts w:ascii="宋体" w:hAnsi="宋体" w:cs="仿宋_GB2312" w:hint="eastAsia"/>
                <w:kern w:val="0"/>
                <w:szCs w:val="21"/>
              </w:rPr>
            </w:pPr>
            <w:r w:rsidRPr="00DF4809">
              <w:rPr>
                <w:rFonts w:ascii="宋体" w:hAnsi="宋体" w:cs="仿宋_GB2312" w:hint="eastAsia"/>
                <w:kern w:val="0"/>
                <w:szCs w:val="21"/>
              </w:rPr>
              <w:t>单位面积能耗、人均水耗分别较2020年下降3.5%以上，公共机构能源消费实现零增长。推进节约型机关创建工作，力争年内40%以上区级机关达到创建要求。</w:t>
            </w:r>
          </w:p>
          <w:p w:rsidR="00DF4809" w:rsidRPr="00DF4809" w:rsidRDefault="00DF4809" w:rsidP="00DF4809">
            <w:pPr>
              <w:widowControl/>
              <w:adjustRightInd w:val="0"/>
              <w:snapToGrid w:val="0"/>
              <w:rPr>
                <w:rFonts w:ascii="宋体" w:hAnsi="宋体" w:cs="仿宋_GB2312" w:hint="eastAsia"/>
                <w:kern w:val="0"/>
                <w:szCs w:val="21"/>
              </w:rPr>
            </w:pPr>
          </w:p>
        </w:tc>
        <w:tc>
          <w:tcPr>
            <w:tcW w:w="2462" w:type="dxa"/>
            <w:vAlign w:val="center"/>
          </w:tcPr>
          <w:p w:rsidR="00DF4809" w:rsidRPr="00DF4809" w:rsidRDefault="00DF4809" w:rsidP="00DF4809">
            <w:pPr>
              <w:widowControl/>
              <w:adjustRightInd w:val="0"/>
              <w:snapToGrid w:val="0"/>
              <w:rPr>
                <w:rFonts w:ascii="宋体" w:hAnsi="宋体" w:cs="仿宋_GB2312" w:hint="eastAsia"/>
                <w:kern w:val="0"/>
                <w:szCs w:val="21"/>
              </w:rPr>
            </w:pPr>
            <w:r w:rsidRPr="00DF4809">
              <w:rPr>
                <w:rFonts w:ascii="宋体" w:hAnsi="宋体" w:cs="仿宋_GB2312" w:hint="eastAsia"/>
                <w:kern w:val="0"/>
                <w:szCs w:val="21"/>
              </w:rPr>
              <w:t>区机关事务服务中心等</w:t>
            </w:r>
          </w:p>
        </w:tc>
      </w:tr>
    </w:tbl>
    <w:p w:rsidR="00DF4809" w:rsidRPr="00DF4809" w:rsidRDefault="00DF4809" w:rsidP="00DF4809">
      <w:pPr>
        <w:widowControl/>
        <w:spacing w:line="560" w:lineRule="exact"/>
        <w:rPr>
          <w:rFonts w:eastAsia="仿宋"/>
        </w:rPr>
        <w:sectPr w:rsidR="00DF4809" w:rsidRPr="00DF4809">
          <w:footerReference w:type="even" r:id="rId7"/>
          <w:footerReference w:type="default" r:id="rId8"/>
          <w:pgSz w:w="16838" w:h="11906" w:orient="landscape"/>
          <w:pgMar w:top="1588" w:right="1533" w:bottom="1474" w:left="1985" w:header="851" w:footer="1247" w:gutter="0"/>
          <w:pgNumType w:fmt="numberInDash"/>
          <w:cols w:space="720"/>
          <w:docGrid w:type="linesAndChars" w:linePitch="579" w:charSpace="-849"/>
        </w:sectPr>
      </w:pPr>
    </w:p>
    <w:p w:rsidR="00DF4809" w:rsidRPr="00DF4809" w:rsidRDefault="00DF4809" w:rsidP="00DF4809">
      <w:pPr>
        <w:jc w:val="center"/>
        <w:rPr>
          <w:rFonts w:eastAsia="黑体" w:hint="eastAsia"/>
          <w:sz w:val="36"/>
          <w:szCs w:val="36"/>
        </w:rPr>
      </w:pPr>
      <w:r w:rsidRPr="00DF4809">
        <w:rPr>
          <w:rFonts w:eastAsia="黑体" w:hint="eastAsia"/>
          <w:sz w:val="36"/>
          <w:szCs w:val="36"/>
        </w:rPr>
        <w:lastRenderedPageBreak/>
        <w:t>十二、临潼区</w:t>
      </w:r>
      <w:r w:rsidRPr="00DF4809">
        <w:rPr>
          <w:rFonts w:eastAsia="黑体" w:hint="eastAsia"/>
          <w:sz w:val="36"/>
          <w:szCs w:val="36"/>
        </w:rPr>
        <w:t>2021</w:t>
      </w:r>
      <w:r w:rsidRPr="00DF4809">
        <w:rPr>
          <w:rFonts w:eastAsia="黑体" w:hint="eastAsia"/>
          <w:sz w:val="36"/>
          <w:szCs w:val="36"/>
        </w:rPr>
        <w:t>年节能降耗目标分解表之二（各部门、各街办）</w:t>
      </w:r>
    </w:p>
    <w:p w:rsidR="00DF4809" w:rsidRPr="00DF4809" w:rsidRDefault="00DF4809" w:rsidP="00DF4809">
      <w:pPr>
        <w:jc w:val="center"/>
        <w:rPr>
          <w:rFonts w:eastAsia="黑体" w:hint="eastAsia"/>
          <w:sz w:val="36"/>
          <w:szCs w:val="36"/>
        </w:rPr>
      </w:pPr>
    </w:p>
    <w:tbl>
      <w:tblPr>
        <w:tblW w:w="1411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2"/>
        <w:gridCol w:w="1425"/>
        <w:gridCol w:w="3913"/>
        <w:gridCol w:w="8062"/>
      </w:tblGrid>
      <w:tr w:rsidR="00DF4809" w:rsidRPr="00DF4809" w:rsidTr="004A7F84">
        <w:trPr>
          <w:trHeight w:val="615"/>
        </w:trPr>
        <w:tc>
          <w:tcPr>
            <w:tcW w:w="712" w:type="dxa"/>
            <w:tcBorders>
              <w:left w:val="nil"/>
            </w:tcBorders>
            <w:vAlign w:val="center"/>
          </w:tcPr>
          <w:p w:rsidR="00DF4809" w:rsidRPr="00DF4809" w:rsidRDefault="00DF4809" w:rsidP="00DF4809">
            <w:pPr>
              <w:widowControl/>
              <w:spacing w:line="400" w:lineRule="exact"/>
              <w:jc w:val="center"/>
              <w:rPr>
                <w:rFonts w:ascii="黑体" w:eastAsia="黑体" w:hAnsi="黑体" w:cs="黑体" w:hint="eastAsia"/>
                <w:bCs/>
                <w:sz w:val="24"/>
              </w:rPr>
            </w:pPr>
            <w:r w:rsidRPr="00DF4809">
              <w:rPr>
                <w:rFonts w:ascii="黑体" w:eastAsia="黑体" w:hAnsi="黑体" w:cs="黑体" w:hint="eastAsia"/>
                <w:bCs/>
                <w:sz w:val="24"/>
              </w:rPr>
              <w:t>序号</w:t>
            </w:r>
          </w:p>
        </w:tc>
        <w:tc>
          <w:tcPr>
            <w:tcW w:w="1425" w:type="dxa"/>
            <w:vAlign w:val="center"/>
          </w:tcPr>
          <w:p w:rsidR="00DF4809" w:rsidRPr="00DF4809" w:rsidRDefault="00DF4809" w:rsidP="00DF4809">
            <w:pPr>
              <w:widowControl/>
              <w:spacing w:line="400" w:lineRule="exact"/>
              <w:jc w:val="center"/>
              <w:rPr>
                <w:rFonts w:ascii="黑体" w:eastAsia="黑体" w:hAnsi="黑体" w:cs="黑体" w:hint="eastAsia"/>
                <w:bCs/>
                <w:sz w:val="24"/>
              </w:rPr>
            </w:pPr>
            <w:r w:rsidRPr="00DF4809">
              <w:rPr>
                <w:rFonts w:ascii="黑体" w:eastAsia="黑体" w:hAnsi="黑体" w:cs="黑体" w:hint="eastAsia"/>
                <w:bCs/>
                <w:sz w:val="24"/>
              </w:rPr>
              <w:t>重点工作</w:t>
            </w:r>
          </w:p>
        </w:tc>
        <w:tc>
          <w:tcPr>
            <w:tcW w:w="3913" w:type="dxa"/>
            <w:vAlign w:val="center"/>
          </w:tcPr>
          <w:p w:rsidR="00DF4809" w:rsidRPr="00DF4809" w:rsidRDefault="00DF4809" w:rsidP="00DF4809">
            <w:pPr>
              <w:widowControl/>
              <w:spacing w:line="400" w:lineRule="exact"/>
              <w:jc w:val="center"/>
              <w:rPr>
                <w:rFonts w:ascii="黑体" w:eastAsia="黑体" w:hAnsi="黑体" w:cs="黑体" w:hint="eastAsia"/>
                <w:bCs/>
                <w:sz w:val="24"/>
              </w:rPr>
            </w:pPr>
            <w:r w:rsidRPr="00DF4809">
              <w:rPr>
                <w:rFonts w:ascii="黑体" w:eastAsia="黑体" w:hAnsi="黑体" w:cs="黑体" w:hint="eastAsia"/>
                <w:bCs/>
                <w:sz w:val="24"/>
              </w:rPr>
              <w:t>责任单位</w:t>
            </w:r>
          </w:p>
        </w:tc>
        <w:tc>
          <w:tcPr>
            <w:tcW w:w="8062" w:type="dxa"/>
            <w:tcBorders>
              <w:right w:val="nil"/>
            </w:tcBorders>
            <w:vAlign w:val="center"/>
          </w:tcPr>
          <w:p w:rsidR="00DF4809" w:rsidRPr="00DF4809" w:rsidRDefault="00DF4809" w:rsidP="00DF4809">
            <w:pPr>
              <w:widowControl/>
              <w:spacing w:line="400" w:lineRule="exact"/>
              <w:ind w:rightChars="427" w:right="897"/>
              <w:jc w:val="center"/>
              <w:rPr>
                <w:rFonts w:ascii="黑体" w:eastAsia="黑体" w:hAnsi="黑体" w:cs="黑体" w:hint="eastAsia"/>
                <w:bCs/>
                <w:sz w:val="24"/>
              </w:rPr>
            </w:pPr>
            <w:r w:rsidRPr="00DF4809">
              <w:rPr>
                <w:rFonts w:ascii="黑体" w:eastAsia="黑体" w:hAnsi="黑体" w:cs="黑体" w:hint="eastAsia"/>
                <w:bCs/>
                <w:sz w:val="24"/>
              </w:rPr>
              <w:t xml:space="preserve">    目    标   </w:t>
            </w:r>
          </w:p>
        </w:tc>
      </w:tr>
      <w:tr w:rsidR="00DF4809" w:rsidRPr="00DF4809" w:rsidTr="004A7F84">
        <w:trPr>
          <w:trHeight w:val="432"/>
        </w:trPr>
        <w:tc>
          <w:tcPr>
            <w:tcW w:w="712" w:type="dxa"/>
            <w:tcBorders>
              <w:left w:val="nil"/>
            </w:tcBorders>
            <w:vAlign w:val="center"/>
          </w:tcPr>
          <w:p w:rsidR="00DF4809" w:rsidRPr="00DF4809" w:rsidRDefault="00DF4809" w:rsidP="00DF4809">
            <w:pPr>
              <w:tabs>
                <w:tab w:val="left" w:pos="2142"/>
              </w:tabs>
              <w:spacing w:line="480" w:lineRule="exact"/>
              <w:jc w:val="center"/>
              <w:rPr>
                <w:rFonts w:ascii="仿宋_GB2312" w:eastAsia="仿宋_GB2312" w:hAnsi="仿宋_GB2312" w:cs="仿宋_GB2312" w:hint="eastAsia"/>
                <w:b/>
                <w:bCs/>
                <w:kern w:val="0"/>
                <w:szCs w:val="21"/>
              </w:rPr>
            </w:pPr>
            <w:r w:rsidRPr="00DF4809">
              <w:rPr>
                <w:rFonts w:ascii="仿宋_GB2312" w:eastAsia="仿宋_GB2312" w:hAnsi="仿宋_GB2312" w:cs="仿宋_GB2312" w:hint="eastAsia"/>
                <w:kern w:val="0"/>
                <w:szCs w:val="21"/>
              </w:rPr>
              <w:t>—</w:t>
            </w:r>
          </w:p>
        </w:tc>
        <w:tc>
          <w:tcPr>
            <w:tcW w:w="1425" w:type="dxa"/>
            <w:vAlign w:val="center"/>
          </w:tcPr>
          <w:p w:rsidR="00DF4809" w:rsidRPr="00DF4809" w:rsidRDefault="00DF4809" w:rsidP="00DF4809">
            <w:pPr>
              <w:tabs>
                <w:tab w:val="left" w:pos="2142"/>
              </w:tabs>
              <w:spacing w:line="480" w:lineRule="exact"/>
              <w:jc w:val="center"/>
              <w:rPr>
                <w:rFonts w:ascii="仿宋_GB2312" w:eastAsia="仿宋_GB2312" w:hAnsi="仿宋_GB2312" w:cs="仿宋_GB2312" w:hint="eastAsia"/>
                <w:b/>
                <w:bCs/>
                <w:kern w:val="0"/>
                <w:szCs w:val="21"/>
              </w:rPr>
            </w:pPr>
            <w:r w:rsidRPr="00DF4809">
              <w:rPr>
                <w:rFonts w:ascii="仿宋_GB2312" w:eastAsia="仿宋_GB2312" w:hAnsi="仿宋_GB2312" w:cs="仿宋_GB2312" w:hint="eastAsia"/>
                <w:b/>
                <w:bCs/>
                <w:kern w:val="0"/>
                <w:szCs w:val="21"/>
              </w:rPr>
              <w:t>工作目标</w:t>
            </w:r>
          </w:p>
        </w:tc>
        <w:tc>
          <w:tcPr>
            <w:tcW w:w="3913" w:type="dxa"/>
            <w:vAlign w:val="center"/>
          </w:tcPr>
          <w:p w:rsidR="00DF4809" w:rsidRPr="00DF4809" w:rsidRDefault="00DF4809" w:rsidP="00DF4809">
            <w:pPr>
              <w:tabs>
                <w:tab w:val="left" w:pos="2142"/>
              </w:tabs>
              <w:spacing w:line="480" w:lineRule="exact"/>
              <w:jc w:val="center"/>
              <w:rPr>
                <w:rFonts w:ascii="仿宋_GB2312" w:eastAsia="仿宋_GB2312" w:hAnsi="仿宋_GB2312" w:cs="仿宋_GB2312" w:hint="eastAsia"/>
                <w:b/>
                <w:bCs/>
                <w:kern w:val="0"/>
                <w:szCs w:val="21"/>
              </w:rPr>
            </w:pPr>
            <w:r w:rsidRPr="00DF4809">
              <w:rPr>
                <w:rFonts w:ascii="仿宋_GB2312" w:eastAsia="仿宋_GB2312" w:hAnsi="仿宋_GB2312" w:cs="仿宋_GB2312" w:hint="eastAsia"/>
                <w:b/>
                <w:bCs/>
                <w:kern w:val="0"/>
                <w:szCs w:val="21"/>
              </w:rPr>
              <w:t>临潼区</w:t>
            </w:r>
          </w:p>
        </w:tc>
        <w:tc>
          <w:tcPr>
            <w:tcW w:w="8062" w:type="dxa"/>
            <w:tcBorders>
              <w:right w:val="nil"/>
            </w:tcBorders>
            <w:vAlign w:val="center"/>
          </w:tcPr>
          <w:p w:rsidR="00DF4809" w:rsidRPr="00DF4809" w:rsidRDefault="00DF4809" w:rsidP="00DF4809">
            <w:pPr>
              <w:tabs>
                <w:tab w:val="left" w:pos="2142"/>
              </w:tabs>
              <w:snapToGrid w:val="0"/>
              <w:spacing w:line="400" w:lineRule="exact"/>
              <w:jc w:val="left"/>
              <w:rPr>
                <w:rFonts w:ascii="仿宋_GB2312" w:eastAsia="仿宋_GB2312" w:hAnsi="仿宋_GB2312" w:cs="仿宋_GB2312" w:hint="eastAsia"/>
                <w:szCs w:val="21"/>
              </w:rPr>
            </w:pPr>
            <w:r w:rsidRPr="00DF4809">
              <w:rPr>
                <w:rFonts w:ascii="仿宋_GB2312" w:eastAsia="仿宋_GB2312" w:hAnsi="仿宋_GB2312" w:cs="仿宋_GB2312" w:hint="eastAsia"/>
                <w:b/>
                <w:szCs w:val="21"/>
              </w:rPr>
              <w:t>2021年底全区单位GDP能耗较2020年降低3.5%，能源消费总量增速控制在2.5%之内。</w:t>
            </w:r>
          </w:p>
        </w:tc>
      </w:tr>
      <w:tr w:rsidR="00DF4809" w:rsidRPr="00DF4809" w:rsidTr="004A7F84">
        <w:trPr>
          <w:trHeight w:val="90"/>
        </w:trPr>
        <w:tc>
          <w:tcPr>
            <w:tcW w:w="712"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1</w:t>
            </w:r>
          </w:p>
        </w:tc>
        <w:tc>
          <w:tcPr>
            <w:tcW w:w="1425" w:type="dxa"/>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kern w:val="0"/>
                <w:szCs w:val="21"/>
              </w:rPr>
              <w:t>强化节能“双控”目标管理</w:t>
            </w:r>
          </w:p>
        </w:tc>
        <w:tc>
          <w:tcPr>
            <w:tcW w:w="3913" w:type="dxa"/>
            <w:vAlign w:val="center"/>
          </w:tcPr>
          <w:p w:rsidR="00DF4809" w:rsidRPr="00DF4809" w:rsidRDefault="00DF4809" w:rsidP="00DF4809">
            <w:pPr>
              <w:tabs>
                <w:tab w:val="left" w:pos="2142"/>
              </w:tabs>
              <w:spacing w:line="480" w:lineRule="exact"/>
              <w:jc w:val="center"/>
              <w:rPr>
                <w:rFonts w:ascii="宋体" w:hAnsi="宋体" w:cs="仿宋_GB2312" w:hint="eastAsia"/>
                <w:kern w:val="0"/>
                <w:szCs w:val="21"/>
              </w:rPr>
            </w:pPr>
            <w:r w:rsidRPr="00DF4809">
              <w:rPr>
                <w:rFonts w:ascii="宋体" w:hAnsi="宋体" w:cs="仿宋_GB2312" w:hint="eastAsia"/>
                <w:kern w:val="0"/>
                <w:szCs w:val="21"/>
              </w:rPr>
              <w:t>区发改委、区考核办</w:t>
            </w:r>
          </w:p>
        </w:tc>
        <w:tc>
          <w:tcPr>
            <w:tcW w:w="8062" w:type="dxa"/>
            <w:tcBorders>
              <w:right w:val="nil"/>
            </w:tcBorders>
            <w:vAlign w:val="center"/>
          </w:tcPr>
          <w:p w:rsidR="00DF4809" w:rsidRPr="00DF4809" w:rsidRDefault="00DF4809" w:rsidP="00DF4809">
            <w:pPr>
              <w:tabs>
                <w:tab w:val="left" w:pos="2142"/>
              </w:tabs>
              <w:snapToGrid w:val="0"/>
              <w:spacing w:line="400" w:lineRule="exact"/>
              <w:jc w:val="left"/>
              <w:rPr>
                <w:rFonts w:ascii="宋体" w:hAnsi="宋体" w:cs="仿宋_GB2312" w:hint="eastAsia"/>
                <w:b/>
                <w:szCs w:val="21"/>
              </w:rPr>
            </w:pPr>
            <w:r w:rsidRPr="00DF4809">
              <w:rPr>
                <w:rFonts w:ascii="宋体" w:hAnsi="宋体" w:cs="仿宋_GB2312" w:hint="eastAsia"/>
                <w:kern w:val="0"/>
                <w:szCs w:val="21"/>
              </w:rPr>
              <w:t>严格落实能源消费总量和强度“双控”制度，合理分解下达各单位2021年能耗“双控”目标任务。逐季开展能源消费分析和节能预警，及时协调解决存在的突出问题，督促节能进展滞后的单位启动调控措施。严格执行考核问责，未完成能耗总量控制任务的行业主管部门、相关街办和片区管委会予以通报批评，并取消年度目标考核评优资格。</w:t>
            </w:r>
          </w:p>
        </w:tc>
      </w:tr>
      <w:tr w:rsidR="00DF4809" w:rsidRPr="00DF4809" w:rsidTr="004A7F84">
        <w:trPr>
          <w:trHeight w:val="1067"/>
        </w:trPr>
        <w:tc>
          <w:tcPr>
            <w:tcW w:w="712"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2</w:t>
            </w:r>
          </w:p>
        </w:tc>
        <w:tc>
          <w:tcPr>
            <w:tcW w:w="1425" w:type="dxa"/>
            <w:vAlign w:val="center"/>
          </w:tcPr>
          <w:p w:rsidR="00DF4809" w:rsidRPr="00DF4809" w:rsidRDefault="00DF4809" w:rsidP="00DF4809">
            <w:pPr>
              <w:tabs>
                <w:tab w:val="left" w:pos="2142"/>
              </w:tabs>
              <w:spacing w:line="480" w:lineRule="exact"/>
              <w:jc w:val="center"/>
              <w:rPr>
                <w:rFonts w:ascii="宋体" w:hAnsi="宋体" w:cs="仿宋_GB2312" w:hint="eastAsia"/>
                <w:kern w:val="0"/>
                <w:szCs w:val="21"/>
              </w:rPr>
            </w:pPr>
            <w:r w:rsidRPr="00DF4809">
              <w:rPr>
                <w:rFonts w:ascii="宋体" w:hAnsi="宋体" w:cs="仿宋_GB2312" w:hint="eastAsia"/>
                <w:kern w:val="0"/>
                <w:szCs w:val="21"/>
              </w:rPr>
              <w:t>严格落实目标责任</w:t>
            </w:r>
          </w:p>
          <w:p w:rsidR="00DF4809" w:rsidRPr="00DF4809" w:rsidRDefault="00DF4809" w:rsidP="00DF4809">
            <w:pPr>
              <w:tabs>
                <w:tab w:val="left" w:pos="2142"/>
              </w:tabs>
              <w:spacing w:line="480" w:lineRule="exact"/>
              <w:jc w:val="center"/>
              <w:rPr>
                <w:rFonts w:ascii="宋体" w:hAnsi="宋体" w:cs="仿宋_GB2312" w:hint="eastAsia"/>
                <w:szCs w:val="21"/>
              </w:rPr>
            </w:pPr>
          </w:p>
        </w:tc>
        <w:tc>
          <w:tcPr>
            <w:tcW w:w="3913" w:type="dxa"/>
            <w:vAlign w:val="center"/>
          </w:tcPr>
          <w:p w:rsidR="00DF4809" w:rsidRPr="00DF4809" w:rsidRDefault="00DF4809" w:rsidP="00DF4809">
            <w:pPr>
              <w:tabs>
                <w:tab w:val="left" w:pos="2142"/>
              </w:tabs>
              <w:spacing w:line="480" w:lineRule="exact"/>
              <w:jc w:val="left"/>
              <w:rPr>
                <w:rFonts w:ascii="宋体" w:hAnsi="宋体" w:cs="仿宋_GB2312" w:hint="eastAsia"/>
                <w:kern w:val="0"/>
                <w:szCs w:val="21"/>
              </w:rPr>
            </w:pPr>
            <w:r w:rsidRPr="00DF4809">
              <w:rPr>
                <w:rFonts w:ascii="宋体" w:hAnsi="宋体" w:cs="仿宋_GB2312" w:hint="eastAsia"/>
                <w:kern w:val="0"/>
                <w:szCs w:val="21"/>
              </w:rPr>
              <w:t>区科工商务局、区交运局、区住建局、区文旅局、区农业农村局、区机关事务服务中心、相关街办和园区管委会</w:t>
            </w:r>
          </w:p>
        </w:tc>
        <w:tc>
          <w:tcPr>
            <w:tcW w:w="8062" w:type="dxa"/>
            <w:tcBorders>
              <w:right w:val="nil"/>
            </w:tcBorders>
            <w:vAlign w:val="center"/>
          </w:tcPr>
          <w:p w:rsidR="00DF4809" w:rsidRPr="00DF4809" w:rsidRDefault="00DF4809" w:rsidP="00DF4809">
            <w:pPr>
              <w:tabs>
                <w:tab w:val="left" w:pos="2142"/>
              </w:tabs>
              <w:snapToGrid w:val="0"/>
              <w:spacing w:line="400" w:lineRule="exact"/>
              <w:jc w:val="left"/>
              <w:rPr>
                <w:rFonts w:ascii="宋体" w:hAnsi="宋体" w:cs="仿宋_GB2312" w:hint="eastAsia"/>
                <w:szCs w:val="21"/>
              </w:rPr>
            </w:pPr>
            <w:r w:rsidRPr="00DF4809">
              <w:rPr>
                <w:rFonts w:ascii="宋体" w:hAnsi="宋体" w:cs="仿宋_GB2312" w:hint="eastAsia"/>
                <w:kern w:val="0"/>
                <w:szCs w:val="21"/>
              </w:rPr>
              <w:t>各行业主管部门要按照各自领域能源消费控制目标，及时分解落实各自领域节能降耗目标任务。</w:t>
            </w:r>
          </w:p>
        </w:tc>
      </w:tr>
      <w:tr w:rsidR="00DF4809" w:rsidRPr="00DF4809" w:rsidTr="004A7F84">
        <w:trPr>
          <w:trHeight w:val="1640"/>
        </w:trPr>
        <w:tc>
          <w:tcPr>
            <w:tcW w:w="712" w:type="dxa"/>
            <w:tcBorders>
              <w:left w:val="nil"/>
              <w:bottom w:val="single" w:sz="4" w:space="0" w:color="auto"/>
            </w:tcBorders>
            <w:vAlign w:val="center"/>
          </w:tcPr>
          <w:p w:rsidR="00DF4809" w:rsidRPr="00DF4809" w:rsidRDefault="00DF4809" w:rsidP="00DF4809">
            <w:pPr>
              <w:tabs>
                <w:tab w:val="left" w:pos="2142"/>
              </w:tabs>
              <w:spacing w:line="480" w:lineRule="exact"/>
              <w:jc w:val="center"/>
              <w:rPr>
                <w:rFonts w:ascii="宋体" w:hAnsi="宋体" w:cs="仿宋_GB2312"/>
                <w:bCs/>
                <w:szCs w:val="21"/>
              </w:rPr>
            </w:pPr>
            <w:r w:rsidRPr="00DF4809">
              <w:rPr>
                <w:rFonts w:ascii="宋体" w:hAnsi="宋体" w:cs="仿宋_GB2312" w:hint="eastAsia"/>
                <w:bCs/>
                <w:szCs w:val="21"/>
              </w:rPr>
              <w:t>3</w:t>
            </w:r>
          </w:p>
        </w:tc>
        <w:tc>
          <w:tcPr>
            <w:tcW w:w="1425" w:type="dxa"/>
            <w:vAlign w:val="center"/>
          </w:tcPr>
          <w:p w:rsidR="00DF4809" w:rsidRPr="00DF4809" w:rsidRDefault="00DF4809" w:rsidP="00DF4809">
            <w:pPr>
              <w:tabs>
                <w:tab w:val="left" w:pos="2142"/>
              </w:tabs>
              <w:spacing w:line="480" w:lineRule="exact"/>
              <w:jc w:val="center"/>
              <w:rPr>
                <w:rFonts w:ascii="宋体" w:hAnsi="宋体" w:cs="仿宋_GB2312" w:hint="eastAsia"/>
                <w:bCs/>
                <w:szCs w:val="21"/>
              </w:rPr>
            </w:pPr>
            <w:r w:rsidRPr="00DF4809">
              <w:rPr>
                <w:rFonts w:ascii="宋体" w:hAnsi="宋体" w:cs="仿宋_GB2312" w:hint="eastAsia"/>
                <w:bCs/>
                <w:szCs w:val="21"/>
              </w:rPr>
              <w:t>强化节能审查与监管</w:t>
            </w:r>
          </w:p>
        </w:tc>
        <w:tc>
          <w:tcPr>
            <w:tcW w:w="3913" w:type="dxa"/>
            <w:vAlign w:val="center"/>
          </w:tcPr>
          <w:p w:rsidR="00DF4809" w:rsidRPr="00DF4809" w:rsidRDefault="00DF4809" w:rsidP="00DF4809">
            <w:pPr>
              <w:tabs>
                <w:tab w:val="left" w:pos="2142"/>
              </w:tabs>
              <w:spacing w:line="480" w:lineRule="exact"/>
              <w:jc w:val="left"/>
              <w:rPr>
                <w:rFonts w:ascii="宋体" w:hAnsi="宋体" w:cs="仿宋_GB2312" w:hint="eastAsia"/>
                <w:kern w:val="0"/>
                <w:szCs w:val="21"/>
              </w:rPr>
            </w:pPr>
            <w:r w:rsidRPr="00DF4809">
              <w:rPr>
                <w:rFonts w:ascii="宋体" w:hAnsi="宋体" w:cs="仿宋_GB2312" w:hint="eastAsia"/>
                <w:kern w:val="0"/>
                <w:szCs w:val="21"/>
              </w:rPr>
              <w:t>区发改委、区行政审批局、各相关街办和园区管委会</w:t>
            </w:r>
          </w:p>
        </w:tc>
        <w:tc>
          <w:tcPr>
            <w:tcW w:w="8062" w:type="dxa"/>
            <w:tcBorders>
              <w:right w:val="nil"/>
            </w:tcBorders>
            <w:vAlign w:val="center"/>
          </w:tcPr>
          <w:p w:rsidR="00DF4809" w:rsidRPr="00DF4809" w:rsidRDefault="00DF4809" w:rsidP="00DF4809">
            <w:pPr>
              <w:tabs>
                <w:tab w:val="left" w:pos="2142"/>
              </w:tabs>
              <w:snapToGrid w:val="0"/>
              <w:spacing w:line="400" w:lineRule="exact"/>
              <w:jc w:val="left"/>
              <w:rPr>
                <w:rFonts w:ascii="宋体" w:hAnsi="宋体" w:cs="仿宋_GB2312" w:hint="eastAsia"/>
                <w:b/>
                <w:kern w:val="0"/>
                <w:szCs w:val="21"/>
              </w:rPr>
            </w:pPr>
            <w:r w:rsidRPr="00DF4809">
              <w:rPr>
                <w:rFonts w:ascii="宋体" w:hAnsi="宋体" w:cs="仿宋_GB2312" w:hint="eastAsia"/>
                <w:kern w:val="0"/>
                <w:szCs w:val="21"/>
              </w:rPr>
              <w:t>坚持节能优先，强化节能审查与能源消费总量和强度双控工作有效联动。落实节能审查制度，从源头上提高新上项目能效水平。控制高耗能行业能耗不合理增长，坚决限批能效水平不达标项目。各街办、片区管委会应及时报备新审批项目信息，加强能评项目事中事后监管，开展建设过程现场指导，实施竣工节能验收，对节能审查意见落实情况进行监督检查，依法查处各类违法违规用能行为。</w:t>
            </w:r>
          </w:p>
        </w:tc>
      </w:tr>
      <w:tr w:rsidR="00DF4809" w:rsidRPr="00DF4809" w:rsidTr="004A7F84">
        <w:trPr>
          <w:trHeight w:val="1190"/>
        </w:trPr>
        <w:tc>
          <w:tcPr>
            <w:tcW w:w="712" w:type="dxa"/>
            <w:tcBorders>
              <w:left w:val="nil"/>
              <w:bottom w:val="single" w:sz="4" w:space="0" w:color="auto"/>
            </w:tcBorders>
            <w:vAlign w:val="center"/>
          </w:tcPr>
          <w:p w:rsidR="00DF4809" w:rsidRPr="00DF4809" w:rsidRDefault="00DF4809" w:rsidP="00DF4809">
            <w:pPr>
              <w:tabs>
                <w:tab w:val="left" w:pos="2142"/>
              </w:tabs>
              <w:spacing w:line="480" w:lineRule="exact"/>
              <w:jc w:val="center"/>
              <w:rPr>
                <w:rFonts w:ascii="宋体" w:hAnsi="宋体" w:cs="仿宋_GB2312" w:hint="eastAsia"/>
                <w:bCs/>
                <w:szCs w:val="21"/>
              </w:rPr>
            </w:pPr>
            <w:r w:rsidRPr="00DF4809">
              <w:rPr>
                <w:rFonts w:ascii="宋体" w:hAnsi="宋体" w:cs="仿宋_GB2312" w:hint="eastAsia"/>
                <w:bCs/>
                <w:szCs w:val="21"/>
              </w:rPr>
              <w:lastRenderedPageBreak/>
              <w:t>4</w:t>
            </w:r>
          </w:p>
        </w:tc>
        <w:tc>
          <w:tcPr>
            <w:tcW w:w="1425" w:type="dxa"/>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bCs/>
                <w:szCs w:val="21"/>
              </w:rPr>
              <w:t>抓好重点用能单位节能管理</w:t>
            </w:r>
          </w:p>
        </w:tc>
        <w:tc>
          <w:tcPr>
            <w:tcW w:w="3913" w:type="dxa"/>
            <w:vAlign w:val="center"/>
          </w:tcPr>
          <w:p w:rsidR="00DF4809" w:rsidRPr="00DF4809" w:rsidRDefault="00DF4809" w:rsidP="00DF4809">
            <w:pPr>
              <w:tabs>
                <w:tab w:val="left" w:pos="2142"/>
              </w:tabs>
              <w:spacing w:line="480" w:lineRule="exact"/>
              <w:jc w:val="left"/>
              <w:rPr>
                <w:rFonts w:ascii="宋体" w:hAnsi="宋体" w:cs="仿宋_GB2312" w:hint="eastAsia"/>
                <w:b/>
                <w:szCs w:val="21"/>
              </w:rPr>
            </w:pPr>
            <w:r w:rsidRPr="00DF4809">
              <w:rPr>
                <w:rFonts w:ascii="宋体" w:hAnsi="宋体" w:cs="仿宋_GB2312" w:hint="eastAsia"/>
                <w:kern w:val="0"/>
                <w:szCs w:val="21"/>
              </w:rPr>
              <w:t>区发改委、区科工商务局、区交运局、区住建局、区文旅局、区农业农村局、区市场监管局、区机关事务服务中心等</w:t>
            </w:r>
          </w:p>
        </w:tc>
        <w:tc>
          <w:tcPr>
            <w:tcW w:w="8062" w:type="dxa"/>
            <w:tcBorders>
              <w:right w:val="nil"/>
            </w:tcBorders>
            <w:vAlign w:val="center"/>
          </w:tcPr>
          <w:p w:rsidR="00DF4809" w:rsidRPr="00DF4809" w:rsidRDefault="00DF4809" w:rsidP="00DF4809">
            <w:pPr>
              <w:tabs>
                <w:tab w:val="left" w:pos="2142"/>
              </w:tabs>
              <w:snapToGrid w:val="0"/>
              <w:spacing w:line="400" w:lineRule="exact"/>
              <w:jc w:val="left"/>
              <w:rPr>
                <w:rFonts w:ascii="宋体" w:hAnsi="宋体" w:cs="仿宋_GB2312" w:hint="eastAsia"/>
                <w:szCs w:val="21"/>
              </w:rPr>
            </w:pPr>
            <w:r w:rsidRPr="00DF4809">
              <w:rPr>
                <w:rFonts w:ascii="宋体" w:hAnsi="宋体" w:cs="仿宋_GB2312" w:hint="eastAsia"/>
                <w:kern w:val="0"/>
                <w:szCs w:val="21"/>
              </w:rPr>
              <w:t>重点单位节能工作实施分级管理，重点用能单位由市级相关部门负责监管，重点指导单位由区发改委会同同级行业主管部门负责监管。继续推进重点用能单位能耗在线监测系统建设，确保按期完成省、市任务。</w:t>
            </w:r>
          </w:p>
        </w:tc>
      </w:tr>
    </w:tbl>
    <w:p w:rsidR="00DF4809" w:rsidRPr="00DF4809" w:rsidRDefault="00DF4809" w:rsidP="00DF4809">
      <w:pPr>
        <w:jc w:val="center"/>
        <w:rPr>
          <w:rFonts w:eastAsia="黑体" w:hint="eastAsia"/>
          <w:sz w:val="36"/>
          <w:szCs w:val="36"/>
        </w:rPr>
      </w:pPr>
      <w:r w:rsidRPr="00DF4809">
        <w:rPr>
          <w:rFonts w:eastAsia="黑体" w:hint="eastAsia"/>
          <w:sz w:val="36"/>
          <w:szCs w:val="36"/>
        </w:rPr>
        <w:t>十二、临潼区</w:t>
      </w:r>
      <w:r w:rsidRPr="00DF4809">
        <w:rPr>
          <w:rFonts w:eastAsia="黑体" w:hint="eastAsia"/>
          <w:sz w:val="36"/>
          <w:szCs w:val="36"/>
        </w:rPr>
        <w:t>2021</w:t>
      </w:r>
      <w:r w:rsidRPr="00DF4809">
        <w:rPr>
          <w:rFonts w:eastAsia="黑体" w:hint="eastAsia"/>
          <w:sz w:val="36"/>
          <w:szCs w:val="36"/>
        </w:rPr>
        <w:t>年节能降耗目标分解表之二（各部门、各街办）</w:t>
      </w:r>
    </w:p>
    <w:p w:rsidR="00DF4809" w:rsidRPr="00DF4809" w:rsidRDefault="00DF4809" w:rsidP="00DF4809">
      <w:pPr>
        <w:jc w:val="center"/>
        <w:rPr>
          <w:rFonts w:ascii="方正小标宋简体" w:eastAsia="方正小标宋简体" w:hAnsi="方正小标宋简体" w:cs="方正小标宋简体" w:hint="eastAsia"/>
          <w:sz w:val="44"/>
          <w:szCs w:val="44"/>
        </w:rPr>
      </w:pP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0"/>
        <w:gridCol w:w="1432"/>
        <w:gridCol w:w="2388"/>
        <w:gridCol w:w="9391"/>
      </w:tblGrid>
      <w:tr w:rsidR="00DF4809" w:rsidRPr="00DF4809" w:rsidTr="004A7F84">
        <w:trPr>
          <w:trHeight w:val="846"/>
        </w:trPr>
        <w:tc>
          <w:tcPr>
            <w:tcW w:w="870" w:type="dxa"/>
            <w:tcBorders>
              <w:left w:val="nil"/>
              <w:bottom w:val="single" w:sz="4" w:space="0" w:color="auto"/>
            </w:tcBorders>
            <w:vAlign w:val="center"/>
          </w:tcPr>
          <w:p w:rsidR="00DF4809" w:rsidRPr="00DF4809" w:rsidRDefault="00DF4809" w:rsidP="00DF4809">
            <w:pPr>
              <w:tabs>
                <w:tab w:val="left" w:pos="2142"/>
              </w:tabs>
              <w:spacing w:line="480" w:lineRule="exact"/>
              <w:jc w:val="center"/>
              <w:rPr>
                <w:rFonts w:ascii="黑体" w:eastAsia="黑体" w:hAnsi="黑体" w:cs="黑体" w:hint="eastAsia"/>
                <w:sz w:val="24"/>
              </w:rPr>
            </w:pPr>
            <w:r w:rsidRPr="00DF4809">
              <w:rPr>
                <w:rFonts w:ascii="黑体" w:eastAsia="黑体" w:hAnsi="黑体" w:cs="黑体" w:hint="eastAsia"/>
                <w:sz w:val="24"/>
              </w:rPr>
              <w:t>序号</w:t>
            </w:r>
          </w:p>
        </w:tc>
        <w:tc>
          <w:tcPr>
            <w:tcW w:w="1432" w:type="dxa"/>
            <w:tcBorders>
              <w:bottom w:val="single" w:sz="4" w:space="0" w:color="auto"/>
            </w:tcBorders>
            <w:vAlign w:val="center"/>
          </w:tcPr>
          <w:p w:rsidR="00DF4809" w:rsidRPr="00DF4809" w:rsidRDefault="00DF4809" w:rsidP="00DF4809">
            <w:pPr>
              <w:tabs>
                <w:tab w:val="left" w:pos="2142"/>
              </w:tabs>
              <w:spacing w:line="480" w:lineRule="exact"/>
              <w:jc w:val="center"/>
              <w:rPr>
                <w:rFonts w:ascii="黑体" w:eastAsia="黑体" w:hAnsi="黑体" w:cs="黑体" w:hint="eastAsia"/>
                <w:sz w:val="24"/>
              </w:rPr>
            </w:pPr>
            <w:r w:rsidRPr="00DF4809">
              <w:rPr>
                <w:rFonts w:ascii="黑体" w:eastAsia="黑体" w:hAnsi="黑体" w:cs="黑体" w:hint="eastAsia"/>
                <w:sz w:val="24"/>
              </w:rPr>
              <w:t>重点工作</w:t>
            </w:r>
          </w:p>
        </w:tc>
        <w:tc>
          <w:tcPr>
            <w:tcW w:w="2388" w:type="dxa"/>
            <w:tcBorders>
              <w:bottom w:val="single" w:sz="4" w:space="0" w:color="auto"/>
            </w:tcBorders>
            <w:vAlign w:val="center"/>
          </w:tcPr>
          <w:p w:rsidR="00DF4809" w:rsidRPr="00DF4809" w:rsidRDefault="00DF4809" w:rsidP="00DF4809">
            <w:pPr>
              <w:tabs>
                <w:tab w:val="left" w:pos="2142"/>
              </w:tabs>
              <w:spacing w:line="480" w:lineRule="exact"/>
              <w:jc w:val="center"/>
              <w:rPr>
                <w:rFonts w:ascii="黑体" w:eastAsia="黑体" w:hAnsi="黑体" w:cs="黑体" w:hint="eastAsia"/>
                <w:sz w:val="24"/>
              </w:rPr>
            </w:pPr>
            <w:r w:rsidRPr="00DF4809">
              <w:rPr>
                <w:rFonts w:ascii="黑体" w:eastAsia="黑体" w:hAnsi="黑体" w:cs="黑体" w:hint="eastAsia"/>
                <w:sz w:val="24"/>
              </w:rPr>
              <w:t>责任单位</w:t>
            </w:r>
          </w:p>
        </w:tc>
        <w:tc>
          <w:tcPr>
            <w:tcW w:w="9391" w:type="dxa"/>
            <w:tcBorders>
              <w:bottom w:val="single" w:sz="4" w:space="0" w:color="auto"/>
            </w:tcBorders>
            <w:vAlign w:val="center"/>
          </w:tcPr>
          <w:p w:rsidR="00DF4809" w:rsidRPr="00DF4809" w:rsidRDefault="00DF4809" w:rsidP="00DF4809">
            <w:pPr>
              <w:tabs>
                <w:tab w:val="left" w:pos="2142"/>
              </w:tabs>
              <w:spacing w:line="480" w:lineRule="exact"/>
              <w:jc w:val="center"/>
              <w:rPr>
                <w:rFonts w:ascii="黑体" w:eastAsia="黑体" w:hAnsi="黑体" w:cs="黑体" w:hint="eastAsia"/>
                <w:sz w:val="24"/>
              </w:rPr>
            </w:pPr>
            <w:r w:rsidRPr="00DF4809">
              <w:rPr>
                <w:rFonts w:ascii="黑体" w:eastAsia="黑体" w:hAnsi="黑体" w:cs="黑体" w:hint="eastAsia"/>
                <w:sz w:val="24"/>
              </w:rPr>
              <w:t xml:space="preserve">    目    标   </w:t>
            </w:r>
          </w:p>
        </w:tc>
      </w:tr>
      <w:tr w:rsidR="00DF4809" w:rsidRPr="00DF4809" w:rsidTr="004A7F84">
        <w:trPr>
          <w:trHeight w:val="90"/>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5</w:t>
            </w:r>
          </w:p>
        </w:tc>
        <w:tc>
          <w:tcPr>
            <w:tcW w:w="1432" w:type="dxa"/>
            <w:vMerge w:val="restart"/>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p>
          <w:p w:rsidR="00DF4809" w:rsidRPr="00DF4809" w:rsidRDefault="00DF4809" w:rsidP="00DF4809">
            <w:pPr>
              <w:tabs>
                <w:tab w:val="left" w:pos="2142"/>
              </w:tabs>
              <w:spacing w:line="480" w:lineRule="exact"/>
              <w:jc w:val="center"/>
              <w:rPr>
                <w:rFonts w:ascii="宋体" w:hAnsi="宋体" w:cs="仿宋_GB2312" w:hint="eastAsia"/>
                <w:szCs w:val="21"/>
              </w:rPr>
            </w:pPr>
          </w:p>
          <w:p w:rsidR="00DF4809" w:rsidRPr="00DF4809" w:rsidRDefault="00DF4809" w:rsidP="00DF4809">
            <w:pPr>
              <w:tabs>
                <w:tab w:val="left" w:pos="2142"/>
              </w:tabs>
              <w:spacing w:line="480" w:lineRule="exact"/>
              <w:jc w:val="center"/>
              <w:rPr>
                <w:rFonts w:ascii="宋体" w:hAnsi="宋体" w:cs="仿宋_GB2312" w:hint="eastAsia"/>
                <w:szCs w:val="21"/>
              </w:rPr>
            </w:pPr>
          </w:p>
          <w:p w:rsidR="00DF4809" w:rsidRPr="00DF4809" w:rsidRDefault="00DF4809" w:rsidP="00DF4809">
            <w:pPr>
              <w:tabs>
                <w:tab w:val="left" w:pos="2142"/>
              </w:tabs>
              <w:spacing w:line="480" w:lineRule="exact"/>
              <w:jc w:val="center"/>
              <w:rPr>
                <w:rFonts w:ascii="宋体" w:hAnsi="宋体" w:cs="仿宋_GB2312" w:hint="eastAsia"/>
                <w:szCs w:val="21"/>
              </w:rPr>
            </w:pPr>
          </w:p>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持续抓好重点领域节能</w:t>
            </w:r>
          </w:p>
          <w:p w:rsidR="00DF4809" w:rsidRPr="00DF4809" w:rsidRDefault="00DF4809" w:rsidP="00DF4809">
            <w:pPr>
              <w:tabs>
                <w:tab w:val="left" w:pos="2142"/>
              </w:tabs>
              <w:spacing w:line="480" w:lineRule="exact"/>
              <w:jc w:val="center"/>
              <w:rPr>
                <w:rFonts w:ascii="宋体" w:hAnsi="宋体" w:cs="仿宋_GB2312" w:hint="eastAsia"/>
                <w:szCs w:val="21"/>
              </w:rPr>
            </w:pPr>
          </w:p>
          <w:p w:rsidR="00DF4809" w:rsidRPr="00DF4809" w:rsidRDefault="00DF4809" w:rsidP="00DF4809">
            <w:pPr>
              <w:tabs>
                <w:tab w:val="left" w:pos="2142"/>
              </w:tabs>
              <w:spacing w:line="480" w:lineRule="exact"/>
              <w:jc w:val="center"/>
              <w:rPr>
                <w:rFonts w:ascii="宋体" w:hAnsi="宋体" w:cs="仿宋_GB2312" w:hint="eastAsia"/>
                <w:szCs w:val="21"/>
              </w:rPr>
            </w:pPr>
          </w:p>
          <w:p w:rsidR="00DF4809" w:rsidRPr="00DF4809" w:rsidRDefault="00DF4809" w:rsidP="00DF4809">
            <w:pPr>
              <w:tabs>
                <w:tab w:val="left" w:pos="2142"/>
              </w:tabs>
              <w:spacing w:line="480" w:lineRule="exact"/>
              <w:jc w:val="center"/>
              <w:rPr>
                <w:rFonts w:ascii="宋体" w:hAnsi="宋体" w:cs="仿宋_GB2312" w:hint="eastAsia"/>
                <w:szCs w:val="21"/>
              </w:rPr>
            </w:pPr>
          </w:p>
          <w:p w:rsidR="00DF4809" w:rsidRPr="00DF4809" w:rsidRDefault="00DF4809" w:rsidP="00DF4809">
            <w:pPr>
              <w:tabs>
                <w:tab w:val="left" w:pos="2142"/>
              </w:tabs>
              <w:spacing w:line="480" w:lineRule="exact"/>
              <w:jc w:val="center"/>
              <w:rPr>
                <w:rFonts w:ascii="宋体" w:hAnsi="宋体" w:cs="仿宋_GB2312" w:hint="eastAsia"/>
                <w:szCs w:val="21"/>
              </w:rPr>
            </w:pPr>
          </w:p>
          <w:p w:rsidR="00DF4809" w:rsidRPr="00DF4809" w:rsidRDefault="00DF4809" w:rsidP="00DF4809">
            <w:pPr>
              <w:tabs>
                <w:tab w:val="left" w:pos="2142"/>
              </w:tabs>
              <w:spacing w:line="480" w:lineRule="exact"/>
              <w:jc w:val="center"/>
              <w:rPr>
                <w:rFonts w:ascii="宋体" w:hAnsi="宋体" w:cs="仿宋_GB2312" w:hint="eastAsia"/>
                <w:szCs w:val="21"/>
              </w:rPr>
            </w:pPr>
          </w:p>
          <w:p w:rsidR="00DF4809" w:rsidRPr="00DF4809" w:rsidRDefault="00DF4809" w:rsidP="00DF4809">
            <w:pPr>
              <w:tabs>
                <w:tab w:val="left" w:pos="2142"/>
              </w:tabs>
              <w:spacing w:line="480" w:lineRule="exact"/>
              <w:jc w:val="center"/>
              <w:rPr>
                <w:rFonts w:ascii="宋体" w:hAnsi="宋体" w:cs="仿宋_GB2312" w:hint="eastAsia"/>
                <w:szCs w:val="21"/>
              </w:rPr>
            </w:pPr>
          </w:p>
          <w:p w:rsidR="00DF4809" w:rsidRPr="00DF4809" w:rsidRDefault="00DF4809" w:rsidP="00DF4809">
            <w:pPr>
              <w:tabs>
                <w:tab w:val="left" w:pos="2142"/>
              </w:tabs>
              <w:spacing w:line="480" w:lineRule="exact"/>
              <w:jc w:val="center"/>
              <w:rPr>
                <w:rFonts w:ascii="宋体" w:hAnsi="宋体" w:cs="仿宋_GB2312" w:hint="eastAsia"/>
                <w:szCs w:val="21"/>
              </w:rPr>
            </w:pPr>
          </w:p>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持续抓好重点领域节能</w:t>
            </w:r>
          </w:p>
          <w:p w:rsidR="00DF4809" w:rsidRPr="00DF4809" w:rsidRDefault="00DF4809" w:rsidP="00DF4809">
            <w:pPr>
              <w:tabs>
                <w:tab w:val="left" w:pos="2142"/>
              </w:tabs>
              <w:spacing w:line="480" w:lineRule="exact"/>
              <w:jc w:val="center"/>
              <w:rPr>
                <w:rFonts w:ascii="宋体" w:hAnsi="宋体" w:cs="仿宋_GB2312" w:hint="eastAsia"/>
                <w:szCs w:val="21"/>
              </w:rPr>
            </w:pPr>
          </w:p>
        </w:tc>
        <w:tc>
          <w:tcPr>
            <w:tcW w:w="2388" w:type="dxa"/>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lastRenderedPageBreak/>
              <w:t>区科工商务局</w:t>
            </w:r>
          </w:p>
        </w:tc>
        <w:tc>
          <w:tcPr>
            <w:tcW w:w="9391" w:type="dxa"/>
            <w:tcBorders>
              <w:right w:val="nil"/>
            </w:tcBorders>
            <w:vAlign w:val="center"/>
          </w:tcPr>
          <w:p w:rsidR="00DF4809" w:rsidRPr="00DF4809" w:rsidRDefault="00DF4809" w:rsidP="00DF4809">
            <w:pPr>
              <w:tabs>
                <w:tab w:val="left" w:pos="2142"/>
              </w:tabs>
              <w:spacing w:line="300" w:lineRule="exact"/>
              <w:jc w:val="left"/>
              <w:rPr>
                <w:rFonts w:ascii="宋体" w:hAnsi="宋体" w:cs="仿宋_GB2312" w:hint="eastAsia"/>
                <w:szCs w:val="21"/>
              </w:rPr>
            </w:pPr>
            <w:r w:rsidRPr="00DF4809">
              <w:rPr>
                <w:rFonts w:ascii="宋体" w:hAnsi="宋体" w:cs="仿宋_GB2312" w:hint="eastAsia"/>
                <w:szCs w:val="21"/>
              </w:rPr>
              <w:t>工业节能。在重点行业开展能效、水效“领跑者”行动，推动企业对标、达标，向行业先进指标看齐。引导企业积极申报国家“能效之星”产品。深挖工业节能潜力，实施变压器能效提升等专项计划。鼓励积极性高、带动作用强的企业申报国家绿色供应链试点。大力推进工业再制造，加快工业固废资源化利用。规上工业单位增加值能耗较2020年末降低4%以上，六大高耗能行业能耗占比继续下降，全区工业能源消费增速控制在2.5%以内。</w:t>
            </w:r>
          </w:p>
        </w:tc>
      </w:tr>
      <w:tr w:rsidR="00DF4809" w:rsidRPr="00DF4809" w:rsidTr="004A7F84">
        <w:trPr>
          <w:trHeight w:val="1974"/>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6</w:t>
            </w:r>
          </w:p>
        </w:tc>
        <w:tc>
          <w:tcPr>
            <w:tcW w:w="1432" w:type="dxa"/>
            <w:vMerge/>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p>
        </w:tc>
        <w:tc>
          <w:tcPr>
            <w:tcW w:w="2388" w:type="dxa"/>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区交运局</w:t>
            </w:r>
          </w:p>
        </w:tc>
        <w:tc>
          <w:tcPr>
            <w:tcW w:w="9391" w:type="dxa"/>
            <w:tcBorders>
              <w:right w:val="nil"/>
            </w:tcBorders>
            <w:vAlign w:val="center"/>
          </w:tcPr>
          <w:p w:rsidR="00DF4809" w:rsidRPr="00DF4809" w:rsidRDefault="00DF4809" w:rsidP="00DF4809">
            <w:pPr>
              <w:tabs>
                <w:tab w:val="left" w:pos="2142"/>
              </w:tabs>
              <w:spacing w:line="300" w:lineRule="exact"/>
              <w:jc w:val="left"/>
              <w:rPr>
                <w:rFonts w:ascii="宋体" w:hAnsi="宋体" w:cs="仿宋_GB2312" w:hint="eastAsia"/>
                <w:szCs w:val="21"/>
              </w:rPr>
            </w:pPr>
            <w:r w:rsidRPr="00DF4809">
              <w:rPr>
                <w:rFonts w:ascii="宋体" w:hAnsi="宋体" w:cs="仿宋_GB2312" w:hint="eastAsia"/>
                <w:szCs w:val="21"/>
              </w:rPr>
              <w:t>交通节能。围绕十四运会交通环境优化和出行保障，深入开展绿色出行创建行动。持续推进交通基础设施绿色化，优化城市路网配置，提高道路通达性。构建“15分钟便民交通服务圈”，开通一批定制公交、预约公交，提高公交供给能力，完善信息发布、查询及便捷支付等智能手段，优化步道、自行车等慢行系统服务，进一步提升交通服务水平，引导市民公交低碳出行。积极推广新能源汽车，新增公交车、网约车、出租车纯电动率100%，不断提高公共交通等新能源车辆占比。到2021年底交通运输重点用能企业营运车辆单位运输周转量能耗下降3.5%。</w:t>
            </w:r>
          </w:p>
        </w:tc>
      </w:tr>
      <w:tr w:rsidR="00DF4809" w:rsidRPr="00DF4809" w:rsidTr="004A7F84">
        <w:trPr>
          <w:trHeight w:val="1672"/>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lastRenderedPageBreak/>
              <w:t>7</w:t>
            </w:r>
          </w:p>
        </w:tc>
        <w:tc>
          <w:tcPr>
            <w:tcW w:w="1432" w:type="dxa"/>
            <w:vMerge/>
            <w:vAlign w:val="center"/>
          </w:tcPr>
          <w:p w:rsidR="00DF4809" w:rsidRPr="00DF4809" w:rsidRDefault="00DF4809" w:rsidP="00DF4809">
            <w:pPr>
              <w:tabs>
                <w:tab w:val="left" w:pos="2142"/>
              </w:tabs>
              <w:spacing w:line="480" w:lineRule="exact"/>
              <w:jc w:val="left"/>
              <w:rPr>
                <w:rFonts w:ascii="宋体" w:hAnsi="宋体" w:cs="仿宋_GB2312" w:hint="eastAsia"/>
                <w:szCs w:val="21"/>
              </w:rPr>
            </w:pPr>
          </w:p>
        </w:tc>
        <w:tc>
          <w:tcPr>
            <w:tcW w:w="2388" w:type="dxa"/>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区住建局</w:t>
            </w:r>
          </w:p>
        </w:tc>
        <w:tc>
          <w:tcPr>
            <w:tcW w:w="9391" w:type="dxa"/>
            <w:tcBorders>
              <w:right w:val="nil"/>
            </w:tcBorders>
            <w:vAlign w:val="center"/>
          </w:tcPr>
          <w:p w:rsidR="00DF4809" w:rsidRPr="00DF4809" w:rsidRDefault="00DF4809" w:rsidP="00DF4809">
            <w:pPr>
              <w:tabs>
                <w:tab w:val="left" w:pos="2142"/>
              </w:tabs>
              <w:spacing w:line="300" w:lineRule="exact"/>
              <w:jc w:val="left"/>
              <w:rPr>
                <w:rFonts w:ascii="宋体" w:hAnsi="宋体" w:cs="仿宋_GB2312" w:hint="eastAsia"/>
                <w:szCs w:val="21"/>
              </w:rPr>
            </w:pPr>
            <w:r w:rsidRPr="00DF4809">
              <w:rPr>
                <w:rFonts w:ascii="宋体" w:hAnsi="宋体" w:cs="仿宋_GB2312" w:hint="eastAsia"/>
                <w:szCs w:val="21"/>
              </w:rPr>
              <w:t>建筑节能。城镇新建居住建筑执行《西安市居住建筑节能设计标准》（DBJ 61-164-2019）（75%）节能标准，公共建筑执行《公共建筑节能设计标准》（GB 50189-2015）（65%）节能标准，城镇新建建筑节能标准设计阶段执行率保持100%。结合老旧小区改造，统筹实施既有居住建筑节能改造；鼓励采用合同能源管理模式，实施既有公共建筑绿色改造；因地制宜推广中深层地热能、光伏建筑一体化、土壤源以及污水源热泵等适用技术，扩大可再生能源在建筑领域的应用范围。加强公共建筑能耗监测系统建设，将重点用能建筑纳入监测平台并开展能效公示。推动绿色建筑由单体向区域化、规模化发展，开展绿色生态居住小区试点。2021年，城镇新建建筑节能标准设计阶段执行率保持100%；城镇新建民用建筑中绿色建筑面积占比达到60%，新建建筑中装配式建筑面积占比达到30%。</w:t>
            </w:r>
          </w:p>
        </w:tc>
      </w:tr>
      <w:tr w:rsidR="00DF4809" w:rsidRPr="00DF4809" w:rsidTr="004A7F84">
        <w:trPr>
          <w:trHeight w:val="2043"/>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lastRenderedPageBreak/>
              <w:t>8</w:t>
            </w:r>
          </w:p>
        </w:tc>
        <w:tc>
          <w:tcPr>
            <w:tcW w:w="1432" w:type="dxa"/>
            <w:vMerge/>
            <w:vAlign w:val="center"/>
          </w:tcPr>
          <w:p w:rsidR="00DF4809" w:rsidRPr="00DF4809" w:rsidRDefault="00DF4809" w:rsidP="00DF4809">
            <w:pPr>
              <w:tabs>
                <w:tab w:val="left" w:pos="2142"/>
              </w:tabs>
              <w:spacing w:line="480" w:lineRule="exact"/>
              <w:jc w:val="left"/>
              <w:rPr>
                <w:rFonts w:ascii="宋体" w:hAnsi="宋体" w:cs="仿宋_GB2312" w:hint="eastAsia"/>
                <w:szCs w:val="21"/>
              </w:rPr>
            </w:pPr>
          </w:p>
        </w:tc>
        <w:tc>
          <w:tcPr>
            <w:tcW w:w="2388" w:type="dxa"/>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区科工商务局、区文旅局</w:t>
            </w:r>
          </w:p>
        </w:tc>
        <w:tc>
          <w:tcPr>
            <w:tcW w:w="9391" w:type="dxa"/>
            <w:tcBorders>
              <w:right w:val="nil"/>
            </w:tcBorders>
            <w:vAlign w:val="center"/>
          </w:tcPr>
          <w:p w:rsidR="00DF4809" w:rsidRPr="00DF4809" w:rsidRDefault="00DF4809" w:rsidP="00DF4809">
            <w:pPr>
              <w:tabs>
                <w:tab w:val="left" w:pos="2142"/>
              </w:tabs>
              <w:spacing w:line="300" w:lineRule="exact"/>
              <w:jc w:val="left"/>
              <w:rPr>
                <w:rFonts w:ascii="宋体" w:hAnsi="宋体" w:cs="仿宋_GB2312" w:hint="eastAsia"/>
                <w:szCs w:val="21"/>
              </w:rPr>
            </w:pPr>
            <w:r w:rsidRPr="00DF4809">
              <w:rPr>
                <w:rFonts w:ascii="宋体" w:hAnsi="宋体" w:cs="仿宋_GB2312" w:hint="eastAsia"/>
                <w:szCs w:val="21"/>
              </w:rPr>
              <w:t>商贸旅游节能。建立大型商业综合体能耗报送制度，督促其健全能源管理制度，完备能源计量台帐，提升节能量化管理能力。落实好《陕西省绿色商场创建工作实施方案（2020-2022年度）》，全区建筑面积10万平方米（含）以上大型商场20%以上初步达到创建要求，形成一批提供绿色服务、引导绿色消费的绿色商场。继续开展节能服务进企活动，提供节能诊断，推介绿色技术，引导商贸旅游重点用能单位实施照明、空调、冷链等系统改造，进一步降低能源消费。到2021年底，商贸旅游重点用能单位建筑面积能耗下降3.5%以上。</w:t>
            </w:r>
          </w:p>
        </w:tc>
      </w:tr>
      <w:tr w:rsidR="00DF4809" w:rsidRPr="00DF4809" w:rsidTr="004A7F84">
        <w:trPr>
          <w:trHeight w:val="1128"/>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9</w:t>
            </w:r>
          </w:p>
        </w:tc>
        <w:tc>
          <w:tcPr>
            <w:tcW w:w="1432" w:type="dxa"/>
            <w:vMerge w:val="restart"/>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持续抓好重点领域节能</w:t>
            </w:r>
          </w:p>
        </w:tc>
        <w:tc>
          <w:tcPr>
            <w:tcW w:w="2388" w:type="dxa"/>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区农业农村局</w:t>
            </w:r>
          </w:p>
        </w:tc>
        <w:tc>
          <w:tcPr>
            <w:tcW w:w="9391" w:type="dxa"/>
            <w:tcBorders>
              <w:right w:val="nil"/>
            </w:tcBorders>
            <w:vAlign w:val="center"/>
          </w:tcPr>
          <w:p w:rsidR="00DF4809" w:rsidRPr="00DF4809" w:rsidRDefault="00DF4809" w:rsidP="00DF4809">
            <w:pPr>
              <w:tabs>
                <w:tab w:val="left" w:pos="2142"/>
              </w:tabs>
              <w:spacing w:line="300" w:lineRule="exact"/>
              <w:jc w:val="left"/>
              <w:rPr>
                <w:rFonts w:ascii="宋体" w:hAnsi="宋体" w:cs="仿宋_GB2312" w:hint="eastAsia"/>
                <w:szCs w:val="21"/>
              </w:rPr>
            </w:pPr>
            <w:r w:rsidRPr="00DF4809">
              <w:rPr>
                <w:rFonts w:ascii="宋体" w:hAnsi="宋体" w:cs="仿宋_GB2312" w:hint="eastAsia"/>
                <w:szCs w:val="21"/>
              </w:rPr>
              <w:t>农业农村节能。落实农业购置补政策，加快淘汰老旧农业机械，推广农用节能机械和设备，推进化肥农药减量增效、农膜回收利用，提高化肥农药利用率和农膜回收利用率。加强已建成的农业园区农田废弃物分类收集管理，力争实现县级以上农业园区农田废弃物回收点全覆盖。</w:t>
            </w:r>
          </w:p>
        </w:tc>
      </w:tr>
      <w:tr w:rsidR="00DF4809" w:rsidRPr="00DF4809" w:rsidTr="004A7F84">
        <w:trPr>
          <w:trHeight w:val="1917"/>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szCs w:val="21"/>
              </w:rPr>
            </w:pPr>
            <w:r w:rsidRPr="00DF4809">
              <w:rPr>
                <w:rFonts w:ascii="宋体" w:hAnsi="宋体" w:cs="仿宋_GB2312" w:hint="eastAsia"/>
                <w:szCs w:val="21"/>
              </w:rPr>
              <w:t>10</w:t>
            </w:r>
          </w:p>
        </w:tc>
        <w:tc>
          <w:tcPr>
            <w:tcW w:w="1432" w:type="dxa"/>
            <w:vMerge/>
            <w:vAlign w:val="center"/>
          </w:tcPr>
          <w:p w:rsidR="00DF4809" w:rsidRPr="00DF4809" w:rsidRDefault="00DF4809" w:rsidP="00DF4809">
            <w:pPr>
              <w:tabs>
                <w:tab w:val="left" w:pos="2142"/>
              </w:tabs>
              <w:spacing w:line="480" w:lineRule="exact"/>
              <w:jc w:val="left"/>
              <w:rPr>
                <w:rFonts w:ascii="宋体" w:hAnsi="宋体" w:cs="仿宋_GB2312" w:hint="eastAsia"/>
                <w:szCs w:val="21"/>
              </w:rPr>
            </w:pPr>
          </w:p>
        </w:tc>
        <w:tc>
          <w:tcPr>
            <w:tcW w:w="2388" w:type="dxa"/>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区机关事务服务中心</w:t>
            </w:r>
          </w:p>
        </w:tc>
        <w:tc>
          <w:tcPr>
            <w:tcW w:w="9391" w:type="dxa"/>
            <w:tcBorders>
              <w:right w:val="nil"/>
            </w:tcBorders>
            <w:vAlign w:val="center"/>
          </w:tcPr>
          <w:p w:rsidR="00DF4809" w:rsidRPr="00DF4809" w:rsidRDefault="00DF4809" w:rsidP="00DF4809">
            <w:pPr>
              <w:tabs>
                <w:tab w:val="left" w:pos="2142"/>
              </w:tabs>
              <w:spacing w:line="300" w:lineRule="exact"/>
              <w:jc w:val="left"/>
              <w:rPr>
                <w:rFonts w:ascii="宋体" w:hAnsi="宋体" w:cs="仿宋_GB2312" w:hint="eastAsia"/>
                <w:szCs w:val="21"/>
              </w:rPr>
            </w:pPr>
            <w:r w:rsidRPr="00DF4809">
              <w:rPr>
                <w:rFonts w:ascii="宋体" w:hAnsi="宋体" w:cs="仿宋_GB2312" w:hint="eastAsia"/>
                <w:szCs w:val="21"/>
              </w:rPr>
              <w:t>公共机构节能。继续做好党政机关集中办公区、医院等公共机构既有建筑综合节能改造，采用合同能源管理模式，吸引社会资本参与节能改造、能源管理。强化公共机构重点用能单位管理，推进节能监管系统建设，开展能耗统计数据审核，完成公共机构能耗统计分析、报告工作。深化示范单位创建工作。深入推进节约型机关创建活动，倡导绿色采购，推行绿色办公，推进垃圾分类，持续开展“光盘行动”，力争年内40%以上区级机关达到创建要求。</w:t>
            </w:r>
          </w:p>
        </w:tc>
      </w:tr>
      <w:tr w:rsidR="00DF4809" w:rsidRPr="00DF4809" w:rsidTr="004A7F84">
        <w:trPr>
          <w:trHeight w:val="1268"/>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szCs w:val="21"/>
              </w:rPr>
            </w:pPr>
            <w:r w:rsidRPr="00DF4809">
              <w:rPr>
                <w:rFonts w:ascii="宋体" w:hAnsi="宋体" w:cs="仿宋_GB2312" w:hint="eastAsia"/>
                <w:szCs w:val="21"/>
              </w:rPr>
              <w:lastRenderedPageBreak/>
              <w:t>11</w:t>
            </w:r>
          </w:p>
        </w:tc>
        <w:tc>
          <w:tcPr>
            <w:tcW w:w="1432" w:type="dxa"/>
            <w:vMerge/>
            <w:vAlign w:val="center"/>
          </w:tcPr>
          <w:p w:rsidR="00DF4809" w:rsidRPr="00DF4809" w:rsidRDefault="00DF4809" w:rsidP="00DF4809">
            <w:pPr>
              <w:tabs>
                <w:tab w:val="left" w:pos="2142"/>
              </w:tabs>
              <w:spacing w:line="480" w:lineRule="exact"/>
              <w:jc w:val="left"/>
              <w:rPr>
                <w:rFonts w:ascii="宋体" w:hAnsi="宋体" w:cs="仿宋_GB2312" w:hint="eastAsia"/>
                <w:szCs w:val="21"/>
              </w:rPr>
            </w:pPr>
          </w:p>
        </w:tc>
        <w:tc>
          <w:tcPr>
            <w:tcW w:w="2388" w:type="dxa"/>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区市场监管局</w:t>
            </w:r>
          </w:p>
        </w:tc>
        <w:tc>
          <w:tcPr>
            <w:tcW w:w="9391" w:type="dxa"/>
            <w:tcBorders>
              <w:right w:val="nil"/>
            </w:tcBorders>
            <w:vAlign w:val="center"/>
          </w:tcPr>
          <w:p w:rsidR="00DF4809" w:rsidRPr="00DF4809" w:rsidRDefault="00DF4809" w:rsidP="00DF4809">
            <w:pPr>
              <w:tabs>
                <w:tab w:val="left" w:pos="2142"/>
              </w:tabs>
              <w:spacing w:line="300" w:lineRule="exact"/>
              <w:jc w:val="left"/>
              <w:rPr>
                <w:rFonts w:ascii="宋体" w:hAnsi="宋体" w:cs="仿宋_GB2312" w:hint="eastAsia"/>
                <w:szCs w:val="21"/>
              </w:rPr>
            </w:pPr>
            <w:r w:rsidRPr="00DF4809">
              <w:rPr>
                <w:rFonts w:ascii="宋体" w:hAnsi="宋体" w:cs="仿宋_GB2312" w:hint="eastAsia"/>
                <w:szCs w:val="21"/>
              </w:rPr>
              <w:t>对企业能源计量器具配备情况进行定期检查，督促企业对所配备的能源计量器具进行检定、核准，依法做好能源计量管理工作，积极开展能源计量人员培训，执行高耗能产品能耗限额标准，实施用能产品能效标识制度。</w:t>
            </w:r>
          </w:p>
        </w:tc>
      </w:tr>
    </w:tbl>
    <w:p w:rsidR="00DF4809" w:rsidRPr="00DF4809" w:rsidRDefault="00DF4809" w:rsidP="00DF4809">
      <w:pPr>
        <w:rPr>
          <w:rFonts w:ascii="方正小标宋简体" w:eastAsia="方正小标宋简体" w:hAnsi="方正小标宋简体" w:cs="方正小标宋简体" w:hint="eastAsia"/>
          <w:sz w:val="44"/>
          <w:szCs w:val="44"/>
        </w:rPr>
      </w:pPr>
    </w:p>
    <w:p w:rsidR="00DF4809" w:rsidRPr="00DF4809" w:rsidRDefault="00DF4809" w:rsidP="00DF4809">
      <w:pPr>
        <w:rPr>
          <w:rFonts w:ascii="方正小标宋简体" w:eastAsia="方正小标宋简体" w:hAnsi="方正小标宋简体" w:cs="方正小标宋简体" w:hint="eastAsia"/>
          <w:sz w:val="44"/>
          <w:szCs w:val="44"/>
        </w:rPr>
      </w:pPr>
    </w:p>
    <w:p w:rsidR="00DF4809" w:rsidRPr="00DF4809" w:rsidRDefault="00DF4809" w:rsidP="00DF4809">
      <w:pPr>
        <w:rPr>
          <w:rFonts w:ascii="方正小标宋简体" w:eastAsia="方正小标宋简体" w:hAnsi="方正小标宋简体" w:cs="方正小标宋简体" w:hint="eastAsia"/>
          <w:sz w:val="44"/>
          <w:szCs w:val="44"/>
        </w:rPr>
      </w:pPr>
    </w:p>
    <w:p w:rsidR="00DF4809" w:rsidRPr="00DF4809" w:rsidRDefault="00DF4809" w:rsidP="00DF4809">
      <w:pPr>
        <w:jc w:val="center"/>
        <w:rPr>
          <w:rFonts w:eastAsia="黑体" w:hint="eastAsia"/>
          <w:sz w:val="36"/>
          <w:szCs w:val="36"/>
        </w:rPr>
      </w:pPr>
    </w:p>
    <w:p w:rsidR="00DF4809" w:rsidRPr="00DF4809" w:rsidRDefault="00DF4809" w:rsidP="00DF4809">
      <w:pPr>
        <w:jc w:val="center"/>
        <w:rPr>
          <w:rFonts w:eastAsia="黑体" w:hint="eastAsia"/>
          <w:sz w:val="36"/>
          <w:szCs w:val="36"/>
        </w:rPr>
      </w:pPr>
      <w:r w:rsidRPr="00DF4809">
        <w:rPr>
          <w:rFonts w:eastAsia="黑体" w:hint="eastAsia"/>
          <w:sz w:val="36"/>
          <w:szCs w:val="36"/>
        </w:rPr>
        <w:t>十二、临潼区</w:t>
      </w:r>
      <w:r w:rsidRPr="00DF4809">
        <w:rPr>
          <w:rFonts w:eastAsia="黑体" w:hint="eastAsia"/>
          <w:sz w:val="36"/>
          <w:szCs w:val="36"/>
        </w:rPr>
        <w:t>2021</w:t>
      </w:r>
      <w:r w:rsidRPr="00DF4809">
        <w:rPr>
          <w:rFonts w:eastAsia="黑体" w:hint="eastAsia"/>
          <w:sz w:val="36"/>
          <w:szCs w:val="36"/>
        </w:rPr>
        <w:t>年节能降耗目标分解表之二（各部门、各街办）</w:t>
      </w:r>
    </w:p>
    <w:p w:rsidR="00DF4809" w:rsidRPr="00DF4809" w:rsidRDefault="00DF4809" w:rsidP="00DF4809">
      <w:pPr>
        <w:jc w:val="center"/>
        <w:rPr>
          <w:rFonts w:eastAsia="黑体" w:hint="eastAsia"/>
          <w:sz w:val="36"/>
          <w:szCs w:val="36"/>
        </w:rPr>
      </w:pP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0"/>
        <w:gridCol w:w="1413"/>
        <w:gridCol w:w="2384"/>
        <w:gridCol w:w="9414"/>
      </w:tblGrid>
      <w:tr w:rsidR="00DF4809" w:rsidRPr="00DF4809" w:rsidTr="004A7F84">
        <w:trPr>
          <w:trHeight w:val="864"/>
        </w:trPr>
        <w:tc>
          <w:tcPr>
            <w:tcW w:w="870" w:type="dxa"/>
            <w:tcBorders>
              <w:left w:val="nil"/>
            </w:tcBorders>
            <w:vAlign w:val="center"/>
          </w:tcPr>
          <w:p w:rsidR="00DF4809" w:rsidRPr="00DF4809" w:rsidRDefault="00DF4809" w:rsidP="00DF4809">
            <w:pPr>
              <w:widowControl/>
              <w:spacing w:line="400" w:lineRule="exact"/>
              <w:jc w:val="center"/>
              <w:rPr>
                <w:rFonts w:ascii="黑体" w:eastAsia="黑体" w:hAnsi="黑体" w:cs="黑体" w:hint="eastAsia"/>
                <w:b/>
                <w:sz w:val="24"/>
              </w:rPr>
            </w:pPr>
            <w:r w:rsidRPr="00DF4809">
              <w:rPr>
                <w:rFonts w:ascii="黑体" w:eastAsia="黑体" w:hAnsi="黑体" w:cs="黑体" w:hint="eastAsia"/>
                <w:b/>
                <w:sz w:val="24"/>
              </w:rPr>
              <w:t>序号</w:t>
            </w:r>
          </w:p>
        </w:tc>
        <w:tc>
          <w:tcPr>
            <w:tcW w:w="1413" w:type="dxa"/>
            <w:vAlign w:val="center"/>
          </w:tcPr>
          <w:p w:rsidR="00DF4809" w:rsidRPr="00DF4809" w:rsidRDefault="00DF4809" w:rsidP="00DF4809">
            <w:pPr>
              <w:widowControl/>
              <w:spacing w:line="400" w:lineRule="exact"/>
              <w:jc w:val="center"/>
              <w:rPr>
                <w:rFonts w:ascii="黑体" w:eastAsia="黑体" w:hAnsi="黑体" w:cs="黑体" w:hint="eastAsia"/>
                <w:b/>
                <w:sz w:val="24"/>
              </w:rPr>
            </w:pPr>
            <w:r w:rsidRPr="00DF4809">
              <w:rPr>
                <w:rFonts w:ascii="黑体" w:eastAsia="黑体" w:hAnsi="黑体" w:cs="黑体" w:hint="eastAsia"/>
                <w:b/>
                <w:sz w:val="24"/>
              </w:rPr>
              <w:t>重点工作</w:t>
            </w:r>
          </w:p>
        </w:tc>
        <w:tc>
          <w:tcPr>
            <w:tcW w:w="2384" w:type="dxa"/>
            <w:vAlign w:val="center"/>
          </w:tcPr>
          <w:p w:rsidR="00DF4809" w:rsidRPr="00DF4809" w:rsidRDefault="00DF4809" w:rsidP="00DF4809">
            <w:pPr>
              <w:widowControl/>
              <w:spacing w:line="400" w:lineRule="exact"/>
              <w:jc w:val="center"/>
              <w:rPr>
                <w:rFonts w:ascii="黑体" w:eastAsia="黑体" w:hAnsi="黑体" w:cs="黑体" w:hint="eastAsia"/>
                <w:b/>
                <w:sz w:val="24"/>
              </w:rPr>
            </w:pPr>
            <w:r w:rsidRPr="00DF4809">
              <w:rPr>
                <w:rFonts w:ascii="黑体" w:eastAsia="黑体" w:hAnsi="黑体" w:cs="黑体" w:hint="eastAsia"/>
                <w:b/>
                <w:sz w:val="24"/>
              </w:rPr>
              <w:t>责任单位</w:t>
            </w:r>
          </w:p>
        </w:tc>
        <w:tc>
          <w:tcPr>
            <w:tcW w:w="9414" w:type="dxa"/>
            <w:tcBorders>
              <w:right w:val="nil"/>
            </w:tcBorders>
            <w:vAlign w:val="center"/>
          </w:tcPr>
          <w:p w:rsidR="00DF4809" w:rsidRPr="00DF4809" w:rsidRDefault="00DF4809" w:rsidP="00DF4809">
            <w:pPr>
              <w:widowControl/>
              <w:spacing w:line="400" w:lineRule="exact"/>
              <w:ind w:rightChars="427" w:right="897"/>
              <w:jc w:val="center"/>
              <w:rPr>
                <w:rFonts w:ascii="黑体" w:eastAsia="黑体" w:hAnsi="黑体" w:cs="黑体" w:hint="eastAsia"/>
                <w:b/>
                <w:sz w:val="24"/>
              </w:rPr>
            </w:pPr>
            <w:r w:rsidRPr="00DF4809">
              <w:rPr>
                <w:rFonts w:ascii="黑体" w:eastAsia="黑体" w:hAnsi="黑体" w:cs="黑体" w:hint="eastAsia"/>
                <w:b/>
                <w:sz w:val="24"/>
              </w:rPr>
              <w:t xml:space="preserve">    目    标    </w:t>
            </w:r>
          </w:p>
        </w:tc>
      </w:tr>
      <w:tr w:rsidR="00DF4809" w:rsidRPr="00DF4809" w:rsidTr="004A7F84">
        <w:trPr>
          <w:trHeight w:val="90"/>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12</w:t>
            </w:r>
          </w:p>
        </w:tc>
        <w:tc>
          <w:tcPr>
            <w:tcW w:w="1413" w:type="dxa"/>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实施节能重点工程</w:t>
            </w:r>
          </w:p>
        </w:tc>
        <w:tc>
          <w:tcPr>
            <w:tcW w:w="2384" w:type="dxa"/>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区发改委、区科工商务局、区文旅局、区交运局、 区财政局、区机关</w:t>
            </w:r>
            <w:r w:rsidRPr="00DF4809">
              <w:rPr>
                <w:rFonts w:ascii="宋体" w:hAnsi="宋体" w:cs="仿宋_GB2312" w:hint="eastAsia"/>
                <w:szCs w:val="21"/>
              </w:rPr>
              <w:lastRenderedPageBreak/>
              <w:t>事务服务中心等</w:t>
            </w:r>
          </w:p>
        </w:tc>
        <w:tc>
          <w:tcPr>
            <w:tcW w:w="9414" w:type="dxa"/>
            <w:tcBorders>
              <w:right w:val="nil"/>
            </w:tcBorders>
            <w:vAlign w:val="center"/>
          </w:tcPr>
          <w:p w:rsidR="00DF4809" w:rsidRPr="00DF4809" w:rsidRDefault="00DF4809" w:rsidP="00DF4809">
            <w:pPr>
              <w:tabs>
                <w:tab w:val="left" w:pos="2142"/>
              </w:tabs>
              <w:spacing w:line="300" w:lineRule="exact"/>
              <w:jc w:val="left"/>
              <w:rPr>
                <w:rFonts w:ascii="宋体" w:hAnsi="宋体" w:cs="仿宋_GB2312" w:hint="eastAsia"/>
                <w:szCs w:val="21"/>
              </w:rPr>
            </w:pPr>
            <w:r w:rsidRPr="00DF4809">
              <w:rPr>
                <w:rFonts w:ascii="宋体" w:hAnsi="宋体" w:cs="仿宋_GB2312" w:hint="eastAsia"/>
                <w:szCs w:val="21"/>
              </w:rPr>
              <w:lastRenderedPageBreak/>
              <w:t>开展工业能效赶超工程。推动重点用能企业实施锅炉节能环保提升、能量系统优化、节能管理能力提升等一批节能工程，进一步提高企业能源资源利用效率推。大力推动绿色创建工程，通过绿色工厂、绿色商场、绿色宾馆、绿色家庭、绿色学校、绿色社区创建，以点带面助力全市绿色发展。推进绿色发展教育示范工程，将绿色发展宣传与科普教育有机融合，创建一批绿色发展教育示范基地，充分宣</w:t>
            </w:r>
            <w:r w:rsidRPr="00DF4809">
              <w:rPr>
                <w:rFonts w:ascii="宋体" w:hAnsi="宋体" w:cs="仿宋_GB2312" w:hint="eastAsia"/>
                <w:szCs w:val="21"/>
              </w:rPr>
              <w:lastRenderedPageBreak/>
              <w:t>传我市绿色发展成效。积极推进清洁能源替代工程，支持污水源热泵、中深层地热能等热源清洁化项目，不断优化能源结构。实施节能新产品新技术应用工程，组织节能服务进企活动，开展节能诊断和国家节能低碳重大技术和产品推介，通过技术进步推动节能降耗。</w:t>
            </w:r>
          </w:p>
        </w:tc>
      </w:tr>
      <w:tr w:rsidR="00DF4809" w:rsidRPr="00DF4809" w:rsidTr="004A7F84">
        <w:trPr>
          <w:trHeight w:val="1413"/>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lastRenderedPageBreak/>
              <w:t>13</w:t>
            </w:r>
          </w:p>
        </w:tc>
        <w:tc>
          <w:tcPr>
            <w:tcW w:w="1413" w:type="dxa"/>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强化节能监管监察</w:t>
            </w:r>
          </w:p>
        </w:tc>
        <w:tc>
          <w:tcPr>
            <w:tcW w:w="2384" w:type="dxa"/>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区发改委（节能监察监测中心）、区科工商务局、区文旅局、区市场监管局</w:t>
            </w:r>
          </w:p>
        </w:tc>
        <w:tc>
          <w:tcPr>
            <w:tcW w:w="9414" w:type="dxa"/>
            <w:tcBorders>
              <w:right w:val="nil"/>
            </w:tcBorders>
            <w:vAlign w:val="center"/>
          </w:tcPr>
          <w:p w:rsidR="00DF4809" w:rsidRPr="00DF4809" w:rsidRDefault="00DF4809" w:rsidP="00DF4809">
            <w:pPr>
              <w:tabs>
                <w:tab w:val="left" w:pos="2142"/>
              </w:tabs>
              <w:spacing w:line="300" w:lineRule="exact"/>
              <w:jc w:val="left"/>
              <w:rPr>
                <w:rFonts w:ascii="宋体" w:hAnsi="宋体" w:cs="仿宋_GB2312" w:hint="eastAsia"/>
                <w:szCs w:val="21"/>
              </w:rPr>
            </w:pPr>
            <w:r w:rsidRPr="00DF4809">
              <w:rPr>
                <w:rFonts w:ascii="宋体" w:hAnsi="宋体" w:cs="仿宋_GB2312" w:hint="eastAsia"/>
                <w:szCs w:val="21"/>
              </w:rPr>
              <w:t>依据国家、省、市节能监察重点工作，制定2021年全区节能监察计划。坚持日常监察和专项监察相结合，加强对市级重点用能单位、重点指导单位的日常监察，对其能源管理体系建立、岗位设立和负责人履职情况以及能源利用状况报告制度执行等情况进行监督检查；实施高耗能行业能耗限额标准执行，重点用能设备能效提升专项监察；开展新上重大耗能项目节能审查意见落实情况专项监察，依法督促其落实国家强制性节能标准；运用节能考核结果，对未完成年度任务的市级重点用能单位实施帮扶性专项监察，综合运用法律、经济、诚信机制等多种手段，督促其做好整改提升工作。</w:t>
            </w:r>
          </w:p>
        </w:tc>
      </w:tr>
      <w:tr w:rsidR="00DF4809" w:rsidRPr="00DF4809" w:rsidTr="004A7F84">
        <w:trPr>
          <w:trHeight w:val="2066"/>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14</w:t>
            </w:r>
          </w:p>
        </w:tc>
        <w:tc>
          <w:tcPr>
            <w:tcW w:w="1413" w:type="dxa"/>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动员全社会参与节能降耗</w:t>
            </w:r>
          </w:p>
        </w:tc>
        <w:tc>
          <w:tcPr>
            <w:tcW w:w="2384" w:type="dxa"/>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有关区级部门，各街办、各园区管委会</w:t>
            </w:r>
          </w:p>
        </w:tc>
        <w:tc>
          <w:tcPr>
            <w:tcW w:w="9414" w:type="dxa"/>
            <w:tcBorders>
              <w:right w:val="nil"/>
            </w:tcBorders>
            <w:vAlign w:val="center"/>
          </w:tcPr>
          <w:p w:rsidR="00DF4809" w:rsidRPr="00DF4809" w:rsidRDefault="00DF4809" w:rsidP="00DF4809">
            <w:pPr>
              <w:tabs>
                <w:tab w:val="left" w:pos="2142"/>
              </w:tabs>
              <w:spacing w:line="300" w:lineRule="exact"/>
              <w:jc w:val="left"/>
              <w:rPr>
                <w:rFonts w:ascii="宋体" w:hAnsi="宋体" w:cs="仿宋_GB2312" w:hint="eastAsia"/>
                <w:szCs w:val="21"/>
              </w:rPr>
            </w:pPr>
            <w:r w:rsidRPr="00DF4809">
              <w:rPr>
                <w:rFonts w:ascii="宋体" w:hAnsi="宋体" w:cs="仿宋_GB2312" w:hint="eastAsia"/>
                <w:szCs w:val="21"/>
              </w:rPr>
              <w:t>依托节能宣传周等主题宣传活动，通过电视、报刊、微信、微博等媒体，宣传普及节约能源、绿色消费理念和知识，营造全社会节能的良好氛围。组织开展各类节能业务培训，提升节能工作人员业务能力。以举办“十四运”为契机，发挥交通、商贸、旅游等行业窗口作用，大力宣传绿色生态西安发展成效，统筹推进节约型机关、绿色家庭、绿色学校、绿色社区、绿色出行、绿色商场、绿色建筑等七个重点领域创建行动，宣传推广简约适度、绿色低碳、文明健康的生活理念和生活方式。</w:t>
            </w:r>
          </w:p>
        </w:tc>
      </w:tr>
    </w:tbl>
    <w:p w:rsidR="00DF4809" w:rsidRPr="00DF4809" w:rsidRDefault="00DF4809" w:rsidP="00DF4809">
      <w:pPr>
        <w:jc w:val="center"/>
        <w:rPr>
          <w:rFonts w:ascii="方正小标宋简体" w:eastAsia="方正小标宋简体" w:hAnsi="方正小标宋简体" w:cs="方正小标宋简体" w:hint="eastAsia"/>
          <w:sz w:val="44"/>
          <w:szCs w:val="44"/>
        </w:rPr>
      </w:pPr>
    </w:p>
    <w:p w:rsidR="00DF4809" w:rsidRPr="00DF4809" w:rsidRDefault="00DF4809" w:rsidP="00DF4809">
      <w:pPr>
        <w:jc w:val="center"/>
        <w:rPr>
          <w:rFonts w:eastAsia="黑体" w:hint="eastAsia"/>
          <w:sz w:val="36"/>
          <w:szCs w:val="36"/>
        </w:rPr>
      </w:pPr>
      <w:r w:rsidRPr="00DF4809">
        <w:rPr>
          <w:rFonts w:eastAsia="黑体" w:hint="eastAsia"/>
          <w:sz w:val="36"/>
          <w:szCs w:val="36"/>
        </w:rPr>
        <w:t>十二、临潼区</w:t>
      </w:r>
      <w:r w:rsidRPr="00DF4809">
        <w:rPr>
          <w:rFonts w:eastAsia="黑体" w:hint="eastAsia"/>
          <w:sz w:val="36"/>
          <w:szCs w:val="36"/>
        </w:rPr>
        <w:t>2021</w:t>
      </w:r>
      <w:r w:rsidRPr="00DF4809">
        <w:rPr>
          <w:rFonts w:eastAsia="黑体" w:hint="eastAsia"/>
          <w:sz w:val="36"/>
          <w:szCs w:val="36"/>
        </w:rPr>
        <w:t>年节能降耗目标分解表之二（各部门、各街办）</w:t>
      </w:r>
    </w:p>
    <w:p w:rsidR="00DF4809" w:rsidRPr="00DF4809" w:rsidRDefault="00DF4809" w:rsidP="00DF4809">
      <w:pPr>
        <w:jc w:val="center"/>
        <w:rPr>
          <w:rFonts w:eastAsia="黑体" w:hint="eastAsia"/>
          <w:sz w:val="36"/>
          <w:szCs w:val="36"/>
        </w:rPr>
      </w:pP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0"/>
        <w:gridCol w:w="1555"/>
        <w:gridCol w:w="11624"/>
      </w:tblGrid>
      <w:tr w:rsidR="00DF4809" w:rsidRPr="00DF4809" w:rsidTr="004A7F84">
        <w:trPr>
          <w:trHeight w:val="925"/>
        </w:trPr>
        <w:tc>
          <w:tcPr>
            <w:tcW w:w="870" w:type="dxa"/>
            <w:tcBorders>
              <w:left w:val="nil"/>
            </w:tcBorders>
            <w:vAlign w:val="center"/>
          </w:tcPr>
          <w:p w:rsidR="00DF4809" w:rsidRPr="00DF4809" w:rsidRDefault="00DF4809" w:rsidP="00DF4809">
            <w:pPr>
              <w:widowControl/>
              <w:spacing w:line="400" w:lineRule="exact"/>
              <w:jc w:val="center"/>
              <w:rPr>
                <w:rFonts w:ascii="黑体" w:eastAsia="黑体" w:hAnsi="黑体" w:cs="黑体" w:hint="eastAsia"/>
                <w:b/>
                <w:sz w:val="24"/>
              </w:rPr>
            </w:pPr>
            <w:r w:rsidRPr="00DF4809">
              <w:rPr>
                <w:rFonts w:ascii="黑体" w:eastAsia="黑体" w:hAnsi="黑体" w:cs="黑体" w:hint="eastAsia"/>
                <w:b/>
                <w:sz w:val="24"/>
              </w:rPr>
              <w:t>序号</w:t>
            </w:r>
          </w:p>
        </w:tc>
        <w:tc>
          <w:tcPr>
            <w:tcW w:w="1555" w:type="dxa"/>
            <w:vAlign w:val="center"/>
          </w:tcPr>
          <w:p w:rsidR="00DF4809" w:rsidRPr="00DF4809" w:rsidRDefault="00DF4809" w:rsidP="00DF4809">
            <w:pPr>
              <w:widowControl/>
              <w:spacing w:line="400" w:lineRule="exact"/>
              <w:jc w:val="center"/>
              <w:rPr>
                <w:rFonts w:ascii="黑体" w:eastAsia="黑体" w:hAnsi="黑体" w:cs="黑体" w:hint="eastAsia"/>
                <w:b/>
                <w:sz w:val="24"/>
              </w:rPr>
            </w:pPr>
            <w:r w:rsidRPr="00DF4809">
              <w:rPr>
                <w:rFonts w:ascii="黑体" w:eastAsia="黑体" w:hAnsi="黑体" w:cs="黑体" w:hint="eastAsia"/>
                <w:b/>
                <w:sz w:val="24"/>
              </w:rPr>
              <w:t>责任单位</w:t>
            </w:r>
          </w:p>
        </w:tc>
        <w:tc>
          <w:tcPr>
            <w:tcW w:w="11624" w:type="dxa"/>
            <w:tcBorders>
              <w:right w:val="nil"/>
            </w:tcBorders>
            <w:vAlign w:val="center"/>
          </w:tcPr>
          <w:p w:rsidR="00DF4809" w:rsidRPr="00DF4809" w:rsidRDefault="00DF4809" w:rsidP="00DF4809">
            <w:pPr>
              <w:widowControl/>
              <w:spacing w:line="400" w:lineRule="exact"/>
              <w:ind w:rightChars="427" w:right="897"/>
              <w:jc w:val="center"/>
              <w:rPr>
                <w:rFonts w:ascii="黑体" w:eastAsia="黑体" w:hAnsi="黑体" w:cs="黑体" w:hint="eastAsia"/>
                <w:b/>
                <w:sz w:val="24"/>
              </w:rPr>
            </w:pPr>
            <w:r w:rsidRPr="00DF4809">
              <w:rPr>
                <w:rFonts w:ascii="黑体" w:eastAsia="黑体" w:hAnsi="黑体" w:cs="黑体" w:hint="eastAsia"/>
                <w:b/>
                <w:sz w:val="24"/>
              </w:rPr>
              <w:t xml:space="preserve">    目    标   </w:t>
            </w:r>
          </w:p>
        </w:tc>
      </w:tr>
      <w:tr w:rsidR="00DF4809" w:rsidRPr="00DF4809" w:rsidTr="004A7F84">
        <w:trPr>
          <w:trHeight w:val="1035"/>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lastRenderedPageBreak/>
              <w:t>15</w:t>
            </w:r>
          </w:p>
        </w:tc>
        <w:tc>
          <w:tcPr>
            <w:tcW w:w="1555" w:type="dxa"/>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其他区级部门、双管单位、各街办、各园区管委会</w:t>
            </w:r>
          </w:p>
        </w:tc>
        <w:tc>
          <w:tcPr>
            <w:tcW w:w="11624" w:type="dxa"/>
            <w:tcBorders>
              <w:right w:val="nil"/>
            </w:tcBorders>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调整充实节能机构人员；建立节能工作机构和节能管理制度，制定具体工作措施，以节电、节水、节油等为重点，开展节能降耗工作；本单位人均或单位建筑面积用电或用水较2020年下降3.5%,凡保留有公车的单位年度单车油耗较2020年下降3.5%。</w:t>
            </w:r>
          </w:p>
        </w:tc>
      </w:tr>
      <w:tr w:rsidR="00DF4809" w:rsidRPr="00DF4809" w:rsidTr="004A7F84">
        <w:trPr>
          <w:trHeight w:val="948"/>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hint="eastAsia"/>
                <w:szCs w:val="21"/>
              </w:rPr>
            </w:pPr>
            <w:r w:rsidRPr="00DF4809">
              <w:rPr>
                <w:rFonts w:ascii="宋体" w:hAnsi="宋体" w:cs="仿宋_GB2312" w:hint="eastAsia"/>
                <w:szCs w:val="21"/>
              </w:rPr>
              <w:t>16</w:t>
            </w:r>
          </w:p>
        </w:tc>
        <w:tc>
          <w:tcPr>
            <w:tcW w:w="1555" w:type="dxa"/>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供电分公司</w:t>
            </w:r>
          </w:p>
        </w:tc>
        <w:tc>
          <w:tcPr>
            <w:tcW w:w="11624" w:type="dxa"/>
            <w:tcBorders>
              <w:right w:val="nil"/>
            </w:tcBorders>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调整充实节能机构人员；做好全区的节电工作，积极做好我区户表改造、用电分析、迎峰度夏、迎峰度冬、电力安全检查、限电等涉及电力方面的相关工作；本系统内人均或单位建筑面积用电或用水、年度单车油耗较2020年下降3.5%。</w:t>
            </w:r>
          </w:p>
        </w:tc>
      </w:tr>
      <w:tr w:rsidR="00DF4809" w:rsidRPr="00DF4809" w:rsidTr="004A7F84">
        <w:trPr>
          <w:trHeight w:val="1216"/>
        </w:trPr>
        <w:tc>
          <w:tcPr>
            <w:tcW w:w="870" w:type="dxa"/>
            <w:tcBorders>
              <w:left w:val="nil"/>
            </w:tcBorders>
            <w:vAlign w:val="center"/>
          </w:tcPr>
          <w:p w:rsidR="00DF4809" w:rsidRPr="00DF4809" w:rsidRDefault="00DF4809" w:rsidP="00DF4809">
            <w:pPr>
              <w:tabs>
                <w:tab w:val="left" w:pos="2142"/>
              </w:tabs>
              <w:spacing w:line="480" w:lineRule="exact"/>
              <w:jc w:val="center"/>
              <w:rPr>
                <w:rFonts w:ascii="宋体" w:hAnsi="宋体" w:cs="仿宋_GB2312"/>
                <w:szCs w:val="21"/>
              </w:rPr>
            </w:pPr>
            <w:r w:rsidRPr="00DF4809">
              <w:rPr>
                <w:rFonts w:ascii="宋体" w:hAnsi="宋体" w:cs="仿宋_GB2312" w:hint="eastAsia"/>
                <w:szCs w:val="21"/>
              </w:rPr>
              <w:t>17</w:t>
            </w:r>
          </w:p>
        </w:tc>
        <w:tc>
          <w:tcPr>
            <w:tcW w:w="1555" w:type="dxa"/>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移动分公司、联通分公司、电信分公司</w:t>
            </w:r>
          </w:p>
        </w:tc>
        <w:tc>
          <w:tcPr>
            <w:tcW w:w="11624" w:type="dxa"/>
            <w:tcBorders>
              <w:right w:val="nil"/>
            </w:tcBorders>
            <w:vAlign w:val="center"/>
          </w:tcPr>
          <w:p w:rsidR="00DF4809" w:rsidRPr="00DF4809" w:rsidRDefault="00DF4809" w:rsidP="00DF4809">
            <w:pPr>
              <w:tabs>
                <w:tab w:val="left" w:pos="2142"/>
              </w:tabs>
              <w:spacing w:line="480" w:lineRule="exact"/>
              <w:jc w:val="left"/>
              <w:rPr>
                <w:rFonts w:ascii="宋体" w:hAnsi="宋体" w:cs="仿宋_GB2312" w:hint="eastAsia"/>
                <w:szCs w:val="21"/>
              </w:rPr>
            </w:pPr>
            <w:r w:rsidRPr="00DF4809">
              <w:rPr>
                <w:rFonts w:ascii="宋体" w:hAnsi="宋体" w:cs="仿宋_GB2312" w:hint="eastAsia"/>
                <w:szCs w:val="21"/>
              </w:rPr>
              <w:t>调整充实节能机构人员；节能宣传周期间及日常定期向全区用户发送节能宣传短信；本系统人均或单位建筑面积用电或用水、年度单车油耗较2020年下降3.5%。</w:t>
            </w:r>
          </w:p>
        </w:tc>
      </w:tr>
    </w:tbl>
    <w:p w:rsidR="00DF4809" w:rsidRPr="00DF4809" w:rsidRDefault="00DF4809" w:rsidP="00DF4809">
      <w:pPr>
        <w:rPr>
          <w:rFonts w:eastAsia="黑体" w:hint="eastAsia"/>
          <w:sz w:val="32"/>
          <w:szCs w:val="32"/>
        </w:rPr>
      </w:pPr>
    </w:p>
    <w:p w:rsidR="00DF4809" w:rsidRPr="00DF4809" w:rsidRDefault="00DF4809" w:rsidP="00DF4809">
      <w:pPr>
        <w:rPr>
          <w:rFonts w:eastAsia="黑体" w:hint="eastAsia"/>
          <w:sz w:val="32"/>
          <w:szCs w:val="32"/>
        </w:rPr>
      </w:pPr>
    </w:p>
    <w:p w:rsidR="00411D83" w:rsidRPr="00DF4809" w:rsidRDefault="00411D83" w:rsidP="00DF4809"/>
    <w:sectPr w:rsidR="00411D83" w:rsidRPr="00DF4809" w:rsidSect="00DF4809">
      <w:footerReference w:type="even" r:id="rId9"/>
      <w:footerReference w:type="default" r:id="rId1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794E" w:rsidRDefault="0053794E" w:rsidP="003F4502">
      <w:r>
        <w:separator/>
      </w:r>
    </w:p>
  </w:endnote>
  <w:endnote w:type="continuationSeparator" w:id="1">
    <w:p w:rsidR="0053794E" w:rsidRDefault="0053794E" w:rsidP="003F45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4809" w:rsidRDefault="00DF4809">
    <w:pPr>
      <w:pStyle w:val="a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Pr="008609E1">
      <w:rPr>
        <w:rFonts w:ascii="宋体" w:hAnsi="宋体"/>
        <w:noProof/>
        <w:sz w:val="28"/>
        <w:szCs w:val="28"/>
        <w:lang w:val="zh-CN" w:eastAsia="zh-CN"/>
      </w:rPr>
      <w:t>-</w:t>
    </w:r>
    <w:r w:rsidRPr="008609E1">
      <w:rPr>
        <w:rFonts w:ascii="宋体" w:hAnsi="宋体"/>
        <w:noProof/>
        <w:sz w:val="28"/>
        <w:szCs w:val="28"/>
        <w:lang w:val="en-US" w:eastAsia="zh-CN"/>
      </w:rPr>
      <w:t xml:space="preserve"> 30 -</w:t>
    </w:r>
    <w:r>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4809" w:rsidRDefault="00DF4809">
    <w:pPr>
      <w:pStyle w:val="a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Pr="00DF4809">
      <w:rPr>
        <w:rFonts w:ascii="宋体" w:hAnsi="宋体"/>
        <w:noProof/>
        <w:sz w:val="28"/>
        <w:szCs w:val="28"/>
        <w:lang w:val="zh-CN" w:eastAsia="zh-CN"/>
      </w:rPr>
      <w:t>-</w:t>
    </w:r>
    <w:r w:rsidRPr="00DF4809">
      <w:rPr>
        <w:rFonts w:ascii="宋体" w:hAnsi="宋体"/>
        <w:noProof/>
        <w:sz w:val="28"/>
        <w:szCs w:val="28"/>
        <w:lang w:val="en-US" w:eastAsia="zh-CN"/>
      </w:rPr>
      <w:t xml:space="preserve"> 30 -</w:t>
    </w:r>
    <w:r>
      <w:rPr>
        <w:rFonts w:ascii="宋体" w:hAnsi="宋体"/>
        <w:sz w:val="28"/>
        <w:szCs w:val="2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0D5" w:rsidRPr="00257661" w:rsidRDefault="007F7383" w:rsidP="00BA056F">
    <w:pPr>
      <w:pStyle w:val="a4"/>
      <w:jc w:val="center"/>
      <w:rPr>
        <w:rFonts w:asciiTheme="minorEastAsia" w:hAnsiTheme="minorEastAsia"/>
        <w:sz w:val="28"/>
        <w:szCs w:val="28"/>
      </w:rPr>
    </w:pPr>
    <w:r w:rsidRPr="00257661">
      <w:rPr>
        <w:rFonts w:asciiTheme="minorEastAsia" w:hAnsiTheme="minorEastAsia"/>
        <w:sz w:val="28"/>
        <w:szCs w:val="28"/>
      </w:rPr>
      <w:fldChar w:fldCharType="begin"/>
    </w:r>
    <w:r w:rsidR="009960D5" w:rsidRPr="00257661">
      <w:rPr>
        <w:rFonts w:asciiTheme="minorEastAsia" w:hAnsiTheme="minorEastAsia"/>
        <w:sz w:val="28"/>
        <w:szCs w:val="28"/>
      </w:rPr>
      <w:instrText xml:space="preserve"> PAGE   \* MERGEFORMAT </w:instrText>
    </w:r>
    <w:r w:rsidRPr="00257661">
      <w:rPr>
        <w:rFonts w:asciiTheme="minorEastAsia" w:hAnsiTheme="minorEastAsia"/>
        <w:sz w:val="28"/>
        <w:szCs w:val="28"/>
      </w:rPr>
      <w:fldChar w:fldCharType="separate"/>
    </w:r>
    <w:r w:rsidR="009960D5" w:rsidRPr="00C90CBC">
      <w:rPr>
        <w:rFonts w:asciiTheme="minorEastAsia" w:hAnsiTheme="minorEastAsia"/>
        <w:noProof/>
        <w:sz w:val="28"/>
        <w:szCs w:val="28"/>
        <w:lang w:val="zh-CN"/>
      </w:rPr>
      <w:t>-</w:t>
    </w:r>
    <w:r w:rsidR="009960D5">
      <w:rPr>
        <w:rFonts w:asciiTheme="minorEastAsia" w:hAnsiTheme="minorEastAsia"/>
        <w:noProof/>
        <w:sz w:val="28"/>
        <w:szCs w:val="28"/>
      </w:rPr>
      <w:t xml:space="preserve"> 12 -</w:t>
    </w:r>
    <w:r w:rsidRPr="00257661">
      <w:rPr>
        <w:rFonts w:asciiTheme="minorEastAsia" w:hAnsiTheme="minorEastAsia"/>
        <w:sz w:val="28"/>
        <w:szCs w:val="28"/>
      </w:rPr>
      <w:fldChar w:fldCharType="end"/>
    </w:r>
  </w:p>
  <w:p w:rsidR="009960D5" w:rsidRDefault="009960D5">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0D5" w:rsidRPr="00257661" w:rsidRDefault="007F7383" w:rsidP="00BA056F">
    <w:pPr>
      <w:pStyle w:val="a4"/>
      <w:jc w:val="center"/>
      <w:rPr>
        <w:rFonts w:asciiTheme="minorEastAsia" w:hAnsiTheme="minorEastAsia"/>
        <w:sz w:val="28"/>
        <w:szCs w:val="28"/>
      </w:rPr>
    </w:pPr>
    <w:r w:rsidRPr="00257661">
      <w:rPr>
        <w:rFonts w:asciiTheme="minorEastAsia" w:hAnsiTheme="minorEastAsia"/>
        <w:sz w:val="28"/>
        <w:szCs w:val="28"/>
      </w:rPr>
      <w:fldChar w:fldCharType="begin"/>
    </w:r>
    <w:r w:rsidR="009960D5" w:rsidRPr="00257661">
      <w:rPr>
        <w:rFonts w:asciiTheme="minorEastAsia" w:hAnsiTheme="minorEastAsia"/>
        <w:sz w:val="28"/>
        <w:szCs w:val="28"/>
      </w:rPr>
      <w:instrText xml:space="preserve"> PAGE   \* MERGEFORMAT </w:instrText>
    </w:r>
    <w:r w:rsidRPr="00257661">
      <w:rPr>
        <w:rFonts w:asciiTheme="minorEastAsia" w:hAnsiTheme="minorEastAsia"/>
        <w:sz w:val="28"/>
        <w:szCs w:val="28"/>
      </w:rPr>
      <w:fldChar w:fldCharType="separate"/>
    </w:r>
    <w:r w:rsidR="00DF4809" w:rsidRPr="00DF4809">
      <w:rPr>
        <w:rFonts w:asciiTheme="minorEastAsia" w:hAnsiTheme="minorEastAsia"/>
        <w:noProof/>
        <w:sz w:val="28"/>
        <w:szCs w:val="28"/>
        <w:lang w:val="zh-CN"/>
      </w:rPr>
      <w:t>36</w:t>
    </w:r>
    <w:r w:rsidRPr="00257661">
      <w:rPr>
        <w:rFonts w:asciiTheme="minorEastAsia" w:hAnsiTheme="minorEastAsia"/>
        <w:sz w:val="28"/>
        <w:szCs w:val="28"/>
      </w:rPr>
      <w:fldChar w:fldCharType="end"/>
    </w:r>
  </w:p>
  <w:p w:rsidR="009960D5" w:rsidRDefault="009960D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794E" w:rsidRDefault="0053794E" w:rsidP="003F4502">
      <w:r>
        <w:separator/>
      </w:r>
    </w:p>
  </w:footnote>
  <w:footnote w:type="continuationSeparator" w:id="1">
    <w:p w:rsidR="0053794E" w:rsidRDefault="0053794E" w:rsidP="003F450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4C2E98D"/>
    <w:multiLevelType w:val="singleLevel"/>
    <w:tmpl w:val="C4C2E98D"/>
    <w:lvl w:ilvl="0">
      <w:start w:val="5"/>
      <w:numFmt w:val="decimal"/>
      <w:suff w:val="space"/>
      <w:lvlText w:val="%1."/>
      <w:lvlJc w:val="left"/>
    </w:lvl>
  </w:abstractNum>
  <w:abstractNum w:abstractNumId="1">
    <w:nsid w:val="F18A1CC6"/>
    <w:multiLevelType w:val="singleLevel"/>
    <w:tmpl w:val="F18A1CC6"/>
    <w:lvl w:ilvl="0">
      <w:start w:val="14"/>
      <w:numFmt w:val="decimal"/>
      <w:suff w:val="space"/>
      <w:lvlText w:val="%1."/>
      <w:lvlJc w:val="left"/>
    </w:lvl>
  </w:abstractNum>
  <w:abstractNum w:abstractNumId="2">
    <w:nsid w:val="0576FD73"/>
    <w:multiLevelType w:val="singleLevel"/>
    <w:tmpl w:val="0576FD73"/>
    <w:lvl w:ilvl="0">
      <w:start w:val="21"/>
      <w:numFmt w:val="decimal"/>
      <w:suff w:val="space"/>
      <w:lvlText w:val="%1."/>
      <w:lvlJc w:val="left"/>
    </w:lvl>
  </w:abstractNum>
  <w:abstractNum w:abstractNumId="3">
    <w:nsid w:val="1941C95D"/>
    <w:multiLevelType w:val="singleLevel"/>
    <w:tmpl w:val="1941C95D"/>
    <w:lvl w:ilvl="0">
      <w:start w:val="6"/>
      <w:numFmt w:val="chineseCounting"/>
      <w:suff w:val="nothing"/>
      <w:lvlText w:val="%1、"/>
      <w:lvlJc w:val="left"/>
      <w:pPr>
        <w:ind w:left="3300"/>
      </w:pPr>
      <w:rPr>
        <w:rFonts w:hint="eastAsia"/>
      </w:rPr>
    </w:lvl>
  </w:abstractNum>
  <w:abstractNum w:abstractNumId="4">
    <w:nsid w:val="2477A7C2"/>
    <w:multiLevelType w:val="singleLevel"/>
    <w:tmpl w:val="2477A7C2"/>
    <w:lvl w:ilvl="0">
      <w:start w:val="10"/>
      <w:numFmt w:val="decimal"/>
      <w:suff w:val="space"/>
      <w:lvlText w:val="%1."/>
      <w:lvlJc w:val="left"/>
    </w:lvl>
  </w:abstractNum>
  <w:abstractNum w:abstractNumId="5">
    <w:nsid w:val="30C5F572"/>
    <w:multiLevelType w:val="singleLevel"/>
    <w:tmpl w:val="30C5F572"/>
    <w:lvl w:ilvl="0">
      <w:start w:val="1"/>
      <w:numFmt w:val="chineseCounting"/>
      <w:suff w:val="nothing"/>
      <w:lvlText w:val="%1、"/>
      <w:lvlJc w:val="left"/>
      <w:rPr>
        <w:rFonts w:hint="eastAsia"/>
      </w:rPr>
    </w:lvl>
  </w:abstractNum>
  <w:abstractNum w:abstractNumId="6">
    <w:nsid w:val="355F465C"/>
    <w:multiLevelType w:val="hybridMultilevel"/>
    <w:tmpl w:val="656A043E"/>
    <w:lvl w:ilvl="0" w:tplc="CE1CB5D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33B3C2A"/>
    <w:multiLevelType w:val="hybridMultilevel"/>
    <w:tmpl w:val="A3824450"/>
    <w:lvl w:ilvl="0" w:tplc="9DAC4B14">
      <w:start w:val="1"/>
      <w:numFmt w:val="japaneseCounting"/>
      <w:lvlText w:val="%1、"/>
      <w:lvlJc w:val="left"/>
      <w:pPr>
        <w:ind w:left="720" w:hanging="720"/>
      </w:pPr>
      <w:rPr>
        <w:rFonts w:eastAsia="黑体" w:hAnsi="黑体"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A9F90AF"/>
    <w:multiLevelType w:val="singleLevel"/>
    <w:tmpl w:val="5A9F90AF"/>
    <w:lvl w:ilvl="0">
      <w:start w:val="1"/>
      <w:numFmt w:val="decimal"/>
      <w:suff w:val="space"/>
      <w:lvlText w:val="%1."/>
      <w:lvlJc w:val="left"/>
    </w:lvl>
  </w:abstractNum>
  <w:abstractNum w:abstractNumId="9">
    <w:nsid w:val="6CA2E57B"/>
    <w:multiLevelType w:val="singleLevel"/>
    <w:tmpl w:val="6CA2E57B"/>
    <w:lvl w:ilvl="0">
      <w:start w:val="2"/>
      <w:numFmt w:val="decimal"/>
      <w:suff w:val="space"/>
      <w:lvlText w:val="%1."/>
      <w:lvlJc w:val="left"/>
    </w:lvl>
  </w:abstractNum>
  <w:num w:numId="1">
    <w:abstractNumId w:val="9"/>
  </w:num>
  <w:num w:numId="2">
    <w:abstractNumId w:val="0"/>
  </w:num>
  <w:num w:numId="3">
    <w:abstractNumId w:val="4"/>
  </w:num>
  <w:num w:numId="4">
    <w:abstractNumId w:val="1"/>
  </w:num>
  <w:num w:numId="5">
    <w:abstractNumId w:val="2"/>
  </w:num>
  <w:num w:numId="6">
    <w:abstractNumId w:val="5"/>
  </w:num>
  <w:num w:numId="7">
    <w:abstractNumId w:val="3"/>
  </w:num>
  <w:num w:numId="8">
    <w:abstractNumId w:val="8"/>
  </w:num>
  <w:num w:numId="9">
    <w:abstractNumId w:val="6"/>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01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4502"/>
    <w:rsid w:val="00022623"/>
    <w:rsid w:val="00035386"/>
    <w:rsid w:val="000445EF"/>
    <w:rsid w:val="00094DB7"/>
    <w:rsid w:val="00107283"/>
    <w:rsid w:val="00123974"/>
    <w:rsid w:val="001300E9"/>
    <w:rsid w:val="00181F4C"/>
    <w:rsid w:val="00192C9F"/>
    <w:rsid w:val="00225966"/>
    <w:rsid w:val="00241B0D"/>
    <w:rsid w:val="002F559F"/>
    <w:rsid w:val="00322906"/>
    <w:rsid w:val="00341E27"/>
    <w:rsid w:val="003D0B83"/>
    <w:rsid w:val="003D6DF3"/>
    <w:rsid w:val="003E0191"/>
    <w:rsid w:val="003F4502"/>
    <w:rsid w:val="00400640"/>
    <w:rsid w:val="00411D83"/>
    <w:rsid w:val="0045684B"/>
    <w:rsid w:val="004900B2"/>
    <w:rsid w:val="00492F4E"/>
    <w:rsid w:val="0053794E"/>
    <w:rsid w:val="00553582"/>
    <w:rsid w:val="005808DF"/>
    <w:rsid w:val="005B1066"/>
    <w:rsid w:val="005B1E92"/>
    <w:rsid w:val="005B64FB"/>
    <w:rsid w:val="005E22D1"/>
    <w:rsid w:val="006878F4"/>
    <w:rsid w:val="006C0A1C"/>
    <w:rsid w:val="006E2D85"/>
    <w:rsid w:val="006E70F3"/>
    <w:rsid w:val="007670B8"/>
    <w:rsid w:val="007A3EFF"/>
    <w:rsid w:val="007A7B8D"/>
    <w:rsid w:val="007B049B"/>
    <w:rsid w:val="007C3A4D"/>
    <w:rsid w:val="007D429B"/>
    <w:rsid w:val="007E7EC6"/>
    <w:rsid w:val="007F7383"/>
    <w:rsid w:val="00887FEB"/>
    <w:rsid w:val="008A5F9A"/>
    <w:rsid w:val="008C55FF"/>
    <w:rsid w:val="009304BB"/>
    <w:rsid w:val="009960D5"/>
    <w:rsid w:val="009F5B61"/>
    <w:rsid w:val="00A10D63"/>
    <w:rsid w:val="00A56E1E"/>
    <w:rsid w:val="00A875DD"/>
    <w:rsid w:val="00AC6588"/>
    <w:rsid w:val="00B10130"/>
    <w:rsid w:val="00B51E9E"/>
    <w:rsid w:val="00B53D52"/>
    <w:rsid w:val="00B961B4"/>
    <w:rsid w:val="00BD216C"/>
    <w:rsid w:val="00BD74FD"/>
    <w:rsid w:val="00BD79C3"/>
    <w:rsid w:val="00C450F3"/>
    <w:rsid w:val="00CA15DB"/>
    <w:rsid w:val="00D146FA"/>
    <w:rsid w:val="00D60AEF"/>
    <w:rsid w:val="00DD269E"/>
    <w:rsid w:val="00DF4809"/>
    <w:rsid w:val="00E4418C"/>
    <w:rsid w:val="00EE710B"/>
    <w:rsid w:val="00F944BF"/>
    <w:rsid w:val="00FB7953"/>
    <w:rsid w:val="00FD53D1"/>
    <w:rsid w:val="00FE1E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B6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F45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3F4502"/>
    <w:rPr>
      <w:sz w:val="18"/>
      <w:szCs w:val="18"/>
    </w:rPr>
  </w:style>
  <w:style w:type="paragraph" w:styleId="a4">
    <w:name w:val="footer"/>
    <w:basedOn w:val="a"/>
    <w:link w:val="Char0"/>
    <w:uiPriority w:val="99"/>
    <w:unhideWhenUsed/>
    <w:qFormat/>
    <w:rsid w:val="003F45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F4502"/>
    <w:rPr>
      <w:sz w:val="18"/>
      <w:szCs w:val="18"/>
    </w:rPr>
  </w:style>
  <w:style w:type="table" w:styleId="a5">
    <w:name w:val="Table Grid"/>
    <w:basedOn w:val="a1"/>
    <w:uiPriority w:val="59"/>
    <w:qFormat/>
    <w:rsid w:val="003F4502"/>
    <w:rPr>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
    <w:name w:val="网格型1"/>
    <w:basedOn w:val="a1"/>
    <w:next w:val="a5"/>
    <w:uiPriority w:val="99"/>
    <w:qFormat/>
    <w:rsid w:val="008C55FF"/>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rsid w:val="003D6DF3"/>
    <w:pPr>
      <w:spacing w:before="100" w:beforeAutospacing="1" w:after="100" w:afterAutospacing="1"/>
      <w:jc w:val="left"/>
    </w:pPr>
    <w:rPr>
      <w:rFonts w:ascii="Calibri" w:hAnsi="Calibri"/>
      <w:kern w:val="0"/>
      <w:sz w:val="24"/>
    </w:rPr>
  </w:style>
  <w:style w:type="table" w:customStyle="1" w:styleId="2">
    <w:name w:val="网格型2"/>
    <w:basedOn w:val="a1"/>
    <w:next w:val="a5"/>
    <w:qFormat/>
    <w:rsid w:val="000445EF"/>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ody Text"/>
    <w:basedOn w:val="a"/>
    <w:link w:val="Char1"/>
    <w:rsid w:val="007A3EFF"/>
    <w:pPr>
      <w:suppressAutoHyphens/>
      <w:spacing w:after="140" w:line="276" w:lineRule="auto"/>
    </w:pPr>
    <w:rPr>
      <w:rFonts w:ascii="Calibri" w:hAnsi="Calibri"/>
    </w:rPr>
  </w:style>
  <w:style w:type="character" w:customStyle="1" w:styleId="Char1">
    <w:name w:val="正文文本 Char"/>
    <w:basedOn w:val="a0"/>
    <w:link w:val="a7"/>
    <w:rsid w:val="007A3EFF"/>
    <w:rPr>
      <w:rFonts w:ascii="Calibri" w:eastAsia="宋体" w:hAnsi="Calibri" w:cs="Times New Roman"/>
      <w:szCs w:val="24"/>
    </w:rPr>
  </w:style>
  <w:style w:type="numbering" w:customStyle="1" w:styleId="10">
    <w:name w:val="无列表1"/>
    <w:next w:val="a2"/>
    <w:uiPriority w:val="99"/>
    <w:semiHidden/>
    <w:unhideWhenUsed/>
    <w:rsid w:val="00107283"/>
  </w:style>
  <w:style w:type="paragraph" w:customStyle="1" w:styleId="Headerorfooter1">
    <w:name w:val="Header or footer|1"/>
    <w:basedOn w:val="a"/>
    <w:qFormat/>
    <w:rsid w:val="00107283"/>
    <w:rPr>
      <w:rFonts w:ascii="Calibri" w:hAnsi="Calibri"/>
      <w:sz w:val="26"/>
      <w:szCs w:val="26"/>
      <w:lang w:val="zh-TW" w:eastAsia="zh-TW" w:bidi="zh-TW"/>
    </w:rPr>
  </w:style>
  <w:style w:type="paragraph" w:customStyle="1" w:styleId="Heading11">
    <w:name w:val="Heading #1|1"/>
    <w:basedOn w:val="a"/>
    <w:qFormat/>
    <w:rsid w:val="00107283"/>
    <w:pPr>
      <w:spacing w:after="190"/>
      <w:jc w:val="center"/>
      <w:outlineLvl w:val="0"/>
    </w:pPr>
    <w:rPr>
      <w:rFonts w:ascii="宋体" w:hAnsi="宋体" w:cs="宋体"/>
      <w:sz w:val="34"/>
      <w:szCs w:val="34"/>
      <w:lang w:val="zh-TW" w:eastAsia="zh-TW" w:bidi="zh-TW"/>
    </w:rPr>
  </w:style>
  <w:style w:type="paragraph" w:customStyle="1" w:styleId="Other1">
    <w:name w:val="Other|1"/>
    <w:basedOn w:val="a"/>
    <w:qFormat/>
    <w:rsid w:val="00107283"/>
    <w:rPr>
      <w:rFonts w:ascii="宋体" w:hAnsi="宋体" w:cs="宋体"/>
      <w:sz w:val="16"/>
      <w:szCs w:val="16"/>
      <w:lang w:val="zh-TW" w:eastAsia="zh-TW" w:bidi="zh-TW"/>
    </w:rPr>
  </w:style>
  <w:style w:type="paragraph" w:customStyle="1" w:styleId="Other2">
    <w:name w:val="Other|2"/>
    <w:basedOn w:val="a"/>
    <w:qFormat/>
    <w:rsid w:val="00107283"/>
    <w:pPr>
      <w:spacing w:before="80" w:line="178" w:lineRule="exact"/>
      <w:jc w:val="center"/>
    </w:pPr>
    <w:rPr>
      <w:rFonts w:ascii="宋体" w:hAnsi="宋体" w:cs="宋体"/>
      <w:sz w:val="17"/>
      <w:szCs w:val="17"/>
      <w:lang w:val="zh-TW" w:eastAsia="zh-TW" w:bidi="zh-TW"/>
    </w:rPr>
  </w:style>
  <w:style w:type="paragraph" w:styleId="a8">
    <w:name w:val="Balloon Text"/>
    <w:basedOn w:val="a"/>
    <w:link w:val="Char2"/>
    <w:rsid w:val="00DF4809"/>
    <w:rPr>
      <w:sz w:val="18"/>
      <w:szCs w:val="18"/>
      <w:lang/>
    </w:rPr>
  </w:style>
  <w:style w:type="character" w:customStyle="1" w:styleId="Char2">
    <w:name w:val="批注框文本 Char"/>
    <w:basedOn w:val="a0"/>
    <w:link w:val="a8"/>
    <w:rsid w:val="00DF4809"/>
    <w:rPr>
      <w:rFonts w:ascii="Times New Roman" w:eastAsia="宋体" w:hAnsi="Times New Roman" w:cs="Times New Roman"/>
      <w:sz w:val="18"/>
      <w:szCs w:val="18"/>
      <w:lang/>
    </w:rPr>
  </w:style>
  <w:style w:type="table" w:customStyle="1" w:styleId="3">
    <w:name w:val="网格型3"/>
    <w:basedOn w:val="a1"/>
    <w:next w:val="a5"/>
    <w:uiPriority w:val="59"/>
    <w:rsid w:val="00DF480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qFormat/>
    <w:rsid w:val="00DF4809"/>
  </w:style>
  <w:style w:type="character" w:customStyle="1" w:styleId="font41">
    <w:name w:val="font41"/>
    <w:rsid w:val="00DF4809"/>
    <w:rPr>
      <w:rFonts w:ascii="宋体" w:eastAsia="宋体" w:hAnsi="宋体" w:cs="宋体"/>
      <w:b/>
      <w:color w:val="000000"/>
      <w:sz w:val="24"/>
      <w:szCs w:val="24"/>
      <w:u w:val="none"/>
    </w:rPr>
  </w:style>
  <w:style w:type="paragraph" w:customStyle="1" w:styleId="WPSPlain">
    <w:name w:val="WPS Plain"/>
    <w:qFormat/>
    <w:rsid w:val="00DF4809"/>
    <w:rPr>
      <w:rFonts w:ascii="Times New Roman" w:eastAsia="宋体" w:hAnsi="Times New Roman" w:cs="Times New Roman"/>
      <w:kern w:val="0"/>
    </w:rPr>
  </w:style>
  <w:style w:type="table" w:customStyle="1" w:styleId="11">
    <w:name w:val="网格型11"/>
    <w:basedOn w:val="a1"/>
    <w:rsid w:val="00DF480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21">
    <w:name w:val="font21"/>
    <w:rsid w:val="00DF4809"/>
    <w:rPr>
      <w:rFonts w:ascii="仿宋_GB2312" w:eastAsia="仿宋_GB2312" w:cs="仿宋_GB2312"/>
      <w:i w:val="0"/>
      <w:iCs w:val="0"/>
      <w:color w:val="000000"/>
      <w:sz w:val="28"/>
      <w:szCs w:val="28"/>
      <w:u w:val="none"/>
    </w:rPr>
  </w:style>
</w:styles>
</file>

<file path=word/webSettings.xml><?xml version="1.0" encoding="utf-8"?>
<w:webSettings xmlns:r="http://schemas.openxmlformats.org/officeDocument/2006/relationships" xmlns:w="http://schemas.openxmlformats.org/wordprocessingml/2006/main">
  <w:divs>
    <w:div w:id="10160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2070</Words>
  <Characters>11799</Characters>
  <Application>Microsoft Office Word</Application>
  <DocSecurity>0</DocSecurity>
  <Lines>98</Lines>
  <Paragraphs>27</Paragraphs>
  <ScaleCrop>false</ScaleCrop>
  <Company>微软中国</Company>
  <LinksUpToDate>false</LinksUpToDate>
  <CharactersWithSpaces>13842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26</cp:revision>
  <dcterms:created xsi:type="dcterms:W3CDTF">2021-05-21T07:27:00Z</dcterms:created>
  <dcterms:modified xsi:type="dcterms:W3CDTF">2021-10-18T03:08:00Z</dcterms:modified>
</cp:coreProperties>
</file>