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B86" w:rsidRPr="00453A98" w:rsidRDefault="00A93B86" w:rsidP="00A93B86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453A98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453A98">
        <w:rPr>
          <w:rFonts w:ascii="黑体" w:eastAsia="黑体" w:hint="eastAsia"/>
          <w:color w:val="000000"/>
          <w:kern w:val="0"/>
          <w:sz w:val="32"/>
          <w:szCs w:val="32"/>
        </w:rPr>
        <w:t>2</w:t>
      </w:r>
    </w:p>
    <w:p w:rsidR="00A93B86" w:rsidRPr="007C6F5A" w:rsidRDefault="00A93B86" w:rsidP="00A93B86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7C6F5A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2021年9月份区政府政务信息报送情况统计表</w:t>
      </w:r>
    </w:p>
    <w:p w:rsidR="00A93B86" w:rsidRPr="00453A98" w:rsidRDefault="00A93B86" w:rsidP="00A93B86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453A98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（二级报送单位</w:t>
      </w:r>
      <w:r w:rsidRPr="00453A98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193" w:type="dxa"/>
        <w:tblInd w:w="93" w:type="dxa"/>
        <w:tblLook w:val="0000"/>
      </w:tblPr>
      <w:tblGrid>
        <w:gridCol w:w="956"/>
        <w:gridCol w:w="2178"/>
        <w:gridCol w:w="1984"/>
        <w:gridCol w:w="1843"/>
        <w:gridCol w:w="2232"/>
      </w:tblGrid>
      <w:tr w:rsidR="00A93B86" w:rsidRPr="00453A98" w:rsidTr="001E214F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Pr="00453A98" w:rsidRDefault="00A93B86" w:rsidP="001E214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53A9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Pr="00453A98" w:rsidRDefault="00A93B86" w:rsidP="001E214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53A9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Pr="00453A98" w:rsidRDefault="00A93B86" w:rsidP="001E214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53A9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B86" w:rsidRDefault="00A93B86" w:rsidP="001E214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453A9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A93B86" w:rsidRPr="00453A98" w:rsidRDefault="00A93B86" w:rsidP="001E214F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453A9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Pr="00453A98" w:rsidRDefault="00A93B86" w:rsidP="001E214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453A9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乡村振兴局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</w:tr>
      <w:tr w:rsidR="00A93B86" w:rsidRPr="00453A98" w:rsidTr="001E214F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B86" w:rsidRDefault="00A93B86" w:rsidP="001E214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 w:rsidR="00A93B86" w:rsidRPr="00453A98" w:rsidRDefault="00A93B86" w:rsidP="00A93B86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93B86" w:rsidRPr="00453A98" w:rsidRDefault="00A93B86" w:rsidP="00A93B86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93B86" w:rsidRPr="00453A98" w:rsidRDefault="00A93B86" w:rsidP="00A93B86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93B86" w:rsidRPr="00453A98" w:rsidRDefault="00A93B86" w:rsidP="00A93B86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93B86" w:rsidRPr="00453A98" w:rsidRDefault="00A93B86" w:rsidP="00A93B86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93B86" w:rsidRPr="00453A98" w:rsidRDefault="00A93B86" w:rsidP="00A93B86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8C6DBC" w:rsidRDefault="008C6DBC"/>
    <w:sectPr w:rsidR="008C6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DBC" w:rsidRDefault="008C6DBC" w:rsidP="00A93B86">
      <w:r>
        <w:separator/>
      </w:r>
    </w:p>
  </w:endnote>
  <w:endnote w:type="continuationSeparator" w:id="1">
    <w:p w:rsidR="008C6DBC" w:rsidRDefault="008C6DBC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DBC" w:rsidRDefault="008C6DBC" w:rsidP="00A93B86">
      <w:r>
        <w:separator/>
      </w:r>
    </w:p>
  </w:footnote>
  <w:footnote w:type="continuationSeparator" w:id="1">
    <w:p w:rsidR="008C6DBC" w:rsidRDefault="008C6DBC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8C6DBC"/>
    <w:rsid w:val="00A93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2021-11-04T02:59:00Z</dcterms:created>
  <dcterms:modified xsi:type="dcterms:W3CDTF">2021-11-04T02:59:00Z</dcterms:modified>
</cp:coreProperties>
</file>