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616" w:rsidRPr="00210616" w:rsidRDefault="00210616" w:rsidP="00210616">
      <w:pPr>
        <w:spacing w:line="560" w:lineRule="exact"/>
        <w:rPr>
          <w:rFonts w:ascii="黑体" w:eastAsia="黑体" w:hAnsi="黑体" w:cs="方正仿宋简体"/>
          <w:sz w:val="32"/>
          <w:szCs w:val="32"/>
        </w:rPr>
      </w:pPr>
      <w:r w:rsidRPr="00210616">
        <w:rPr>
          <w:rFonts w:ascii="黑体" w:eastAsia="黑体" w:hAnsi="黑体" w:cs="方正仿宋简体" w:hint="eastAsia"/>
          <w:sz w:val="32"/>
          <w:szCs w:val="32"/>
        </w:rPr>
        <w:t>附件</w:t>
      </w:r>
    </w:p>
    <w:p w:rsidR="00210616" w:rsidRPr="00210616" w:rsidRDefault="00210616" w:rsidP="00210616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210616">
        <w:rPr>
          <w:rFonts w:ascii="方正小标宋简体" w:eastAsia="方正小标宋简体" w:hAnsi="方正小标宋简体" w:cs="方正小标宋简体" w:hint="eastAsia"/>
          <w:sz w:val="44"/>
          <w:szCs w:val="44"/>
        </w:rPr>
        <w:t>石川河水生态保护工程清单表</w:t>
      </w:r>
    </w:p>
    <w:tbl>
      <w:tblPr>
        <w:tblStyle w:val="10"/>
        <w:tblpPr w:leftFromText="180" w:rightFromText="180" w:vertAnchor="text" w:horzAnchor="page" w:tblpX="1450" w:tblpY="407"/>
        <w:tblOverlap w:val="never"/>
        <w:tblW w:w="14709" w:type="dxa"/>
        <w:tblLook w:val="04A0"/>
      </w:tblPr>
      <w:tblGrid>
        <w:gridCol w:w="988"/>
        <w:gridCol w:w="2126"/>
        <w:gridCol w:w="4932"/>
        <w:gridCol w:w="2552"/>
        <w:gridCol w:w="1985"/>
        <w:gridCol w:w="2126"/>
      </w:tblGrid>
      <w:tr w:rsidR="00210616" w:rsidRPr="00210616" w:rsidTr="00971B7C">
        <w:trPr>
          <w:trHeight w:val="650"/>
        </w:trPr>
        <w:tc>
          <w:tcPr>
            <w:tcW w:w="988" w:type="dxa"/>
          </w:tcPr>
          <w:p w:rsidR="00210616" w:rsidRPr="00210616" w:rsidRDefault="00210616" w:rsidP="00210616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 w:rsidRPr="00210616">
              <w:rPr>
                <w:rFonts w:ascii="黑体" w:eastAsia="黑体" w:hAnsi="黑体" w:cs="黑体" w:hint="eastAsia"/>
                <w:sz w:val="32"/>
                <w:szCs w:val="32"/>
              </w:rPr>
              <w:t>序号</w:t>
            </w:r>
          </w:p>
        </w:tc>
        <w:tc>
          <w:tcPr>
            <w:tcW w:w="2126" w:type="dxa"/>
          </w:tcPr>
          <w:p w:rsidR="00210616" w:rsidRPr="00210616" w:rsidRDefault="00210616" w:rsidP="00210616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 w:rsidRPr="00210616">
              <w:rPr>
                <w:rFonts w:ascii="黑体" w:eastAsia="黑体" w:hAnsi="黑体" w:cs="黑体" w:hint="eastAsia"/>
                <w:sz w:val="32"/>
                <w:szCs w:val="32"/>
              </w:rPr>
              <w:t>项目名称</w:t>
            </w:r>
          </w:p>
        </w:tc>
        <w:tc>
          <w:tcPr>
            <w:tcW w:w="4932" w:type="dxa"/>
          </w:tcPr>
          <w:p w:rsidR="00210616" w:rsidRPr="00210616" w:rsidRDefault="00210616" w:rsidP="00210616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 w:rsidRPr="00210616">
              <w:rPr>
                <w:rFonts w:ascii="黑体" w:eastAsia="黑体" w:hAnsi="黑体" w:cs="黑体" w:hint="eastAsia"/>
                <w:sz w:val="32"/>
                <w:szCs w:val="32"/>
              </w:rPr>
              <w:t>工程内容或要求</w:t>
            </w:r>
          </w:p>
        </w:tc>
        <w:tc>
          <w:tcPr>
            <w:tcW w:w="2552" w:type="dxa"/>
          </w:tcPr>
          <w:p w:rsidR="00210616" w:rsidRPr="00210616" w:rsidRDefault="00210616" w:rsidP="00210616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 w:rsidRPr="00210616">
              <w:rPr>
                <w:rFonts w:ascii="黑体" w:eastAsia="黑体" w:hAnsi="黑体" w:cs="黑体" w:hint="eastAsia"/>
                <w:sz w:val="32"/>
                <w:szCs w:val="32"/>
              </w:rPr>
              <w:t>责任单位</w:t>
            </w:r>
          </w:p>
        </w:tc>
        <w:tc>
          <w:tcPr>
            <w:tcW w:w="1985" w:type="dxa"/>
          </w:tcPr>
          <w:p w:rsidR="00210616" w:rsidRPr="00210616" w:rsidRDefault="00210616" w:rsidP="00210616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 w:rsidRPr="00210616">
              <w:rPr>
                <w:rFonts w:ascii="黑体" w:eastAsia="黑体" w:hAnsi="黑体" w:cs="黑体" w:hint="eastAsia"/>
                <w:sz w:val="32"/>
                <w:szCs w:val="32"/>
              </w:rPr>
              <w:t>完成时限</w:t>
            </w:r>
          </w:p>
        </w:tc>
        <w:tc>
          <w:tcPr>
            <w:tcW w:w="2126" w:type="dxa"/>
          </w:tcPr>
          <w:p w:rsidR="00210616" w:rsidRPr="00210616" w:rsidRDefault="00210616" w:rsidP="00210616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 w:rsidRPr="00210616">
              <w:rPr>
                <w:rFonts w:ascii="黑体" w:eastAsia="黑体" w:hAnsi="黑体" w:cs="黑体" w:hint="eastAsia"/>
                <w:sz w:val="32"/>
                <w:szCs w:val="32"/>
              </w:rPr>
              <w:t>项目类别</w:t>
            </w:r>
          </w:p>
        </w:tc>
      </w:tr>
      <w:tr w:rsidR="00210616" w:rsidRPr="00210616" w:rsidTr="00971B7C">
        <w:trPr>
          <w:trHeight w:val="1180"/>
        </w:trPr>
        <w:tc>
          <w:tcPr>
            <w:tcW w:w="988" w:type="dxa"/>
            <w:vAlign w:val="center"/>
          </w:tcPr>
          <w:p w:rsidR="00210616" w:rsidRPr="00210616" w:rsidRDefault="00210616" w:rsidP="00210616">
            <w:pPr>
              <w:spacing w:line="300" w:lineRule="exact"/>
              <w:jc w:val="center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1</w:t>
            </w:r>
          </w:p>
        </w:tc>
        <w:tc>
          <w:tcPr>
            <w:tcW w:w="2126" w:type="dxa"/>
            <w:vAlign w:val="center"/>
          </w:tcPr>
          <w:p w:rsidR="00210616" w:rsidRPr="00210616" w:rsidRDefault="00210616" w:rsidP="00210616">
            <w:pPr>
              <w:widowControl/>
              <w:spacing w:line="300" w:lineRule="exact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入河排污口综合整治</w:t>
            </w:r>
          </w:p>
        </w:tc>
        <w:tc>
          <w:tcPr>
            <w:tcW w:w="4932" w:type="dxa"/>
            <w:vAlign w:val="center"/>
          </w:tcPr>
          <w:p w:rsidR="00210616" w:rsidRPr="00210616" w:rsidRDefault="00210616" w:rsidP="00210616">
            <w:pPr>
              <w:widowControl/>
              <w:spacing w:line="300" w:lineRule="exact"/>
              <w:jc w:val="left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完成临潼区入河排污口整治工作。</w:t>
            </w:r>
          </w:p>
        </w:tc>
        <w:tc>
          <w:tcPr>
            <w:tcW w:w="2552" w:type="dxa"/>
            <w:vAlign w:val="center"/>
          </w:tcPr>
          <w:p w:rsidR="00210616" w:rsidRPr="00210616" w:rsidRDefault="00210616" w:rsidP="00210616">
            <w:pPr>
              <w:widowControl/>
              <w:spacing w:line="300" w:lineRule="exact"/>
              <w:jc w:val="left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相桥、油槐、交口街办</w:t>
            </w:r>
          </w:p>
        </w:tc>
        <w:tc>
          <w:tcPr>
            <w:tcW w:w="1985" w:type="dxa"/>
            <w:vAlign w:val="center"/>
          </w:tcPr>
          <w:p w:rsidR="00210616" w:rsidRPr="00210616" w:rsidRDefault="00210616" w:rsidP="00210616">
            <w:pPr>
              <w:widowControl/>
              <w:spacing w:line="300" w:lineRule="exact"/>
              <w:jc w:val="center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2022</w:t>
            </w:r>
            <w:r w:rsidRPr="00210616">
              <w:rPr>
                <w:rFonts w:eastAsia="方正仿宋简体"/>
                <w:sz w:val="32"/>
                <w:szCs w:val="32"/>
              </w:rPr>
              <w:t>年</w:t>
            </w:r>
            <w:r w:rsidRPr="00210616">
              <w:rPr>
                <w:rFonts w:eastAsia="方正仿宋简体"/>
                <w:sz w:val="32"/>
                <w:szCs w:val="32"/>
              </w:rPr>
              <w:t>12</w:t>
            </w:r>
            <w:r w:rsidRPr="00210616">
              <w:rPr>
                <w:rFonts w:eastAsia="方正仿宋简体"/>
                <w:sz w:val="32"/>
                <w:szCs w:val="32"/>
              </w:rPr>
              <w:t>月</w:t>
            </w:r>
          </w:p>
        </w:tc>
        <w:tc>
          <w:tcPr>
            <w:tcW w:w="2126" w:type="dxa"/>
            <w:vAlign w:val="center"/>
          </w:tcPr>
          <w:p w:rsidR="00210616" w:rsidRPr="00210616" w:rsidRDefault="00210616" w:rsidP="00210616">
            <w:pPr>
              <w:widowControl/>
              <w:spacing w:line="300" w:lineRule="exact"/>
              <w:jc w:val="center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排污口整治</w:t>
            </w:r>
          </w:p>
        </w:tc>
      </w:tr>
      <w:tr w:rsidR="00210616" w:rsidRPr="00210616" w:rsidTr="00971B7C">
        <w:trPr>
          <w:trHeight w:val="1670"/>
        </w:trPr>
        <w:tc>
          <w:tcPr>
            <w:tcW w:w="988" w:type="dxa"/>
            <w:vAlign w:val="center"/>
          </w:tcPr>
          <w:p w:rsidR="00210616" w:rsidRPr="00210616" w:rsidRDefault="00210616" w:rsidP="00210616">
            <w:pPr>
              <w:spacing w:line="300" w:lineRule="exact"/>
              <w:jc w:val="center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2</w:t>
            </w:r>
          </w:p>
        </w:tc>
        <w:tc>
          <w:tcPr>
            <w:tcW w:w="2126" w:type="dxa"/>
            <w:vAlign w:val="center"/>
          </w:tcPr>
          <w:p w:rsidR="00210616" w:rsidRPr="00210616" w:rsidRDefault="00210616" w:rsidP="00210616">
            <w:pPr>
              <w:spacing w:line="300" w:lineRule="exact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沿岸污水站提标改造</w:t>
            </w:r>
          </w:p>
        </w:tc>
        <w:tc>
          <w:tcPr>
            <w:tcW w:w="4932" w:type="dxa"/>
            <w:vAlign w:val="center"/>
          </w:tcPr>
          <w:p w:rsidR="00210616" w:rsidRPr="00210616" w:rsidRDefault="00210616" w:rsidP="00210616">
            <w:pPr>
              <w:spacing w:line="300" w:lineRule="exact"/>
              <w:jc w:val="left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完成相桥、交口污水厂（站）提标改造，确保出水水质稳定达到《陕西省黄河流域污水综合排放标准》表</w:t>
            </w:r>
            <w:r w:rsidRPr="00210616">
              <w:rPr>
                <w:rFonts w:eastAsia="方正仿宋简体"/>
                <w:sz w:val="32"/>
                <w:szCs w:val="32"/>
              </w:rPr>
              <w:t>1</w:t>
            </w:r>
            <w:r w:rsidRPr="00210616">
              <w:rPr>
                <w:rFonts w:eastAsia="方正仿宋简体"/>
                <w:sz w:val="32"/>
                <w:szCs w:val="32"/>
              </w:rPr>
              <w:t>中</w:t>
            </w:r>
            <w:r w:rsidRPr="00210616">
              <w:rPr>
                <w:rFonts w:eastAsia="方正仿宋简体"/>
                <w:sz w:val="32"/>
                <w:szCs w:val="32"/>
              </w:rPr>
              <w:t>A</w:t>
            </w:r>
            <w:r w:rsidRPr="00210616">
              <w:rPr>
                <w:rFonts w:eastAsia="方正仿宋简体"/>
                <w:sz w:val="32"/>
                <w:szCs w:val="32"/>
              </w:rPr>
              <w:t>类标准。</w:t>
            </w:r>
          </w:p>
        </w:tc>
        <w:tc>
          <w:tcPr>
            <w:tcW w:w="2552" w:type="dxa"/>
            <w:vAlign w:val="center"/>
          </w:tcPr>
          <w:p w:rsidR="00210616" w:rsidRPr="00210616" w:rsidRDefault="00210616" w:rsidP="00210616">
            <w:pPr>
              <w:spacing w:line="300" w:lineRule="exact"/>
              <w:jc w:val="left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相桥、交口街办</w:t>
            </w:r>
          </w:p>
        </w:tc>
        <w:tc>
          <w:tcPr>
            <w:tcW w:w="1985" w:type="dxa"/>
            <w:vAlign w:val="center"/>
          </w:tcPr>
          <w:p w:rsidR="00210616" w:rsidRPr="00210616" w:rsidRDefault="00210616" w:rsidP="00210616">
            <w:pPr>
              <w:spacing w:line="300" w:lineRule="exact"/>
              <w:jc w:val="center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2021</w:t>
            </w:r>
            <w:r w:rsidRPr="00210616">
              <w:rPr>
                <w:rFonts w:eastAsia="方正仿宋简体"/>
                <w:sz w:val="32"/>
                <w:szCs w:val="32"/>
              </w:rPr>
              <w:t>年</w:t>
            </w:r>
            <w:r w:rsidRPr="00210616">
              <w:rPr>
                <w:rFonts w:eastAsia="方正仿宋简体"/>
                <w:sz w:val="32"/>
                <w:szCs w:val="32"/>
              </w:rPr>
              <w:t>12</w:t>
            </w:r>
            <w:r w:rsidRPr="00210616">
              <w:rPr>
                <w:rFonts w:eastAsia="方正仿宋简体"/>
                <w:sz w:val="32"/>
                <w:szCs w:val="32"/>
              </w:rPr>
              <w:t>月</w:t>
            </w:r>
            <w:r w:rsidRPr="00210616">
              <w:rPr>
                <w:rFonts w:eastAsia="方正仿宋简体"/>
                <w:sz w:val="32"/>
                <w:szCs w:val="32"/>
              </w:rPr>
              <w:t xml:space="preserve">   </w:t>
            </w:r>
            <w:r w:rsidRPr="00210616">
              <w:rPr>
                <w:rFonts w:eastAsia="方正仿宋简体"/>
                <w:sz w:val="32"/>
                <w:szCs w:val="32"/>
              </w:rPr>
              <w:t>（已完成）</w:t>
            </w:r>
          </w:p>
        </w:tc>
        <w:tc>
          <w:tcPr>
            <w:tcW w:w="2126" w:type="dxa"/>
            <w:vAlign w:val="center"/>
          </w:tcPr>
          <w:p w:rsidR="00210616" w:rsidRPr="00210616" w:rsidRDefault="00210616" w:rsidP="00210616">
            <w:pPr>
              <w:spacing w:line="300" w:lineRule="exact"/>
              <w:jc w:val="center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城镇污水处理及管网建设</w:t>
            </w:r>
          </w:p>
        </w:tc>
      </w:tr>
      <w:tr w:rsidR="00210616" w:rsidRPr="00210616" w:rsidTr="00971B7C">
        <w:trPr>
          <w:trHeight w:val="1146"/>
        </w:trPr>
        <w:tc>
          <w:tcPr>
            <w:tcW w:w="988" w:type="dxa"/>
            <w:vAlign w:val="center"/>
          </w:tcPr>
          <w:p w:rsidR="00210616" w:rsidRPr="00210616" w:rsidRDefault="00210616" w:rsidP="00210616">
            <w:pPr>
              <w:spacing w:line="300" w:lineRule="exact"/>
              <w:jc w:val="center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3</w:t>
            </w:r>
          </w:p>
        </w:tc>
        <w:tc>
          <w:tcPr>
            <w:tcW w:w="2126" w:type="dxa"/>
            <w:vAlign w:val="center"/>
          </w:tcPr>
          <w:p w:rsidR="00210616" w:rsidRPr="00210616" w:rsidRDefault="00210616" w:rsidP="00210616">
            <w:pPr>
              <w:spacing w:line="300" w:lineRule="exact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沿岸污水站自动在线监测设施安装</w:t>
            </w:r>
          </w:p>
        </w:tc>
        <w:tc>
          <w:tcPr>
            <w:tcW w:w="4932" w:type="dxa"/>
            <w:vAlign w:val="center"/>
          </w:tcPr>
          <w:p w:rsidR="00210616" w:rsidRPr="00210616" w:rsidRDefault="00210616" w:rsidP="00210616">
            <w:pPr>
              <w:spacing w:line="300" w:lineRule="exact"/>
              <w:jc w:val="left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相桥、交口污水厂（站）出水口安装自动在线监测设施。</w:t>
            </w:r>
          </w:p>
        </w:tc>
        <w:tc>
          <w:tcPr>
            <w:tcW w:w="2552" w:type="dxa"/>
            <w:vAlign w:val="center"/>
          </w:tcPr>
          <w:p w:rsidR="00210616" w:rsidRPr="00210616" w:rsidRDefault="00210616" w:rsidP="00210616">
            <w:pPr>
              <w:spacing w:line="300" w:lineRule="exact"/>
              <w:jc w:val="left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相桥、交口街办</w:t>
            </w:r>
          </w:p>
        </w:tc>
        <w:tc>
          <w:tcPr>
            <w:tcW w:w="1985" w:type="dxa"/>
            <w:vAlign w:val="center"/>
          </w:tcPr>
          <w:p w:rsidR="00210616" w:rsidRPr="00210616" w:rsidRDefault="00210616" w:rsidP="00210616">
            <w:pPr>
              <w:spacing w:line="300" w:lineRule="exact"/>
              <w:jc w:val="center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2022</w:t>
            </w:r>
            <w:r w:rsidRPr="00210616">
              <w:rPr>
                <w:rFonts w:eastAsia="方正仿宋简体"/>
                <w:sz w:val="32"/>
                <w:szCs w:val="32"/>
              </w:rPr>
              <w:t>年</w:t>
            </w:r>
            <w:r w:rsidRPr="00210616">
              <w:rPr>
                <w:rFonts w:eastAsia="方正仿宋简体"/>
                <w:sz w:val="32"/>
                <w:szCs w:val="32"/>
              </w:rPr>
              <w:t>6</w:t>
            </w:r>
            <w:r w:rsidRPr="00210616">
              <w:rPr>
                <w:rFonts w:eastAsia="方正仿宋简体"/>
                <w:sz w:val="32"/>
                <w:szCs w:val="32"/>
              </w:rPr>
              <w:t>月</w:t>
            </w:r>
          </w:p>
        </w:tc>
        <w:tc>
          <w:tcPr>
            <w:tcW w:w="2126" w:type="dxa"/>
            <w:vAlign w:val="center"/>
          </w:tcPr>
          <w:p w:rsidR="00210616" w:rsidRPr="00210616" w:rsidRDefault="00210616" w:rsidP="00210616">
            <w:pPr>
              <w:spacing w:line="300" w:lineRule="exact"/>
              <w:jc w:val="center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城镇污水处理及管网建设</w:t>
            </w:r>
          </w:p>
        </w:tc>
      </w:tr>
      <w:tr w:rsidR="00210616" w:rsidRPr="00210616" w:rsidTr="00971B7C">
        <w:trPr>
          <w:trHeight w:val="1925"/>
        </w:trPr>
        <w:tc>
          <w:tcPr>
            <w:tcW w:w="988" w:type="dxa"/>
            <w:vAlign w:val="center"/>
          </w:tcPr>
          <w:p w:rsidR="00210616" w:rsidRPr="00210616" w:rsidRDefault="00210616" w:rsidP="00210616">
            <w:pPr>
              <w:widowControl/>
              <w:spacing w:line="300" w:lineRule="exact"/>
              <w:jc w:val="center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4</w:t>
            </w:r>
          </w:p>
        </w:tc>
        <w:tc>
          <w:tcPr>
            <w:tcW w:w="2126" w:type="dxa"/>
            <w:vAlign w:val="center"/>
          </w:tcPr>
          <w:p w:rsidR="00210616" w:rsidRPr="00210616" w:rsidRDefault="00210616" w:rsidP="00210616">
            <w:pPr>
              <w:spacing w:line="300" w:lineRule="exact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入河排污口规范化建设项目</w:t>
            </w:r>
          </w:p>
        </w:tc>
        <w:tc>
          <w:tcPr>
            <w:tcW w:w="4932" w:type="dxa"/>
            <w:vAlign w:val="center"/>
          </w:tcPr>
          <w:p w:rsidR="00210616" w:rsidRPr="00210616" w:rsidRDefault="00210616" w:rsidP="00210616">
            <w:pPr>
              <w:spacing w:line="300" w:lineRule="exact"/>
              <w:jc w:val="left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完成入河排污口规范化建设涉及的监测点设置、标志牌设置及重点区域的视频监控系统建设等内容。</w:t>
            </w:r>
          </w:p>
        </w:tc>
        <w:tc>
          <w:tcPr>
            <w:tcW w:w="2552" w:type="dxa"/>
            <w:vAlign w:val="center"/>
          </w:tcPr>
          <w:p w:rsidR="00210616" w:rsidRPr="00210616" w:rsidRDefault="00210616" w:rsidP="00210616">
            <w:pPr>
              <w:spacing w:line="300" w:lineRule="exact"/>
              <w:jc w:val="left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市生态环境局组织，临潼区相关街办实施</w:t>
            </w:r>
          </w:p>
        </w:tc>
        <w:tc>
          <w:tcPr>
            <w:tcW w:w="1985" w:type="dxa"/>
            <w:vAlign w:val="center"/>
          </w:tcPr>
          <w:p w:rsidR="00210616" w:rsidRPr="00210616" w:rsidRDefault="00210616" w:rsidP="00210616">
            <w:pPr>
              <w:spacing w:line="300" w:lineRule="exact"/>
              <w:jc w:val="center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2022</w:t>
            </w:r>
            <w:r w:rsidRPr="00210616">
              <w:rPr>
                <w:rFonts w:eastAsia="方正仿宋简体"/>
                <w:sz w:val="32"/>
                <w:szCs w:val="32"/>
              </w:rPr>
              <w:t>年</w:t>
            </w:r>
            <w:r w:rsidRPr="00210616">
              <w:rPr>
                <w:rFonts w:eastAsia="方正仿宋简体"/>
                <w:sz w:val="32"/>
                <w:szCs w:val="32"/>
              </w:rPr>
              <w:t>12</w:t>
            </w:r>
            <w:r w:rsidRPr="00210616">
              <w:rPr>
                <w:rFonts w:eastAsia="方正仿宋简体"/>
                <w:sz w:val="32"/>
                <w:szCs w:val="32"/>
              </w:rPr>
              <w:t>月</w:t>
            </w:r>
          </w:p>
        </w:tc>
        <w:tc>
          <w:tcPr>
            <w:tcW w:w="2126" w:type="dxa"/>
            <w:vAlign w:val="center"/>
          </w:tcPr>
          <w:p w:rsidR="00210616" w:rsidRPr="00210616" w:rsidRDefault="00210616" w:rsidP="00210616">
            <w:pPr>
              <w:spacing w:line="300" w:lineRule="exact"/>
              <w:jc w:val="center"/>
              <w:rPr>
                <w:rFonts w:eastAsia="方正仿宋简体"/>
                <w:sz w:val="32"/>
                <w:szCs w:val="32"/>
              </w:rPr>
            </w:pPr>
            <w:r w:rsidRPr="00210616">
              <w:rPr>
                <w:rFonts w:eastAsia="方正仿宋简体"/>
                <w:sz w:val="32"/>
                <w:szCs w:val="32"/>
              </w:rPr>
              <w:t>排污口整治</w:t>
            </w:r>
          </w:p>
        </w:tc>
      </w:tr>
    </w:tbl>
    <w:p w:rsidR="00EC44FB" w:rsidRPr="00210616" w:rsidRDefault="00EC44FB" w:rsidP="00210616"/>
    <w:sectPr w:rsidR="00EC44FB" w:rsidRPr="00210616" w:rsidSect="00E6711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5807" w:rsidRDefault="007C5807" w:rsidP="00E6082F">
      <w:pPr>
        <w:spacing w:line="240" w:lineRule="auto"/>
      </w:pPr>
      <w:r>
        <w:separator/>
      </w:r>
    </w:p>
  </w:endnote>
  <w:endnote w:type="continuationSeparator" w:id="1">
    <w:p w:rsidR="007C5807" w:rsidRDefault="007C5807" w:rsidP="00E60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5807" w:rsidRDefault="007C5807" w:rsidP="00E6082F">
      <w:pPr>
        <w:spacing w:line="240" w:lineRule="auto"/>
      </w:pPr>
      <w:r>
        <w:separator/>
      </w:r>
    </w:p>
  </w:footnote>
  <w:footnote w:type="continuationSeparator" w:id="1">
    <w:p w:rsidR="007C5807" w:rsidRDefault="007C5807" w:rsidP="00E6082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2F"/>
    <w:rsid w:val="00074BB7"/>
    <w:rsid w:val="00210616"/>
    <w:rsid w:val="002C14D5"/>
    <w:rsid w:val="0032087B"/>
    <w:rsid w:val="003945E1"/>
    <w:rsid w:val="004319AD"/>
    <w:rsid w:val="004F0A09"/>
    <w:rsid w:val="005638EA"/>
    <w:rsid w:val="005D3A58"/>
    <w:rsid w:val="005E2E27"/>
    <w:rsid w:val="007C5807"/>
    <w:rsid w:val="0093716F"/>
    <w:rsid w:val="00AA6A8F"/>
    <w:rsid w:val="00B17BB8"/>
    <w:rsid w:val="00C3261F"/>
    <w:rsid w:val="00D40B18"/>
    <w:rsid w:val="00DA1335"/>
    <w:rsid w:val="00E6082F"/>
    <w:rsid w:val="00E6711E"/>
    <w:rsid w:val="00EC4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widowControl w:val="0"/>
      <w:spacing w:line="600" w:lineRule="exact"/>
      <w:jc w:val="both"/>
    </w:pPr>
  </w:style>
  <w:style w:type="paragraph" w:styleId="1">
    <w:name w:val="heading 1"/>
    <w:basedOn w:val="a"/>
    <w:next w:val="a"/>
    <w:link w:val="1Char"/>
    <w:qFormat/>
    <w:rsid w:val="00E6082F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60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6082F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E6082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6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qFormat/>
    <w:rsid w:val="00E608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qFormat/>
    <w:rsid w:val="00E6082F"/>
  </w:style>
  <w:style w:type="paragraph" w:styleId="a7">
    <w:name w:val="Date"/>
    <w:basedOn w:val="a"/>
    <w:next w:val="a"/>
    <w:link w:val="Char2"/>
    <w:uiPriority w:val="99"/>
    <w:semiHidden/>
    <w:unhideWhenUsed/>
    <w:qFormat/>
    <w:rsid w:val="00E608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qFormat/>
    <w:rsid w:val="00E6082F"/>
  </w:style>
  <w:style w:type="paragraph" w:styleId="2">
    <w:name w:val="Body Text First Indent 2"/>
    <w:basedOn w:val="a6"/>
    <w:link w:val="2Char"/>
    <w:uiPriority w:val="99"/>
    <w:semiHidden/>
    <w:unhideWhenUsed/>
    <w:qFormat/>
    <w:rsid w:val="00E6082F"/>
    <w:pPr>
      <w:ind w:leftChars="0" w:left="0" w:firstLine="40"/>
    </w:pPr>
    <w:rPr>
      <w:rFonts w:ascii="仿宋_GB2312" w:eastAsia="仿宋" w:hAnsi="仿宋_GB2312" w:cs="仿宋_GB2312"/>
      <w:sz w:val="32"/>
      <w:szCs w:val="32"/>
    </w:rPr>
  </w:style>
  <w:style w:type="character" w:customStyle="1" w:styleId="2Char">
    <w:name w:val="正文首行缩进 2 Char"/>
    <w:basedOn w:val="Char1"/>
    <w:link w:val="2"/>
    <w:uiPriority w:val="99"/>
    <w:semiHidden/>
    <w:qFormat/>
    <w:rsid w:val="00E6082F"/>
    <w:rPr>
      <w:rFonts w:ascii="仿宋_GB2312" w:eastAsia="仿宋" w:hAnsi="仿宋_GB2312" w:cs="仿宋_GB2312"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E6082F"/>
    <w:rPr>
      <w:rFonts w:ascii="宋体" w:eastAsia="宋体" w:hAnsi="Calibri" w:cs="Times New Roman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E6082F"/>
    <w:rPr>
      <w:rFonts w:ascii="宋体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6082F"/>
    <w:pPr>
      <w:ind w:firstLineChars="200" w:firstLine="420"/>
    </w:pPr>
  </w:style>
  <w:style w:type="table" w:styleId="aa">
    <w:name w:val="Table Grid"/>
    <w:basedOn w:val="a1"/>
    <w:uiPriority w:val="59"/>
    <w:rsid w:val="00E6082F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a"/>
    <w:qFormat/>
    <w:rsid w:val="0021061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</Words>
  <Characters>321</Characters>
  <Application>Microsoft Office Word</Application>
  <DocSecurity>0</DocSecurity>
  <Lines>2</Lines>
  <Paragraphs>1</Paragraphs>
  <ScaleCrop>false</ScaleCrop>
  <Company>微软中国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2021-10-18T03:15:00Z</dcterms:created>
  <dcterms:modified xsi:type="dcterms:W3CDTF">2022-02-07T09:25:00Z</dcterms:modified>
</cp:coreProperties>
</file>