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10"/>
        <w:tblW w:w="0" w:type="auto"/>
        <w:tblLook w:val="04A0"/>
      </w:tblPr>
      <w:tblGrid>
        <w:gridCol w:w="8523"/>
      </w:tblGrid>
      <w:tr w:rsidR="008C7D61" w:rsidRPr="008C7D61" w:rsidTr="002D189E">
        <w:trPr>
          <w:trHeight w:val="1210"/>
        </w:trPr>
        <w:tc>
          <w:tcPr>
            <w:tcW w:w="9061" w:type="dxa"/>
          </w:tcPr>
          <w:p w:rsidR="008C7D61" w:rsidRPr="008C7D61" w:rsidRDefault="008C7D61" w:rsidP="008C7D61">
            <w:pPr>
              <w:spacing w:line="500" w:lineRule="exact"/>
              <w:rPr>
                <w:kern w:val="2"/>
                <w:sz w:val="28"/>
                <w:szCs w:val="28"/>
              </w:rPr>
            </w:pPr>
          </w:p>
          <w:p w:rsidR="008C7D61" w:rsidRPr="008C7D61" w:rsidRDefault="008C7D61" w:rsidP="008C7D61">
            <w:pPr>
              <w:spacing w:line="500" w:lineRule="exact"/>
              <w:rPr>
                <w:kern w:val="2"/>
                <w:sz w:val="28"/>
                <w:szCs w:val="28"/>
              </w:rPr>
            </w:pPr>
            <w:r w:rsidRPr="008C7D61">
              <w:rPr>
                <w:kern w:val="2"/>
                <w:sz w:val="28"/>
                <w:szCs w:val="28"/>
              </w:rPr>
              <w:t>西安市临潼区处遗工作</w:t>
            </w:r>
            <w:r w:rsidRPr="008C7D61">
              <w:rPr>
                <w:rFonts w:hint="eastAsia"/>
                <w:kern w:val="2"/>
                <w:sz w:val="28"/>
                <w:szCs w:val="28"/>
              </w:rPr>
              <w:t>领导小组办公室</w:t>
            </w:r>
            <w:r w:rsidRPr="008C7D61">
              <w:rPr>
                <w:kern w:val="2"/>
                <w:sz w:val="28"/>
                <w:szCs w:val="28"/>
              </w:rPr>
              <w:t>（公章）</w:t>
            </w:r>
          </w:p>
          <w:p w:rsidR="008C7D61" w:rsidRPr="008C7D61" w:rsidRDefault="008C7D61" w:rsidP="008C7D61">
            <w:pPr>
              <w:spacing w:line="500" w:lineRule="exact"/>
              <w:rPr>
                <w:kern w:val="2"/>
                <w:sz w:val="28"/>
                <w:szCs w:val="28"/>
              </w:rPr>
            </w:pPr>
            <w:r w:rsidRPr="008C7D61">
              <w:rPr>
                <w:kern w:val="2"/>
                <w:sz w:val="28"/>
                <w:szCs w:val="28"/>
              </w:rPr>
              <w:t>年月日</w:t>
            </w:r>
          </w:p>
        </w:tc>
      </w:tr>
    </w:tbl>
    <w:p w:rsidR="008C7D61" w:rsidRPr="008C7D61" w:rsidRDefault="008C7D61" w:rsidP="008C7D61">
      <w:pPr>
        <w:spacing w:line="600" w:lineRule="exact"/>
        <w:rPr>
          <w:rFonts w:eastAsia="黑体"/>
          <w:szCs w:val="32"/>
        </w:rPr>
      </w:pPr>
      <w:r w:rsidRPr="008C7D61">
        <w:rPr>
          <w:rFonts w:eastAsia="黑体"/>
          <w:szCs w:val="32"/>
        </w:rPr>
        <w:t>附件</w:t>
      </w:r>
      <w:r w:rsidRPr="008C7D61">
        <w:rPr>
          <w:rFonts w:eastAsia="黑体"/>
          <w:szCs w:val="32"/>
        </w:rPr>
        <w:t>4</w:t>
      </w:r>
    </w:p>
    <w:p w:rsidR="008C7D61" w:rsidRPr="008C7D61" w:rsidRDefault="008C7D61" w:rsidP="008C7D61">
      <w:pPr>
        <w:spacing w:line="600" w:lineRule="exact"/>
        <w:jc w:val="center"/>
        <w:rPr>
          <w:rFonts w:eastAsia="方正小标宋简体"/>
          <w:sz w:val="36"/>
          <w:szCs w:val="36"/>
        </w:rPr>
      </w:pPr>
      <w:r w:rsidRPr="008C7D61">
        <w:rPr>
          <w:rFonts w:eastAsia="方正小标宋简体"/>
          <w:sz w:val="36"/>
          <w:szCs w:val="36"/>
        </w:rPr>
        <w:t>西安市临潼区</w:t>
      </w:r>
      <w:r w:rsidRPr="008C7D61">
        <w:rPr>
          <w:rFonts w:eastAsia="方正小标宋简体"/>
          <w:sz w:val="36"/>
          <w:szCs w:val="36"/>
        </w:rPr>
        <w:t>XXXX</w:t>
      </w:r>
      <w:r w:rsidRPr="008C7D61">
        <w:rPr>
          <w:rFonts w:eastAsia="方正小标宋简体"/>
          <w:sz w:val="36"/>
          <w:szCs w:val="36"/>
        </w:rPr>
        <w:t>项目遗留问题处置方案</w:t>
      </w:r>
    </w:p>
    <w:p w:rsidR="008C7D61" w:rsidRPr="008C7D61" w:rsidRDefault="008C7D61" w:rsidP="008C7D61">
      <w:pPr>
        <w:spacing w:line="600" w:lineRule="exact"/>
        <w:rPr>
          <w:rFonts w:eastAsia="仿宋_GB2312"/>
          <w:szCs w:val="32"/>
        </w:rPr>
      </w:pPr>
    </w:p>
    <w:p w:rsidR="008C7D61" w:rsidRPr="008C7D61" w:rsidRDefault="008C7D61" w:rsidP="008C7D61">
      <w:pPr>
        <w:spacing w:line="600" w:lineRule="exact"/>
        <w:ind w:firstLine="640"/>
        <w:rPr>
          <w:rFonts w:eastAsia="仿宋_GB2312"/>
          <w:szCs w:val="32"/>
        </w:rPr>
      </w:pPr>
      <w:r w:rsidRPr="008C7D61">
        <w:rPr>
          <w:rFonts w:eastAsia="黑体"/>
          <w:szCs w:val="32"/>
        </w:rPr>
        <w:t>一、项目概况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1.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项目名称、坐落、楼幢数、户数等。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2.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项目开发单位名称，地址，法定代表人姓名，经办人（联系人）姓名及联系电话等。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3.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项目手续批准情况，包括国有土地证（不动产权证）、建设用地规划许可证、建设工程规划许可证、建设工程施工许可证、商品房预售许可证的办理情况。</w:t>
      </w:r>
    </w:p>
    <w:p w:rsidR="008C7D61" w:rsidRPr="008C7D61" w:rsidRDefault="008C7D61" w:rsidP="008C7D61">
      <w:pPr>
        <w:spacing w:line="600" w:lineRule="exact"/>
        <w:ind w:firstLine="640"/>
        <w:rPr>
          <w:rFonts w:eastAsia="仿宋_GB2312"/>
          <w:szCs w:val="32"/>
        </w:rPr>
      </w:pPr>
      <w:r w:rsidRPr="008C7D61">
        <w:rPr>
          <w:rFonts w:eastAsia="黑体"/>
          <w:szCs w:val="32"/>
        </w:rPr>
        <w:t>二、项目存在的主要问题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1</w:t>
      </w:r>
      <w:r w:rsidRPr="008C7D61">
        <w:rPr>
          <w:rFonts w:hint="eastAsia"/>
          <w:szCs w:val="32"/>
        </w:rPr>
        <w:t xml:space="preserve">. </w:t>
      </w:r>
      <w:r w:rsidRPr="008C7D61">
        <w:rPr>
          <w:szCs w:val="32"/>
        </w:rPr>
        <w:t>用地手续问题：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2</w:t>
      </w:r>
      <w:r w:rsidRPr="008C7D61">
        <w:rPr>
          <w:rFonts w:hint="eastAsia"/>
          <w:szCs w:val="32"/>
        </w:rPr>
        <w:t xml:space="preserve">. </w:t>
      </w:r>
      <w:r w:rsidRPr="008C7D61">
        <w:rPr>
          <w:szCs w:val="32"/>
        </w:rPr>
        <w:t>规划手续问题：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3</w:t>
      </w:r>
      <w:r w:rsidRPr="008C7D61">
        <w:rPr>
          <w:rFonts w:hint="eastAsia"/>
          <w:szCs w:val="32"/>
        </w:rPr>
        <w:t xml:space="preserve">. </w:t>
      </w:r>
      <w:r w:rsidRPr="008C7D61">
        <w:rPr>
          <w:szCs w:val="32"/>
        </w:rPr>
        <w:t>建设手续问题：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4</w:t>
      </w:r>
      <w:r w:rsidRPr="008C7D61">
        <w:rPr>
          <w:rFonts w:hint="eastAsia"/>
          <w:szCs w:val="32"/>
        </w:rPr>
        <w:t xml:space="preserve">. </w:t>
      </w:r>
      <w:r w:rsidRPr="008C7D61">
        <w:rPr>
          <w:szCs w:val="32"/>
        </w:rPr>
        <w:t>竣工验收问题：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5</w:t>
      </w:r>
      <w:r w:rsidRPr="008C7D61">
        <w:rPr>
          <w:rFonts w:hint="eastAsia"/>
          <w:szCs w:val="32"/>
        </w:rPr>
        <w:t xml:space="preserve">. </w:t>
      </w:r>
      <w:r w:rsidRPr="008C7D61">
        <w:rPr>
          <w:szCs w:val="32"/>
        </w:rPr>
        <w:t>其他问题</w:t>
      </w:r>
    </w:p>
    <w:p w:rsidR="008C7D61" w:rsidRPr="008C7D61" w:rsidRDefault="008C7D61" w:rsidP="008C7D61">
      <w:pPr>
        <w:spacing w:line="600" w:lineRule="exact"/>
        <w:ind w:firstLine="640"/>
        <w:rPr>
          <w:rFonts w:eastAsia="仿宋_GB2312"/>
          <w:szCs w:val="32"/>
        </w:rPr>
      </w:pPr>
      <w:r w:rsidRPr="008C7D61">
        <w:rPr>
          <w:rFonts w:eastAsia="黑体"/>
          <w:szCs w:val="32"/>
        </w:rPr>
        <w:t>三、处置措施</w:t>
      </w:r>
    </w:p>
    <w:p w:rsidR="008C7D61" w:rsidRPr="008C7D61" w:rsidRDefault="008C7D61" w:rsidP="008C7D61">
      <w:pPr>
        <w:spacing w:line="600" w:lineRule="exact"/>
        <w:ind w:firstLine="640"/>
        <w:rPr>
          <w:rFonts w:ascii="方正楷体简体" w:eastAsia="方正楷体简体"/>
          <w:szCs w:val="32"/>
        </w:rPr>
      </w:pPr>
      <w:r w:rsidRPr="008C7D61">
        <w:rPr>
          <w:rFonts w:ascii="方正楷体简体" w:eastAsia="方正楷体简体" w:hint="eastAsia"/>
          <w:szCs w:val="32"/>
        </w:rPr>
        <w:t>（一）补办用地手续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1.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责任单位：（示例）资源规划分局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2.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办理时限：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lastRenderedPageBreak/>
        <w:t>3.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处置措施：（示例）完善用地手续，签订《划拨土地决定书》（或《国有建设用地使用权出让合同》，或《国有建设用地使用权出让合同补充协议》）。涉及违法用地的，明确依法处置措施。</w:t>
      </w:r>
    </w:p>
    <w:p w:rsidR="008C7D61" w:rsidRPr="008C7D61" w:rsidRDefault="008C7D61" w:rsidP="008C7D61">
      <w:pPr>
        <w:spacing w:line="600" w:lineRule="exact"/>
        <w:ind w:firstLine="640"/>
        <w:rPr>
          <w:rFonts w:ascii="方正楷体简体" w:eastAsia="方正楷体简体"/>
          <w:szCs w:val="32"/>
        </w:rPr>
      </w:pPr>
      <w:r w:rsidRPr="008C7D61">
        <w:rPr>
          <w:rFonts w:ascii="方正楷体简体" w:eastAsia="方正楷体简体" w:hint="eastAsia"/>
          <w:szCs w:val="32"/>
        </w:rPr>
        <w:t>（二）核算土地出让价款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1.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责任单位：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2.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办理时限：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3.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处置措施：按照该项目预售许可证颁发时间（具体日期）作为评估基准日（或区住建局确认时间），委托有资质的评估机构进行地价评估，核算土地出让价款。</w:t>
      </w:r>
    </w:p>
    <w:p w:rsidR="008C7D61" w:rsidRPr="008C7D61" w:rsidRDefault="008C7D61" w:rsidP="008C7D61">
      <w:pPr>
        <w:spacing w:line="600" w:lineRule="exact"/>
        <w:ind w:firstLine="640"/>
        <w:rPr>
          <w:rFonts w:ascii="方正楷体简体" w:eastAsia="方正楷体简体"/>
          <w:szCs w:val="32"/>
        </w:rPr>
      </w:pPr>
      <w:r w:rsidRPr="008C7D61">
        <w:rPr>
          <w:rFonts w:ascii="方正楷体简体" w:eastAsia="方正楷体简体" w:hint="eastAsia"/>
          <w:szCs w:val="32"/>
        </w:rPr>
        <w:t>（三）核算其他税费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1.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责任单位：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2.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办理时限：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3.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处置措施</w:t>
      </w:r>
    </w:p>
    <w:p w:rsidR="008C7D61" w:rsidRPr="008C7D61" w:rsidRDefault="008C7D61" w:rsidP="008C7D61">
      <w:pPr>
        <w:spacing w:line="600" w:lineRule="exact"/>
        <w:ind w:firstLine="640"/>
        <w:rPr>
          <w:rFonts w:ascii="方正楷体简体" w:eastAsia="方正楷体简体"/>
          <w:szCs w:val="32"/>
        </w:rPr>
      </w:pPr>
      <w:r w:rsidRPr="008C7D61">
        <w:rPr>
          <w:rFonts w:ascii="方正楷体简体" w:eastAsia="方正楷体简体" w:hint="eastAsia"/>
          <w:szCs w:val="32"/>
        </w:rPr>
        <w:t>（四）开展规划验收或规划现状核实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1.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责任单位：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2.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办理时限：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3.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处置措施：经现场核实，不予拆除的，应明确对违规建设行为的处罚措施。需要补建配套设施的，拟定补建、置换、异地建设等意见。</w:t>
      </w:r>
    </w:p>
    <w:p w:rsidR="008C7D61" w:rsidRPr="008C7D61" w:rsidRDefault="008C7D61" w:rsidP="008C7D61">
      <w:pPr>
        <w:spacing w:line="600" w:lineRule="exact"/>
        <w:ind w:firstLine="640"/>
        <w:rPr>
          <w:rFonts w:ascii="方正楷体简体" w:eastAsia="方正楷体简体"/>
          <w:szCs w:val="32"/>
        </w:rPr>
      </w:pPr>
      <w:r w:rsidRPr="008C7D61">
        <w:rPr>
          <w:rFonts w:ascii="方正楷体简体" w:eastAsia="方正楷体简体" w:hint="eastAsia"/>
          <w:szCs w:val="32"/>
        </w:rPr>
        <w:t>（五）开展竣工验收或房屋质量安全鉴定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1.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责任单位：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2.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办理时限：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lastRenderedPageBreak/>
        <w:t>3.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处置措施：</w:t>
      </w:r>
    </w:p>
    <w:p w:rsidR="008C7D61" w:rsidRPr="008C7D61" w:rsidRDefault="008C7D61" w:rsidP="008C7D61">
      <w:pPr>
        <w:spacing w:line="600" w:lineRule="exact"/>
        <w:ind w:firstLine="640"/>
        <w:rPr>
          <w:rFonts w:ascii="方正楷体简体" w:eastAsia="方正楷体简体"/>
          <w:szCs w:val="32"/>
        </w:rPr>
      </w:pPr>
      <w:r w:rsidRPr="008C7D61">
        <w:rPr>
          <w:rFonts w:ascii="方正楷体简体" w:eastAsia="方正楷体简体" w:hint="eastAsia"/>
          <w:szCs w:val="32"/>
        </w:rPr>
        <w:t>（六）费用追缴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1.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责任单位：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2.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办理时限：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3.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处置措施：</w:t>
      </w:r>
    </w:p>
    <w:p w:rsidR="008C7D61" w:rsidRPr="008C7D61" w:rsidRDefault="008C7D61" w:rsidP="008C7D61">
      <w:pPr>
        <w:spacing w:line="600" w:lineRule="exact"/>
        <w:ind w:firstLine="640"/>
        <w:rPr>
          <w:rFonts w:ascii="方正楷体简体" w:eastAsia="方正楷体简体"/>
          <w:szCs w:val="32"/>
        </w:rPr>
      </w:pPr>
      <w:r w:rsidRPr="008C7D61">
        <w:rPr>
          <w:rFonts w:ascii="方正楷体简体" w:eastAsia="方正楷体简体" w:hint="eastAsia"/>
          <w:szCs w:val="32"/>
        </w:rPr>
        <w:t>（七）其他问题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1.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责任单位：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2.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办理时限：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  <w:r w:rsidRPr="008C7D61">
        <w:rPr>
          <w:szCs w:val="32"/>
        </w:rPr>
        <w:t>3.</w:t>
      </w:r>
      <w:r w:rsidRPr="008C7D61">
        <w:rPr>
          <w:rFonts w:hint="eastAsia"/>
          <w:szCs w:val="32"/>
        </w:rPr>
        <w:t xml:space="preserve"> </w:t>
      </w:r>
      <w:r w:rsidRPr="008C7D61">
        <w:rPr>
          <w:szCs w:val="32"/>
        </w:rPr>
        <w:t>处置措施：</w:t>
      </w:r>
    </w:p>
    <w:p w:rsidR="008C7D61" w:rsidRPr="008C7D61" w:rsidRDefault="008C7D61" w:rsidP="008C7D61">
      <w:pPr>
        <w:spacing w:line="600" w:lineRule="exact"/>
        <w:ind w:firstLine="640"/>
        <w:rPr>
          <w:rFonts w:eastAsia="黑体"/>
          <w:szCs w:val="32"/>
        </w:rPr>
      </w:pPr>
      <w:r w:rsidRPr="008C7D61">
        <w:rPr>
          <w:rFonts w:eastAsia="黑体"/>
          <w:szCs w:val="32"/>
        </w:rPr>
        <w:t>四、需要明确的其他事项</w:t>
      </w:r>
    </w:p>
    <w:p w:rsidR="008C7D61" w:rsidRPr="008C7D61" w:rsidRDefault="008C7D61" w:rsidP="008C7D61">
      <w:pPr>
        <w:spacing w:line="600" w:lineRule="exact"/>
        <w:ind w:firstLine="640"/>
        <w:rPr>
          <w:rFonts w:eastAsia="仿宋_GB2312"/>
          <w:szCs w:val="32"/>
        </w:rPr>
      </w:pPr>
    </w:p>
    <w:p w:rsidR="008C7D61" w:rsidRPr="008C7D61" w:rsidRDefault="008C7D61" w:rsidP="008C7D61">
      <w:pPr>
        <w:spacing w:line="600" w:lineRule="exact"/>
        <w:ind w:firstLine="640"/>
        <w:rPr>
          <w:rFonts w:eastAsia="仿宋_GB2312"/>
          <w:szCs w:val="32"/>
        </w:rPr>
      </w:pPr>
    </w:p>
    <w:p w:rsidR="008C7D61" w:rsidRPr="008C7D61" w:rsidRDefault="008C7D61" w:rsidP="008C7D61">
      <w:pPr>
        <w:spacing w:line="600" w:lineRule="exact"/>
        <w:ind w:firstLine="640"/>
        <w:jc w:val="center"/>
        <w:rPr>
          <w:szCs w:val="32"/>
        </w:rPr>
      </w:pPr>
      <w:r w:rsidRPr="008C7D61">
        <w:rPr>
          <w:rFonts w:hint="eastAsia"/>
          <w:szCs w:val="32"/>
        </w:rPr>
        <w:t xml:space="preserve">  </w:t>
      </w:r>
      <w:r w:rsidRPr="008C7D61">
        <w:rPr>
          <w:szCs w:val="32"/>
        </w:rPr>
        <w:t>西安市临潼区处遗工作</w:t>
      </w:r>
      <w:r w:rsidRPr="008C7D61">
        <w:rPr>
          <w:rFonts w:hint="eastAsia"/>
          <w:szCs w:val="32"/>
        </w:rPr>
        <w:t>领导小组办公室</w:t>
      </w:r>
    </w:p>
    <w:p w:rsidR="008C7D61" w:rsidRPr="008C7D61" w:rsidRDefault="008C7D61" w:rsidP="008C7D61">
      <w:pPr>
        <w:spacing w:line="600" w:lineRule="exact"/>
        <w:ind w:firstLine="640"/>
        <w:jc w:val="center"/>
        <w:rPr>
          <w:szCs w:val="32"/>
        </w:rPr>
      </w:pPr>
      <w:r w:rsidRPr="008C7D61">
        <w:rPr>
          <w:rFonts w:hint="eastAsia"/>
          <w:szCs w:val="32"/>
        </w:rPr>
        <w:t xml:space="preserve">  </w:t>
      </w:r>
      <w:r w:rsidRPr="008C7D61">
        <w:rPr>
          <w:szCs w:val="32"/>
        </w:rPr>
        <w:t>年</w:t>
      </w:r>
      <w:r w:rsidRPr="008C7D61">
        <w:rPr>
          <w:rFonts w:hint="eastAsia"/>
          <w:szCs w:val="32"/>
        </w:rPr>
        <w:t xml:space="preserve">  </w:t>
      </w:r>
      <w:r w:rsidRPr="008C7D61">
        <w:rPr>
          <w:szCs w:val="32"/>
        </w:rPr>
        <w:t>月</w:t>
      </w:r>
      <w:r w:rsidRPr="008C7D61">
        <w:rPr>
          <w:rFonts w:hint="eastAsia"/>
          <w:szCs w:val="32"/>
        </w:rPr>
        <w:t xml:space="preserve">  </w:t>
      </w:r>
      <w:r w:rsidRPr="008C7D61">
        <w:rPr>
          <w:szCs w:val="32"/>
        </w:rPr>
        <w:t>日</w:t>
      </w:r>
    </w:p>
    <w:p w:rsidR="008C7D61" w:rsidRPr="008C7D61" w:rsidRDefault="008C7D61" w:rsidP="008C7D61">
      <w:pPr>
        <w:spacing w:line="600" w:lineRule="exact"/>
        <w:ind w:firstLine="640"/>
        <w:rPr>
          <w:szCs w:val="32"/>
        </w:rPr>
      </w:pPr>
    </w:p>
    <w:p w:rsidR="00722984" w:rsidRPr="008C7D61" w:rsidRDefault="00722984" w:rsidP="008C7D61"/>
    <w:sectPr w:rsidR="00722984" w:rsidRPr="008C7D61" w:rsidSect="00E421C8">
      <w:footerReference w:type="even" r:id="rId7"/>
      <w:footerReference w:type="default" r:id="rId8"/>
      <w:pgSz w:w="11907" w:h="16839" w:code="10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178D" w:rsidRDefault="006A178D" w:rsidP="00BF4759">
      <w:r>
        <w:separator/>
      </w:r>
    </w:p>
  </w:endnote>
  <w:endnote w:type="continuationSeparator" w:id="1">
    <w:p w:rsidR="006A178D" w:rsidRDefault="006A178D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  <w:tab w:val="left" w:pos="9356"/>
      </w:tabs>
      <w:ind w:right="-144" w:firstLineChars="50" w:firstLine="14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5C74AB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5C74AB">
      <w:rPr>
        <w:rFonts w:ascii="宋体" w:hAnsi="宋体"/>
        <w:sz w:val="28"/>
        <w:szCs w:val="28"/>
      </w:rPr>
      <w:fldChar w:fldCharType="separate"/>
    </w:r>
    <w:r w:rsidRPr="00704AA3">
      <w:rPr>
        <w:rFonts w:ascii="宋体" w:hAnsi="宋体"/>
        <w:noProof/>
        <w:sz w:val="28"/>
        <w:szCs w:val="28"/>
        <w:lang w:val="zh-CN"/>
      </w:rPr>
      <w:t>50</w:t>
    </w:r>
    <w:r w:rsidR="005C74AB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</w:tabs>
      <w:ind w:right="136" w:firstLineChars="100" w:firstLine="28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5C74AB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5C74AB">
      <w:rPr>
        <w:rFonts w:ascii="宋体" w:hAnsi="宋体"/>
        <w:sz w:val="28"/>
        <w:szCs w:val="28"/>
      </w:rPr>
      <w:fldChar w:fldCharType="separate"/>
    </w:r>
    <w:r w:rsidR="008C7D61" w:rsidRPr="008C7D61">
      <w:rPr>
        <w:rFonts w:ascii="宋体" w:hAnsi="宋体"/>
        <w:noProof/>
        <w:sz w:val="28"/>
        <w:szCs w:val="28"/>
        <w:lang w:val="zh-CN"/>
      </w:rPr>
      <w:t>3</w:t>
    </w:r>
    <w:r w:rsidR="005C74AB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178D" w:rsidRDefault="006A178D" w:rsidP="00BF4759">
      <w:r>
        <w:separator/>
      </w:r>
    </w:p>
  </w:footnote>
  <w:footnote w:type="continuationSeparator" w:id="1">
    <w:p w:rsidR="006A178D" w:rsidRDefault="006A178D" w:rsidP="00BF47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abstractNum w:abstractNumId="1">
    <w:nsid w:val="5FD4EB3D"/>
    <w:multiLevelType w:val="singleLevel"/>
    <w:tmpl w:val="5FD4EB3D"/>
    <w:lvl w:ilvl="0">
      <w:start w:val="3"/>
      <w:numFmt w:val="decimal"/>
      <w:suff w:val="space"/>
      <w:lvlText w:val="%1."/>
      <w:lvlJc w:val="left"/>
    </w:lvl>
  </w:abstractNum>
  <w:abstractNum w:abstractNumId="2">
    <w:nsid w:val="6FE20F99"/>
    <w:multiLevelType w:val="multilevel"/>
    <w:tmpl w:val="6FE20F99"/>
    <w:lvl w:ilvl="0">
      <w:start w:val="5"/>
      <w:numFmt w:val="decimal"/>
      <w:lvlText w:val="%1."/>
      <w:lvlJc w:val="left"/>
      <w:pPr>
        <w:ind w:left="1003" w:hanging="360"/>
      </w:pPr>
      <w:rPr>
        <w:rFonts w:ascii="方正楷体简体" w:eastAsia="方正楷体简体" w:hAnsi="Times New Roman"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71896E18"/>
    <w:multiLevelType w:val="multilevel"/>
    <w:tmpl w:val="71896E18"/>
    <w:lvl w:ilvl="0">
      <w:start w:val="8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931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006A21"/>
    <w:rsid w:val="00027D2E"/>
    <w:rsid w:val="00037765"/>
    <w:rsid w:val="00085789"/>
    <w:rsid w:val="00085875"/>
    <w:rsid w:val="000C314C"/>
    <w:rsid w:val="000E49EE"/>
    <w:rsid w:val="001568A6"/>
    <w:rsid w:val="001833C8"/>
    <w:rsid w:val="00186A9B"/>
    <w:rsid w:val="001B271D"/>
    <w:rsid w:val="002027BF"/>
    <w:rsid w:val="00210075"/>
    <w:rsid w:val="002117C2"/>
    <w:rsid w:val="00223F10"/>
    <w:rsid w:val="00244AF3"/>
    <w:rsid w:val="00246507"/>
    <w:rsid w:val="002572DD"/>
    <w:rsid w:val="0029363A"/>
    <w:rsid w:val="002A339C"/>
    <w:rsid w:val="002B0DE9"/>
    <w:rsid w:val="00300CAB"/>
    <w:rsid w:val="003827B7"/>
    <w:rsid w:val="003B224C"/>
    <w:rsid w:val="003B2633"/>
    <w:rsid w:val="003E01E8"/>
    <w:rsid w:val="003E50CE"/>
    <w:rsid w:val="00420983"/>
    <w:rsid w:val="00443B49"/>
    <w:rsid w:val="00450529"/>
    <w:rsid w:val="004848D7"/>
    <w:rsid w:val="00491210"/>
    <w:rsid w:val="004C5BA7"/>
    <w:rsid w:val="00526502"/>
    <w:rsid w:val="0056361C"/>
    <w:rsid w:val="005924C6"/>
    <w:rsid w:val="00597CE4"/>
    <w:rsid w:val="005C11BC"/>
    <w:rsid w:val="005C74AB"/>
    <w:rsid w:val="00603753"/>
    <w:rsid w:val="00611ABF"/>
    <w:rsid w:val="00612DDC"/>
    <w:rsid w:val="00625F72"/>
    <w:rsid w:val="0063414C"/>
    <w:rsid w:val="00647D0F"/>
    <w:rsid w:val="00651EB8"/>
    <w:rsid w:val="00677FD9"/>
    <w:rsid w:val="00687B85"/>
    <w:rsid w:val="006A178D"/>
    <w:rsid w:val="006A622D"/>
    <w:rsid w:val="006D77C8"/>
    <w:rsid w:val="006F1B53"/>
    <w:rsid w:val="00705545"/>
    <w:rsid w:val="0071092E"/>
    <w:rsid w:val="00722984"/>
    <w:rsid w:val="007327E8"/>
    <w:rsid w:val="00747265"/>
    <w:rsid w:val="00753212"/>
    <w:rsid w:val="0078518F"/>
    <w:rsid w:val="007B5508"/>
    <w:rsid w:val="007E754F"/>
    <w:rsid w:val="008205A0"/>
    <w:rsid w:val="0082470C"/>
    <w:rsid w:val="008250D3"/>
    <w:rsid w:val="00827596"/>
    <w:rsid w:val="008527CF"/>
    <w:rsid w:val="008579E3"/>
    <w:rsid w:val="00862D02"/>
    <w:rsid w:val="00881D90"/>
    <w:rsid w:val="008925DB"/>
    <w:rsid w:val="008B1C9F"/>
    <w:rsid w:val="008B2CD5"/>
    <w:rsid w:val="008C7D61"/>
    <w:rsid w:val="008D759D"/>
    <w:rsid w:val="008E6C36"/>
    <w:rsid w:val="00902914"/>
    <w:rsid w:val="009120D0"/>
    <w:rsid w:val="00913E31"/>
    <w:rsid w:val="00914999"/>
    <w:rsid w:val="00927354"/>
    <w:rsid w:val="009328DE"/>
    <w:rsid w:val="00947E20"/>
    <w:rsid w:val="00954390"/>
    <w:rsid w:val="009672B5"/>
    <w:rsid w:val="00983A44"/>
    <w:rsid w:val="00A01AEA"/>
    <w:rsid w:val="00A31747"/>
    <w:rsid w:val="00A31B60"/>
    <w:rsid w:val="00A671DD"/>
    <w:rsid w:val="00A75657"/>
    <w:rsid w:val="00A97B33"/>
    <w:rsid w:val="00AD199F"/>
    <w:rsid w:val="00AE5CD5"/>
    <w:rsid w:val="00B44B9F"/>
    <w:rsid w:val="00B76B54"/>
    <w:rsid w:val="00BB7965"/>
    <w:rsid w:val="00BC0833"/>
    <w:rsid w:val="00BC50B6"/>
    <w:rsid w:val="00BE06B9"/>
    <w:rsid w:val="00BF4759"/>
    <w:rsid w:val="00C018ED"/>
    <w:rsid w:val="00C23CDC"/>
    <w:rsid w:val="00C57317"/>
    <w:rsid w:val="00C702C9"/>
    <w:rsid w:val="00CA749E"/>
    <w:rsid w:val="00CB1355"/>
    <w:rsid w:val="00CC2FE6"/>
    <w:rsid w:val="00CC77C8"/>
    <w:rsid w:val="00D07AB2"/>
    <w:rsid w:val="00D15DF6"/>
    <w:rsid w:val="00D164DD"/>
    <w:rsid w:val="00D36EE1"/>
    <w:rsid w:val="00D61F59"/>
    <w:rsid w:val="00D675AE"/>
    <w:rsid w:val="00D74375"/>
    <w:rsid w:val="00D83E27"/>
    <w:rsid w:val="00D84ABD"/>
    <w:rsid w:val="00D85B59"/>
    <w:rsid w:val="00D873F7"/>
    <w:rsid w:val="00DB084B"/>
    <w:rsid w:val="00DB5907"/>
    <w:rsid w:val="00DC0C10"/>
    <w:rsid w:val="00DC5996"/>
    <w:rsid w:val="00DD705E"/>
    <w:rsid w:val="00DE036F"/>
    <w:rsid w:val="00E228A7"/>
    <w:rsid w:val="00E421C8"/>
    <w:rsid w:val="00E72B36"/>
    <w:rsid w:val="00E94031"/>
    <w:rsid w:val="00EE66DA"/>
    <w:rsid w:val="00EF2215"/>
    <w:rsid w:val="00F35252"/>
    <w:rsid w:val="00FB4D3A"/>
    <w:rsid w:val="00FD6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31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  <w:style w:type="paragraph" w:customStyle="1" w:styleId="a5">
    <w:name w:val="章标题"/>
    <w:next w:val="a"/>
    <w:rsid w:val="0056361C"/>
    <w:p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示例"/>
    <w:next w:val="a"/>
    <w:rsid w:val="0056361C"/>
    <w:pPr>
      <w:tabs>
        <w:tab w:val="left" w:pos="360"/>
      </w:tabs>
      <w:jc w:val="both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1">
    <w:name w:val="列出段落1"/>
    <w:basedOn w:val="a"/>
    <w:rsid w:val="00827596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styleId="a7">
    <w:name w:val="Normal (Web)"/>
    <w:basedOn w:val="a"/>
    <w:qFormat/>
    <w:rsid w:val="00DB084B"/>
    <w:pPr>
      <w:widowControl/>
      <w:spacing w:before="100" w:beforeAutospacing="1" w:after="100" w:afterAutospacing="1"/>
      <w:jc w:val="left"/>
    </w:pPr>
    <w:rPr>
      <w:rFonts w:ascii="宋体" w:eastAsia="等线" w:hAnsi="宋体" w:cs="宋体" w:hint="eastAsia"/>
      <w:kern w:val="0"/>
      <w:sz w:val="24"/>
    </w:rPr>
  </w:style>
  <w:style w:type="table" w:styleId="a8">
    <w:name w:val="Table Grid"/>
    <w:basedOn w:val="a1"/>
    <w:uiPriority w:val="59"/>
    <w:rsid w:val="00D74375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8"/>
    <w:qFormat/>
    <w:rsid w:val="008C7D6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118</Words>
  <Characters>673</Characters>
  <Application>Microsoft Office Word</Application>
  <DocSecurity>0</DocSecurity>
  <Lines>5</Lines>
  <Paragraphs>1</Paragraphs>
  <ScaleCrop>false</ScaleCrop>
  <Company>微软中国</Company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46</cp:revision>
  <dcterms:created xsi:type="dcterms:W3CDTF">2016-12-01T03:02:00Z</dcterms:created>
  <dcterms:modified xsi:type="dcterms:W3CDTF">2022-05-27T03:29:00Z</dcterms:modified>
</cp:coreProperties>
</file>