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7B0" w:rsidRPr="00FC57B0" w:rsidRDefault="00FC57B0" w:rsidP="00FC57B0">
      <w:pPr>
        <w:spacing w:line="600" w:lineRule="exac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FC57B0">
        <w:rPr>
          <w:rFonts w:ascii="黑体" w:eastAsia="黑体" w:hAnsi="华文仿宋" w:hint="eastAsia"/>
          <w:color w:val="000000"/>
          <w:kern w:val="0"/>
          <w:sz w:val="32"/>
          <w:szCs w:val="32"/>
        </w:rPr>
        <w:t>附件</w:t>
      </w:r>
      <w:r w:rsidRPr="00FC57B0">
        <w:rPr>
          <w:rFonts w:ascii="黑体" w:eastAsia="黑体" w:hint="eastAsia"/>
          <w:color w:val="000000"/>
          <w:kern w:val="0"/>
          <w:sz w:val="32"/>
          <w:szCs w:val="32"/>
        </w:rPr>
        <w:t>2</w:t>
      </w:r>
    </w:p>
    <w:p w:rsidR="00FC57B0" w:rsidRPr="00FC57B0" w:rsidRDefault="00FC57B0" w:rsidP="00FC57B0">
      <w:pPr>
        <w:widowControl/>
        <w:spacing w:line="600" w:lineRule="exact"/>
        <w:jc w:val="center"/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</w:pPr>
      <w:r w:rsidRPr="00FC57B0">
        <w:rPr>
          <w:rFonts w:ascii="方正小标宋简体" w:eastAsia="方正小标宋简体" w:hAnsi="黑体" w:hint="eastAsia"/>
          <w:color w:val="000000"/>
          <w:kern w:val="0"/>
          <w:sz w:val="36"/>
          <w:szCs w:val="36"/>
        </w:rPr>
        <w:t>2022年5月份区政府政务信息报送情况统计表</w:t>
      </w:r>
    </w:p>
    <w:p w:rsidR="00FC57B0" w:rsidRPr="00FC57B0" w:rsidRDefault="00FC57B0" w:rsidP="00FC57B0">
      <w:pPr>
        <w:widowControl/>
        <w:spacing w:line="600" w:lineRule="exact"/>
        <w:jc w:val="center"/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</w:pPr>
      <w:r w:rsidRPr="00FC57B0">
        <w:rPr>
          <w:rFonts w:ascii="华文楷体" w:eastAsia="华文楷体" w:hAnsi="华文楷体" w:hint="eastAsia"/>
          <w:color w:val="000000"/>
          <w:kern w:val="0"/>
          <w:sz w:val="32"/>
          <w:szCs w:val="32"/>
        </w:rPr>
        <w:t>（二级报送单位</w:t>
      </w:r>
      <w:r w:rsidRPr="00FC57B0">
        <w:rPr>
          <w:rFonts w:ascii="华文楷体" w:eastAsia="华文楷体" w:hAnsi="华文楷体" w:cs="Dotum" w:hint="eastAsia"/>
          <w:color w:val="000000"/>
          <w:kern w:val="0"/>
          <w:sz w:val="32"/>
          <w:szCs w:val="32"/>
        </w:rPr>
        <w:t>）</w:t>
      </w:r>
    </w:p>
    <w:tbl>
      <w:tblPr>
        <w:tblW w:w="9193" w:type="dxa"/>
        <w:tblInd w:w="93" w:type="dxa"/>
        <w:tblLook w:val="0000"/>
      </w:tblPr>
      <w:tblGrid>
        <w:gridCol w:w="927"/>
        <w:gridCol w:w="2868"/>
        <w:gridCol w:w="1607"/>
        <w:gridCol w:w="1559"/>
        <w:gridCol w:w="2232"/>
      </w:tblGrid>
      <w:tr w:rsidR="00FC57B0" w:rsidRPr="00FC57B0" w:rsidTr="00DB721F">
        <w:trPr>
          <w:trHeight w:val="577"/>
        </w:trPr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B0" w:rsidRPr="00FC57B0" w:rsidRDefault="00FC57B0" w:rsidP="00FC57B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FC57B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57B0" w:rsidRPr="00FC57B0" w:rsidRDefault="00FC57B0" w:rsidP="00FC57B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FC57B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B0" w:rsidRPr="00FC57B0" w:rsidRDefault="00FC57B0" w:rsidP="00FC57B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FC57B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信息采用数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widowControl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FC57B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市报信息采用数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57B0" w:rsidRPr="00FC57B0" w:rsidRDefault="00FC57B0" w:rsidP="00FC57B0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FC57B0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得分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乡村振兴局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32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民政局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水务局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城建集团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11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财政局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-2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司法局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-4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城投集团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医保局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  <w:tr w:rsidR="00FC57B0" w:rsidRPr="00FC57B0" w:rsidTr="00DB721F">
        <w:trPr>
          <w:trHeight w:val="445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color w:val="000000"/>
                <w:sz w:val="23"/>
                <w:szCs w:val="23"/>
              </w:rPr>
            </w:pPr>
            <w:r w:rsidRPr="00FC57B0"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2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C57B0">
              <w:rPr>
                <w:rFonts w:hint="eastAsia"/>
                <w:color w:val="000000"/>
                <w:szCs w:val="21"/>
              </w:rPr>
              <w:t>应急管理局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57B0" w:rsidRPr="00FC57B0" w:rsidRDefault="00FC57B0" w:rsidP="00FC57B0">
            <w:pPr>
              <w:jc w:val="center"/>
              <w:rPr>
                <w:rFonts w:hint="eastAsia"/>
                <w:color w:val="000000"/>
                <w:sz w:val="22"/>
                <w:szCs w:val="2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C57B0" w:rsidRPr="00FC57B0" w:rsidRDefault="00FC57B0" w:rsidP="00FC57B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FC57B0">
              <w:rPr>
                <w:rFonts w:hint="eastAsia"/>
                <w:color w:val="000000"/>
                <w:sz w:val="22"/>
                <w:szCs w:val="22"/>
              </w:rPr>
              <w:t>-5</w:t>
            </w:r>
          </w:p>
        </w:tc>
      </w:tr>
    </w:tbl>
    <w:p w:rsidR="00FC57B0" w:rsidRPr="00FC57B0" w:rsidRDefault="00FC57B0" w:rsidP="00FC57B0">
      <w:pPr>
        <w:spacing w:line="600" w:lineRule="exact"/>
        <w:rPr>
          <w:rFonts w:ascii="黑体" w:eastAsia="黑体" w:hAnsi="华文仿宋" w:hint="eastAsia"/>
          <w:color w:val="000000"/>
          <w:kern w:val="0"/>
          <w:sz w:val="32"/>
          <w:szCs w:val="32"/>
        </w:rPr>
      </w:pPr>
    </w:p>
    <w:p w:rsidR="008C6DBC" w:rsidRPr="00FC57B0" w:rsidRDefault="008C6DBC" w:rsidP="00FC57B0"/>
    <w:sectPr w:rsidR="008C6DBC" w:rsidRPr="00FC57B0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2226" w:rsidRDefault="00A12226" w:rsidP="00A93B86">
      <w:r>
        <w:separator/>
      </w:r>
    </w:p>
  </w:endnote>
  <w:endnote w:type="continuationSeparator" w:id="1">
    <w:p w:rsidR="00A12226" w:rsidRDefault="00A12226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2226" w:rsidRDefault="00A12226" w:rsidP="00A93B86">
      <w:r>
        <w:separator/>
      </w:r>
    </w:p>
  </w:footnote>
  <w:footnote w:type="continuationSeparator" w:id="1">
    <w:p w:rsidR="00A12226" w:rsidRDefault="00A12226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103AF7"/>
    <w:rsid w:val="002208D2"/>
    <w:rsid w:val="00255C89"/>
    <w:rsid w:val="00271A2C"/>
    <w:rsid w:val="002B414C"/>
    <w:rsid w:val="002F5072"/>
    <w:rsid w:val="00344DDC"/>
    <w:rsid w:val="003D11A0"/>
    <w:rsid w:val="004B0B90"/>
    <w:rsid w:val="00550B11"/>
    <w:rsid w:val="00554D42"/>
    <w:rsid w:val="00601CBB"/>
    <w:rsid w:val="006661A6"/>
    <w:rsid w:val="006724FD"/>
    <w:rsid w:val="0071354D"/>
    <w:rsid w:val="008C6DBC"/>
    <w:rsid w:val="008F3E59"/>
    <w:rsid w:val="009710EE"/>
    <w:rsid w:val="009D42AE"/>
    <w:rsid w:val="00A12226"/>
    <w:rsid w:val="00A51DFE"/>
    <w:rsid w:val="00A93B86"/>
    <w:rsid w:val="00AE047A"/>
    <w:rsid w:val="00B010C4"/>
    <w:rsid w:val="00B65927"/>
    <w:rsid w:val="00BA411D"/>
    <w:rsid w:val="00C513E5"/>
    <w:rsid w:val="00CF1E5F"/>
    <w:rsid w:val="00DA3560"/>
    <w:rsid w:val="00DE634C"/>
    <w:rsid w:val="00E35AF3"/>
    <w:rsid w:val="00E77879"/>
    <w:rsid w:val="00ED2EAE"/>
    <w:rsid w:val="00FC5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</cp:revision>
  <dcterms:created xsi:type="dcterms:W3CDTF">2021-11-04T02:59:00Z</dcterms:created>
  <dcterms:modified xsi:type="dcterms:W3CDTF">2022-07-13T02:53:00Z</dcterms:modified>
</cp:coreProperties>
</file>