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附件2:</w:t>
      </w:r>
    </w:p>
    <w:p>
      <w:pPr>
        <w:adjustRightInd w:val="0"/>
        <w:snapToGrid w:val="0"/>
        <w:jc w:val="center"/>
        <w:rPr>
          <w:rFonts w:hint="eastAsia" w:ascii="方正黑体简体" w:hAnsi="宋体" w:eastAsia="方正黑体简体" w:cs="宋体"/>
          <w:kern w:val="0"/>
          <w:sz w:val="42"/>
          <w:szCs w:val="42"/>
        </w:rPr>
      </w:pPr>
      <w:r>
        <w:rPr>
          <w:rFonts w:hint="eastAsia" w:ascii="方正黑体简体" w:hAnsi="宋体" w:eastAsia="方正黑体简体" w:cs="宋体"/>
          <w:kern w:val="0"/>
          <w:sz w:val="42"/>
          <w:szCs w:val="42"/>
        </w:rPr>
        <w:t>专项业务经费绩效目标表</w:t>
      </w:r>
    </w:p>
    <w:p>
      <w:pPr>
        <w:adjustRightInd w:val="0"/>
        <w:snapToGrid w:val="0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项目单位（盖章）：</w:t>
      </w:r>
    </w:p>
    <w:tbl>
      <w:tblPr>
        <w:tblStyle w:val="2"/>
        <w:tblW w:w="8840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12"/>
        <w:gridCol w:w="804"/>
        <w:gridCol w:w="2592"/>
        <w:gridCol w:w="2103"/>
        <w:gridCol w:w="2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884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（年度）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470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项目名称</w:t>
            </w:r>
          </w:p>
        </w:tc>
        <w:tc>
          <w:tcPr>
            <w:tcW w:w="41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2" w:hRule="atLeast"/>
          <w:jc w:val="right"/>
        </w:trPr>
        <w:tc>
          <w:tcPr>
            <w:tcW w:w="470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主管部门</w:t>
            </w:r>
          </w:p>
        </w:tc>
        <w:tc>
          <w:tcPr>
            <w:tcW w:w="41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4708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资金金额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（元）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实施期资金总额：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4708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4708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其他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752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总体目标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10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28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目标1：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目标2：</w:t>
            </w:r>
          </w:p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目标3：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7" w:hRule="atLeast"/>
          <w:jc w:val="right"/>
        </w:trPr>
        <w:tc>
          <w:tcPr>
            <w:tcW w:w="131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5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二级指标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三级指标名称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25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数量指标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质量指标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时效指标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成本指标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80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益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25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经济效益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社会效益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生态效益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可持续影响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5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259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02" w:hRule="atLeast"/>
          <w:jc w:val="right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Y2FiNzcxZWJiMTAyZmEzNmM4M2Y2MjlmM2U1YTgifQ=="/>
  </w:docVars>
  <w:rsids>
    <w:rsidRoot w:val="76262950"/>
    <w:rsid w:val="76262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2022-08-24T01:37:00Z</dcterms:created>
  <dc:creator>淋安</dc:creator>
  <cp:lastModifiedBy>淋安</cp:lastModifiedBy>
  <dcterms:modified xsi:type="dcterms:W3CDTF">2022-08-24T01:39:17Z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D7D07D9428E5456C922CC1DF075365B3</vt:lpwstr>
  </property>
</Properties>
</file>