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D74" w:rsidRDefault="00123926">
      <w:pPr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附件2：</w:t>
      </w:r>
    </w:p>
    <w:p w:rsidR="00322D74" w:rsidRDefault="00123926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体检事项温馨提示</w:t>
      </w:r>
    </w:p>
    <w:p w:rsidR="00322D74" w:rsidRDefault="00322D74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322D74" w:rsidRDefault="00123926">
      <w:pPr>
        <w:numPr>
          <w:ilvl w:val="0"/>
          <w:numId w:val="1"/>
        </w:num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请体检人员</w:t>
      </w:r>
      <w:r w:rsidR="003D72C7">
        <w:rPr>
          <w:rFonts w:ascii="仿宋" w:eastAsia="仿宋" w:hAnsi="仿宋" w:cs="仿宋" w:hint="eastAsia"/>
          <w:sz w:val="32"/>
          <w:szCs w:val="32"/>
        </w:rPr>
        <w:t>做好个人防护，</w:t>
      </w:r>
      <w:r>
        <w:rPr>
          <w:rFonts w:ascii="仿宋" w:eastAsia="仿宋" w:hAnsi="仿宋" w:cs="仿宋" w:hint="eastAsia"/>
          <w:sz w:val="32"/>
          <w:szCs w:val="32"/>
        </w:rPr>
        <w:t>按照体检</w:t>
      </w:r>
      <w:r w:rsidR="00E57FFB">
        <w:rPr>
          <w:rFonts w:ascii="仿宋" w:eastAsia="仿宋" w:hAnsi="仿宋" w:cs="仿宋" w:hint="eastAsia"/>
          <w:sz w:val="32"/>
          <w:szCs w:val="32"/>
        </w:rPr>
        <w:t>公告</w:t>
      </w:r>
      <w:r>
        <w:rPr>
          <w:rFonts w:ascii="仿宋" w:eastAsia="仿宋" w:hAnsi="仿宋" w:cs="仿宋" w:hint="eastAsia"/>
          <w:sz w:val="32"/>
          <w:szCs w:val="32"/>
        </w:rPr>
        <w:t>安排的时间，于当天上午</w:t>
      </w:r>
      <w:r w:rsidR="00BE154F" w:rsidRPr="00F215E2">
        <w:rPr>
          <w:rFonts w:ascii="仿宋" w:eastAsia="仿宋" w:hAnsi="仿宋" w:cs="仿宋" w:hint="eastAsia"/>
          <w:b/>
          <w:sz w:val="32"/>
          <w:szCs w:val="32"/>
        </w:rPr>
        <w:t>8</w:t>
      </w:r>
      <w:r w:rsidRPr="00F215E2">
        <w:rPr>
          <w:rFonts w:ascii="仿宋" w:eastAsia="仿宋" w:hAnsi="仿宋" w:cs="仿宋" w:hint="eastAsia"/>
          <w:b/>
          <w:sz w:val="32"/>
          <w:szCs w:val="32"/>
        </w:rPr>
        <w:t>:</w:t>
      </w:r>
      <w:r w:rsidR="00BE154F" w:rsidRPr="00F215E2">
        <w:rPr>
          <w:rFonts w:ascii="仿宋" w:eastAsia="仿宋" w:hAnsi="仿宋" w:cs="仿宋" w:hint="eastAsia"/>
          <w:b/>
          <w:sz w:val="32"/>
          <w:szCs w:val="32"/>
        </w:rPr>
        <w:t>0</w:t>
      </w:r>
      <w:r w:rsidRPr="00F215E2">
        <w:rPr>
          <w:rFonts w:ascii="仿宋" w:eastAsia="仿宋" w:hAnsi="仿宋" w:cs="仿宋" w:hint="eastAsia"/>
          <w:b/>
          <w:sz w:val="32"/>
          <w:szCs w:val="32"/>
        </w:rPr>
        <w:t>0-10:00</w:t>
      </w:r>
      <w:r w:rsidRPr="00F215E2">
        <w:rPr>
          <w:rFonts w:ascii="仿宋" w:eastAsia="仿宋" w:hAnsi="仿宋" w:cs="仿宋" w:hint="eastAsia"/>
          <w:sz w:val="32"/>
          <w:szCs w:val="32"/>
        </w:rPr>
        <w:t>之间到达体检医院</w:t>
      </w:r>
      <w:r>
        <w:rPr>
          <w:rFonts w:ascii="仿宋" w:eastAsia="仿宋" w:hAnsi="仿宋" w:cs="仿宋" w:hint="eastAsia"/>
          <w:sz w:val="32"/>
          <w:szCs w:val="32"/>
        </w:rPr>
        <w:t>进行体检。</w:t>
      </w:r>
    </w:p>
    <w:p w:rsidR="00322D74" w:rsidRDefault="00123926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二、体检前1周内请注意休息，切勿熬夜，饮食相对清淡，禁止饮酒。</w:t>
      </w:r>
    </w:p>
    <w:p w:rsidR="00322D74" w:rsidRDefault="00123926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三、体检前3天请避免高强度剧烈运动。</w:t>
      </w:r>
    </w:p>
    <w:p w:rsidR="00322D74" w:rsidRDefault="00123926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四、长期服用某些药物，如减肥类药品、中药制剂及抗生素类药物，建议提前15天停止服药。治疗其它疾病必须按时服药的，请在既往病史栏中详细填写服药名称及服药原因。</w:t>
      </w:r>
    </w:p>
    <w:p w:rsidR="00322D74" w:rsidRDefault="00123926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五、体检前日22：00时后禁止饮水进食，保持空腹状态。</w:t>
      </w:r>
    </w:p>
    <w:p w:rsidR="00322D74" w:rsidRDefault="00123926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六、由于化验项目须用早晨血液标本，故请体检者于早上10时前抽血。</w:t>
      </w:r>
    </w:p>
    <w:p w:rsidR="00322D74" w:rsidRDefault="00123926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七、近视或有其它眼疾的考生请佩戴自己适合眼镜，检查矫正视力。</w:t>
      </w:r>
    </w:p>
    <w:p w:rsidR="00322D74" w:rsidRDefault="00123926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八、请女性体检人，尽量穿裤装等方便体检检查的衣服，并尽量当天不要佩戴首饰。</w:t>
      </w:r>
    </w:p>
    <w:p w:rsidR="00322D74" w:rsidRDefault="00123926">
      <w:pPr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九、因妊娠不能进行X光检查的体检申请人，需携带已经妊娠的相关检查证明，确认妊娠后，由医院工作人员签字确认予以免检。</w:t>
      </w:r>
    </w:p>
    <w:p w:rsidR="00322D74" w:rsidRDefault="00EF3907">
      <w:pPr>
        <w:pStyle w:val="a4"/>
        <w:widowControl/>
        <w:spacing w:beforeAutospacing="0" w:afterAutospacing="0" w:line="48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十、体检结束后，申请人将体检表留在医院，由医院统一汇总</w:t>
      </w:r>
      <w:r w:rsidR="00123926">
        <w:rPr>
          <w:rFonts w:ascii="仿宋" w:eastAsia="仿宋" w:hAnsi="仿宋" w:cs="仿宋_GB2312" w:hint="eastAsia"/>
          <w:sz w:val="32"/>
          <w:szCs w:val="32"/>
        </w:rPr>
        <w:t>。</w:t>
      </w:r>
    </w:p>
    <w:p w:rsidR="00322D74" w:rsidRPr="00E00223" w:rsidRDefault="00123926" w:rsidP="00183FD6">
      <w:pPr>
        <w:spacing w:line="480" w:lineRule="exact"/>
        <w:ind w:firstLineChars="200" w:firstLine="640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由于部分检查项目的异常结果尚不足以明确诊断，需要进一步检查来确认诊断，所以建议考生在体检后1周内不要外出，并保持通信畅通，以免错失复查机会。</w:t>
      </w:r>
    </w:p>
    <w:p w:rsidR="00322D74" w:rsidRDefault="00322D74"/>
    <w:sectPr w:rsidR="00322D74" w:rsidSect="0094691E">
      <w:footerReference w:type="default" r:id="rId8"/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1BA7" w:rsidRDefault="001E1BA7">
      <w:r>
        <w:separator/>
      </w:r>
    </w:p>
  </w:endnote>
  <w:endnote w:type="continuationSeparator" w:id="1">
    <w:p w:rsidR="001E1BA7" w:rsidRDefault="001E1B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2D74" w:rsidRDefault="0094691E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322D74" w:rsidRDefault="0094691E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123926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3D72C7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1BA7" w:rsidRDefault="001E1BA7">
      <w:r>
        <w:separator/>
      </w:r>
    </w:p>
  </w:footnote>
  <w:footnote w:type="continuationSeparator" w:id="1">
    <w:p w:rsidR="001E1BA7" w:rsidRDefault="001E1B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072AF8"/>
    <w:multiLevelType w:val="singleLevel"/>
    <w:tmpl w:val="1B072AF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B12E51"/>
    <w:rsid w:val="00061089"/>
    <w:rsid w:val="00123926"/>
    <w:rsid w:val="00133C6A"/>
    <w:rsid w:val="00183FD6"/>
    <w:rsid w:val="001952EE"/>
    <w:rsid w:val="001D357C"/>
    <w:rsid w:val="001E0557"/>
    <w:rsid w:val="001E1BA7"/>
    <w:rsid w:val="002060E7"/>
    <w:rsid w:val="00227555"/>
    <w:rsid w:val="00250FC1"/>
    <w:rsid w:val="00267291"/>
    <w:rsid w:val="002709F1"/>
    <w:rsid w:val="00285BA7"/>
    <w:rsid w:val="00307CBE"/>
    <w:rsid w:val="00322D74"/>
    <w:rsid w:val="003D72C7"/>
    <w:rsid w:val="004271FC"/>
    <w:rsid w:val="004539DA"/>
    <w:rsid w:val="005027D8"/>
    <w:rsid w:val="00531D77"/>
    <w:rsid w:val="00556B8E"/>
    <w:rsid w:val="005A4DB9"/>
    <w:rsid w:val="00623D46"/>
    <w:rsid w:val="00626EE0"/>
    <w:rsid w:val="00634752"/>
    <w:rsid w:val="006D2C75"/>
    <w:rsid w:val="0075358B"/>
    <w:rsid w:val="00772F77"/>
    <w:rsid w:val="00790A37"/>
    <w:rsid w:val="00813694"/>
    <w:rsid w:val="00862222"/>
    <w:rsid w:val="008D72BF"/>
    <w:rsid w:val="008E2DDA"/>
    <w:rsid w:val="008F6227"/>
    <w:rsid w:val="0094691E"/>
    <w:rsid w:val="009D24A7"/>
    <w:rsid w:val="00A11D4B"/>
    <w:rsid w:val="00A5367F"/>
    <w:rsid w:val="00A63028"/>
    <w:rsid w:val="00A65DF0"/>
    <w:rsid w:val="00A82443"/>
    <w:rsid w:val="00AD04EF"/>
    <w:rsid w:val="00AE7824"/>
    <w:rsid w:val="00B24E5C"/>
    <w:rsid w:val="00B82496"/>
    <w:rsid w:val="00BE154F"/>
    <w:rsid w:val="00C100FA"/>
    <w:rsid w:val="00C77D66"/>
    <w:rsid w:val="00C91661"/>
    <w:rsid w:val="00CA70F1"/>
    <w:rsid w:val="00CC6D9E"/>
    <w:rsid w:val="00D359F1"/>
    <w:rsid w:val="00D36FD9"/>
    <w:rsid w:val="00D533B3"/>
    <w:rsid w:val="00D57BCE"/>
    <w:rsid w:val="00E00223"/>
    <w:rsid w:val="00E17358"/>
    <w:rsid w:val="00E2319E"/>
    <w:rsid w:val="00E57FFB"/>
    <w:rsid w:val="00E66E62"/>
    <w:rsid w:val="00E96C8D"/>
    <w:rsid w:val="00EB4E2A"/>
    <w:rsid w:val="00EE4096"/>
    <w:rsid w:val="00EF3907"/>
    <w:rsid w:val="00F02F93"/>
    <w:rsid w:val="00F215E2"/>
    <w:rsid w:val="00F42E44"/>
    <w:rsid w:val="00F4746C"/>
    <w:rsid w:val="00F5012A"/>
    <w:rsid w:val="00F92DB1"/>
    <w:rsid w:val="00F97DE4"/>
    <w:rsid w:val="00FD4494"/>
    <w:rsid w:val="301A68CD"/>
    <w:rsid w:val="37885C73"/>
    <w:rsid w:val="40936CCA"/>
    <w:rsid w:val="458B5A15"/>
    <w:rsid w:val="51211197"/>
    <w:rsid w:val="6214401E"/>
    <w:rsid w:val="6AB12E51"/>
    <w:rsid w:val="7DE656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691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34752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469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rsid w:val="0094691E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sid w:val="0094691E"/>
    <w:rPr>
      <w:b/>
    </w:rPr>
  </w:style>
  <w:style w:type="character" w:customStyle="1" w:styleId="1Char">
    <w:name w:val="标题 1 Char"/>
    <w:basedOn w:val="a0"/>
    <w:link w:val="1"/>
    <w:rsid w:val="00634752"/>
    <w:rPr>
      <w:rFonts w:ascii="宋体" w:eastAsia="宋体" w:hAnsi="宋体" w:cs="Times New Roman"/>
      <w:b/>
      <w:kern w:val="44"/>
      <w:sz w:val="48"/>
      <w:szCs w:val="48"/>
    </w:rPr>
  </w:style>
  <w:style w:type="paragraph" w:styleId="a6">
    <w:name w:val="header"/>
    <w:basedOn w:val="a"/>
    <w:link w:val="Char"/>
    <w:rsid w:val="003D72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3D72C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34752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customStyle="1" w:styleId="1Char">
    <w:name w:val="标题 1 Char"/>
    <w:basedOn w:val="a0"/>
    <w:link w:val="1"/>
    <w:rsid w:val="00634752"/>
    <w:rPr>
      <w:rFonts w:ascii="宋体" w:eastAsia="宋体" w:hAnsi="宋体" w:cs="Times New Roman"/>
      <w:b/>
      <w:kern w:val="44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刘毅</dc:creator>
  <cp:lastModifiedBy>123</cp:lastModifiedBy>
  <cp:revision>75</cp:revision>
  <cp:lastPrinted>2020-06-11T06:47:00Z</cp:lastPrinted>
  <dcterms:created xsi:type="dcterms:W3CDTF">2020-06-11T03:03:00Z</dcterms:created>
  <dcterms:modified xsi:type="dcterms:W3CDTF">2022-05-09T06:10:00Z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