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西安市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  <w:lang w:eastAsia="zh-CN"/>
        </w:rPr>
        <w:t>临潼区马额街道办事处政府</w:t>
      </w: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信息</w:t>
      </w:r>
    </w:p>
    <w:p>
      <w:pPr>
        <w:spacing w:line="600" w:lineRule="exact"/>
        <w:jc w:val="center"/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44"/>
          <w:szCs w:val="44"/>
        </w:rPr>
        <w:t>公开申请表</w:t>
      </w:r>
    </w:p>
    <w:tbl>
      <w:tblPr>
        <w:tblStyle w:val="4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065"/>
        <w:gridCol w:w="1752"/>
        <w:gridCol w:w="761"/>
        <w:gridCol w:w="457"/>
        <w:gridCol w:w="642"/>
        <w:gridCol w:w="16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62"/>
                <w:kern w:val="0"/>
                <w:sz w:val="32"/>
                <w:szCs w:val="32"/>
                <w:fitText w:val="2100" w:id="-1879362395"/>
              </w:rPr>
              <w:t>申请人信</w:t>
            </w:r>
            <w:r>
              <w:rPr>
                <w:rFonts w:hint="eastAsia" w:ascii="仿宋" w:hAnsi="仿宋" w:eastAsia="仿宋" w:cs="仿宋"/>
                <w:color w:val="000000"/>
                <w:spacing w:val="2"/>
                <w:kern w:val="0"/>
                <w:sz w:val="32"/>
                <w:szCs w:val="32"/>
                <w:fitText w:val="2100" w:id="-1879362395"/>
              </w:rPr>
              <w:t>息</w:t>
            </w: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公　民</w:t>
            </w: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　　名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证件名称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证件号码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75"/>
                <w:kern w:val="0"/>
                <w:sz w:val="32"/>
                <w:szCs w:val="32"/>
                <w:fitText w:val="1680" w:id="1"/>
              </w:rPr>
              <w:t>法人和其他组织</w:t>
            </w: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名　　称</w:t>
            </w:r>
          </w:p>
        </w:tc>
        <w:tc>
          <w:tcPr>
            <w:tcW w:w="5311" w:type="dxa"/>
            <w:gridSpan w:val="5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3549" w:type="dxa"/>
            <w:gridSpan w:val="3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default" w:ascii="仿宋" w:hAnsi="仿宋" w:eastAsia="仿宋" w:cs="仿宋"/>
                <w:color w:val="000000"/>
                <w:sz w:val="32"/>
                <w:szCs w:val="32"/>
              </w:rPr>
              <w:t>统一社会信用代</w:t>
            </w:r>
            <w:bookmarkStart w:id="0" w:name="_GoBack"/>
            <w:bookmarkEnd w:id="0"/>
            <w:r>
              <w:rPr>
                <w:rFonts w:hint="default" w:ascii="仿宋" w:hAnsi="仿宋" w:eastAsia="仿宋" w:cs="仿宋"/>
                <w:color w:val="000000"/>
                <w:sz w:val="32"/>
                <w:szCs w:val="32"/>
              </w:rPr>
              <w:t>码</w:t>
            </w:r>
          </w:p>
        </w:tc>
        <w:tc>
          <w:tcPr>
            <w:tcW w:w="3559" w:type="dxa"/>
            <w:gridSpan w:val="4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default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法人代表</w:t>
            </w:r>
          </w:p>
        </w:tc>
        <w:tc>
          <w:tcPr>
            <w:tcW w:w="1752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860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联系人姓名</w:t>
            </w:r>
          </w:p>
        </w:tc>
        <w:tc>
          <w:tcPr>
            <w:tcW w:w="1699" w:type="dxa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6376" w:type="dxa"/>
            <w:gridSpan w:val="6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通信地址</w:t>
            </w:r>
          </w:p>
        </w:tc>
        <w:tc>
          <w:tcPr>
            <w:tcW w:w="6376" w:type="dxa"/>
            <w:gridSpan w:val="6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2817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传    真</w:t>
            </w:r>
          </w:p>
        </w:tc>
        <w:tc>
          <w:tcPr>
            <w:tcW w:w="281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76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60"/>
                <w:kern w:val="0"/>
                <w:sz w:val="32"/>
                <w:szCs w:val="32"/>
                <w:fitText w:val="2520" w:id="2"/>
              </w:rPr>
              <w:t>所需信息情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32"/>
                <w:szCs w:val="32"/>
                <w:fitText w:val="2520" w:id="2"/>
              </w:rPr>
              <w:t>况</w:t>
            </w:r>
          </w:p>
        </w:tc>
        <w:tc>
          <w:tcPr>
            <w:tcW w:w="7968" w:type="dxa"/>
            <w:gridSpan w:val="8"/>
            <w:tcBorders>
              <w:top w:val="single" w:color="auto" w:sz="12" w:space="0"/>
            </w:tcBorders>
            <w:noWrap w:val="0"/>
            <w:vAlign w:val="top"/>
          </w:tcPr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7968" w:type="dxa"/>
            <w:gridSpan w:val="8"/>
            <w:noWrap w:val="0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（　）电子邮件（ ）电话告知 （　）书面答复 （　）其他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所需政府信息用途</w:t>
            </w:r>
          </w:p>
        </w:tc>
        <w:tc>
          <w:tcPr>
            <w:tcW w:w="7968" w:type="dxa"/>
            <w:gridSpan w:val="8"/>
            <w:noWrap w:val="0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类型：（）自身生产的需要  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    （）自身科研的需要  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Noto Sans CJK SC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132C9E"/>
    <w:rsid w:val="3ED4206F"/>
    <w:rsid w:val="4BDED3C9"/>
    <w:rsid w:val="DFFD31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guest</cp:lastModifiedBy>
  <dcterms:modified xsi:type="dcterms:W3CDTF">2022-11-01T10:54:03Z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