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市环临辐批复〔202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〕0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西安市生态环境局临潼分局</w:t>
      </w: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  <w:lang w:val="en-US" w:eastAsia="zh-CN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关于同意</w:t>
      </w:r>
      <w:r>
        <w:rPr>
          <w:rFonts w:hint="eastAsia" w:ascii="微软简标宋" w:hAnsi="黑体" w:eastAsia="微软简标宋"/>
          <w:bCs/>
          <w:sz w:val="44"/>
          <w:szCs w:val="44"/>
          <w:lang w:eastAsia="zh-CN"/>
        </w:rPr>
        <w:t>西安健康医疗集团有限公司陕鼓医院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  <w:lang w:eastAsia="zh-CN"/>
        </w:rPr>
        <w:t>重新申领</w:t>
      </w:r>
      <w:r>
        <w:rPr>
          <w:rFonts w:hint="eastAsia" w:ascii="微软简标宋" w:hAnsi="黑体" w:eastAsia="微软简标宋"/>
          <w:bCs/>
          <w:sz w:val="44"/>
          <w:szCs w:val="44"/>
        </w:rPr>
        <w:t>辐射安全许可证的批复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  <w:lang w:eastAsia="zh-CN"/>
        </w:rPr>
        <w:t>西安健康医疗集团有限公司陕鼓医院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经审查，你单位</w:t>
      </w:r>
      <w:r>
        <w:rPr>
          <w:rFonts w:hint="eastAsia" w:ascii="仿宋" w:hAnsi="仿宋" w:eastAsia="仿宋"/>
          <w:bCs/>
          <w:sz w:val="32"/>
          <w:szCs w:val="32"/>
        </w:rPr>
        <w:t>申请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重新申领</w:t>
      </w:r>
      <w:r>
        <w:rPr>
          <w:rFonts w:hint="eastAsia" w:ascii="仿宋" w:hAnsi="仿宋" w:eastAsia="仿宋"/>
          <w:bCs/>
          <w:sz w:val="32"/>
          <w:szCs w:val="32"/>
        </w:rPr>
        <w:t>辐射安全许可证的活动种类和范围与环境影响登记表（备案号：202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6101150000000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）一致</w:t>
      </w:r>
      <w:r>
        <w:rPr>
          <w:rFonts w:hint="eastAsia" w:ascii="仿宋" w:hAnsi="仿宋" w:eastAsia="仿宋"/>
          <w:sz w:val="32"/>
          <w:szCs w:val="32"/>
        </w:rPr>
        <w:t xml:space="preserve">，符合国务院《放射性同位素与射线装置安全和防护条例》（国务院第449号令）及环境保护部《放射性同位素与射线装置安全许可管理办法》（环境保护部第31号令）规定的许可证条件，我局同意你单位申请辐射安全许可证。有关事项批复如下： 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一、许可项目范围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（一）单位名称：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西安健康医疗集团有限公司陕鼓医院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（二）单位地址：</w:t>
      </w:r>
      <w:r>
        <w:rPr>
          <w:rFonts w:ascii="仿宋" w:hAnsi="仿宋" w:eastAsia="仿宋"/>
          <w:sz w:val="32"/>
          <w:szCs w:val="32"/>
        </w:rPr>
        <w:t>西安市临潼区</w:t>
      </w:r>
      <w:r>
        <w:rPr>
          <w:rFonts w:hint="eastAsia" w:ascii="仿宋" w:hAnsi="仿宋" w:eastAsia="仿宋"/>
          <w:sz w:val="32"/>
          <w:szCs w:val="32"/>
          <w:lang w:eastAsia="zh-CN"/>
        </w:rPr>
        <w:t>陕鼓路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（三）主要负责人：</w:t>
      </w:r>
      <w:r>
        <w:rPr>
          <w:rFonts w:hint="eastAsia" w:ascii="仿宋" w:hAnsi="仿宋" w:eastAsia="仿宋"/>
          <w:sz w:val="32"/>
          <w:szCs w:val="32"/>
          <w:lang w:eastAsia="zh-CN"/>
        </w:rPr>
        <w:t>刘贻泉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（四）证件号码：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（五）联系人：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张小博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（六）联系电话：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（七）邮编：7106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</w:p>
    <w:p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（八）许可项目：使用医用Ⅲ类射线装置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二、许可项目内容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新增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台医用Ⅲ类射线装置。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三、许可证编号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陕环辐证﹝</w:t>
      </w:r>
      <w:r>
        <w:rPr>
          <w:rFonts w:ascii="仿宋" w:hAnsi="仿宋" w:eastAsia="仿宋"/>
          <w:sz w:val="32"/>
          <w:szCs w:val="32"/>
        </w:rPr>
        <w:t>AH0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02</w:t>
      </w:r>
      <w:r>
        <w:rPr>
          <w:rFonts w:hint="eastAsia" w:ascii="仿宋" w:hAnsi="仿宋" w:eastAsia="仿宋"/>
          <w:sz w:val="32"/>
          <w:szCs w:val="32"/>
        </w:rPr>
        <w:t>﹞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四、许可证期限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本许可证有效期至202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五、持证期间工作要求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（一）从事辐射工作人员必须定期接受培训，经省环保厅认可的辐射安全防护培训合格后，方可上岗。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" w:hAnsi="仿宋" w:eastAsia="仿宋"/>
          <w:sz w:val="32"/>
          <w:szCs w:val="32"/>
        </w:rPr>
        <w:t>定期检查辐射防护装置、安全联锁装置和警示标志的完好性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hint="eastAsia" w:ascii="仿宋" w:hAnsi="仿宋" w:eastAsia="仿宋"/>
          <w:sz w:val="32"/>
          <w:szCs w:val="32"/>
        </w:rPr>
        <w:t>我局将不定期对你单位环境保护与辐射安全管理工作进行监督检查。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sz w:val="32"/>
          <w:szCs w:val="32"/>
        </w:rPr>
        <w:t>日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宋同林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ascii="仿宋" w:hAnsi="仿宋" w:eastAsia="仿宋"/>
          <w:sz w:val="30"/>
          <w:szCs w:val="3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5600700" cy="0"/>
                <wp:effectExtent l="0" t="7620" r="7620" b="1524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.65pt;height:0pt;width:441pt;z-index:251659264;mso-width-relative:page;mso-height-relative:page;" filled="f" stroked="t" coordsize="21600,21600" o:gfxdata="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keTw0dMAAAAE&#10;AQAADwAAAAAAAAABACAAAAAiAAAAZHJzL2Rvd25yZXYueG1sUEsBAhQAFAAAAAgAh07iQPS0ZmTo&#10;AQAA3AMAAA4AAAAAAAAAAQAgAAAAIgEAAGRycy9lMm9Eb2MueG1sUEsFBgAAAAAGAAYAWQEAAHwF&#10;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抄送：省生态环境厅；市生态环境局。                         </w:t>
      </w:r>
    </w:p>
    <w:p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</w:rPr>
      </w:pPr>
      <w:r>
        <w:rPr>
          <w:rFonts w:ascii="仿宋" w:hAnsi="仿宋" w:eastAsia="仿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394970</wp:posOffset>
                </wp:positionV>
                <wp:extent cx="5600700" cy="0"/>
                <wp:effectExtent l="0" t="7620" r="7620" b="15240"/>
                <wp:wrapNone/>
                <wp:docPr id="2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0pt;margin-top:31.1pt;height:0pt;width:441pt;z-index:251660288;mso-width-relative:page;mso-height-relative:page;" filled="f" stroked="t" coordsize="21600,21600" o:gfxdata="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lxWtUA&#10;AAAGAQAADwAAAAAAAAABACAAAAAiAAAAZHJzL2Rvd25yZXYueG1sUEsBAhQAFAAAAAgAh07iQCIc&#10;GOrpAQAA3AMAAA4AAAAAAAAAAQAgAAAAJAEAAGRycy9lMm9Eb2MueG1sUEsFBgAAAAAGAAYAWQEA&#10;AH8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0"/>
          <w:szCs w:val="30"/>
        </w:rPr>
        <w:t>西安市生态环境局临潼分局         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月2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    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7719"/>
      <w:docPartObj>
        <w:docPartGallery w:val="autotext"/>
      </w:docPartObj>
    </w:sdtPr>
    <w:sdtEndPr>
      <w:rPr>
        <w:rFonts w:hint="eastAsia" w:ascii="仿宋" w:hAnsi="仿宋" w:eastAsia="仿宋"/>
        <w:sz w:val="30"/>
        <w:szCs w:val="30"/>
      </w:rPr>
    </w:sdtEndPr>
    <w:sdtContent>
      <w:p>
        <w:pPr>
          <w:pStyle w:val="2"/>
          <w:ind w:firstLine="8100" w:firstLineChars="4500"/>
          <w:rPr>
            <w:rFonts w:ascii="方正小标宋简体" w:eastAsia="方正小标宋简体"/>
            <w:sz w:val="32"/>
            <w:szCs w:val="32"/>
          </w:rPr>
        </w:pPr>
        <w:r>
          <w:rPr>
            <w:rFonts w:hint="eastAsia" w:ascii="仿宋" w:hAnsi="仿宋" w:eastAsia="仿宋"/>
            <w:sz w:val="30"/>
            <w:szCs w:val="30"/>
          </w:rPr>
          <w:fldChar w:fldCharType="begin"/>
        </w:r>
        <w:r>
          <w:rPr>
            <w:rFonts w:hint="eastAsia" w:ascii="仿宋" w:hAnsi="仿宋" w:eastAsia="仿宋"/>
            <w:sz w:val="30"/>
            <w:szCs w:val="30"/>
          </w:rPr>
          <w:instrText xml:space="preserve"> PAGE   \* MERGEFORMAT </w:instrText>
        </w:r>
        <w:r>
          <w:rPr>
            <w:rFonts w:hint="eastAsia" w:ascii="仿宋" w:hAnsi="仿宋" w:eastAsia="仿宋"/>
            <w:sz w:val="30"/>
            <w:szCs w:val="30"/>
          </w:rPr>
          <w:fldChar w:fldCharType="separate"/>
        </w:r>
        <w:r>
          <w:rPr>
            <w:rFonts w:ascii="仿宋" w:hAnsi="仿宋" w:eastAsia="仿宋"/>
            <w:sz w:val="30"/>
            <w:szCs w:val="30"/>
            <w:lang w:val="zh-CN"/>
          </w:rPr>
          <w:t>-</w:t>
        </w:r>
        <w:r>
          <w:rPr>
            <w:rFonts w:ascii="仿宋" w:hAnsi="仿宋" w:eastAsia="仿宋"/>
            <w:sz w:val="30"/>
            <w:szCs w:val="30"/>
          </w:rPr>
          <w:t xml:space="preserve"> 1 -</w:t>
        </w:r>
        <w:r>
          <w:rPr>
            <w:rFonts w:hint="eastAsia" w:ascii="仿宋" w:hAnsi="仿宋" w:eastAsia="仿宋"/>
            <w:sz w:val="30"/>
            <w:szCs w:val="3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1OTQ1NjRiM2Y4YTEwNjZhOTE0YzU1YjRmNTgxNGQifQ=="/>
  </w:docVars>
  <w:rsids>
    <w:rsidRoot w:val="007F24B0"/>
    <w:rsid w:val="00055689"/>
    <w:rsid w:val="000848F1"/>
    <w:rsid w:val="000C36D1"/>
    <w:rsid w:val="001B653B"/>
    <w:rsid w:val="001C4280"/>
    <w:rsid w:val="00224198"/>
    <w:rsid w:val="002B70FF"/>
    <w:rsid w:val="00360E8F"/>
    <w:rsid w:val="003D658A"/>
    <w:rsid w:val="004A1A12"/>
    <w:rsid w:val="00591331"/>
    <w:rsid w:val="005F6E3E"/>
    <w:rsid w:val="0061679F"/>
    <w:rsid w:val="006239FC"/>
    <w:rsid w:val="00633E1B"/>
    <w:rsid w:val="00693CAA"/>
    <w:rsid w:val="007F24B0"/>
    <w:rsid w:val="008538C8"/>
    <w:rsid w:val="008D3C70"/>
    <w:rsid w:val="00944A53"/>
    <w:rsid w:val="0095041B"/>
    <w:rsid w:val="00B03950"/>
    <w:rsid w:val="00BE61BA"/>
    <w:rsid w:val="00C3686C"/>
    <w:rsid w:val="00C52486"/>
    <w:rsid w:val="00CD16B6"/>
    <w:rsid w:val="00D03DA1"/>
    <w:rsid w:val="00E337CD"/>
    <w:rsid w:val="00E45890"/>
    <w:rsid w:val="00E516C1"/>
    <w:rsid w:val="00E80705"/>
    <w:rsid w:val="00ED3520"/>
    <w:rsid w:val="00EF448E"/>
    <w:rsid w:val="00EF4ABF"/>
    <w:rsid w:val="00FA542C"/>
    <w:rsid w:val="0940254C"/>
    <w:rsid w:val="126A6791"/>
    <w:rsid w:val="15340F4A"/>
    <w:rsid w:val="4B9036C1"/>
    <w:rsid w:val="5A0F62F4"/>
    <w:rsid w:val="6016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919</Words>
  <Characters>980</Characters>
  <Lines>7</Lines>
  <Paragraphs>2</Paragraphs>
  <TotalTime>8</TotalTime>
  <ScaleCrop>false</ScaleCrop>
  <LinksUpToDate>false</LinksUpToDate>
  <CharactersWithSpaces>1040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Administrator</cp:lastModifiedBy>
  <cp:lastPrinted>2022-09-30T00:20:00Z</cp:lastPrinted>
  <dcterms:modified xsi:type="dcterms:W3CDTF">2023-01-30T01:52:40Z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C7A2D6ED28A34753B280D60C0FF40EC9</vt:lpwstr>
  </property>
</Properties>
</file>