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455C" w:rsidRDefault="00C8455C" w:rsidP="00C8455C">
      <w:pPr>
        <w:spacing w:line="600" w:lineRule="exact"/>
        <w:rPr>
          <w:rStyle w:val="fontstyle21"/>
          <w:rFonts w:ascii="Times New Roman" w:hAnsi="Times New Roman" w:cs="Times New Roman" w:hint="default"/>
        </w:rPr>
      </w:pPr>
      <w:r>
        <w:rPr>
          <w:rStyle w:val="fontstyle21"/>
          <w:rFonts w:ascii="Times New Roman" w:hAnsi="Times New Roman" w:cs="Times New Roman" w:hint="default"/>
        </w:rPr>
        <w:t>附件</w:t>
      </w:r>
      <w:r>
        <w:rPr>
          <w:rStyle w:val="fontstyle21"/>
          <w:rFonts w:ascii="Times New Roman" w:hAnsi="Times New Roman" w:cs="Times New Roman" w:hint="default"/>
        </w:rPr>
        <w:t>1:</w:t>
      </w:r>
    </w:p>
    <w:p w:rsidR="00C8455C" w:rsidRDefault="00C8455C" w:rsidP="00C8455C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2023 年第一批省级农业专项资金分配表</w:t>
      </w:r>
    </w:p>
    <w:p w:rsidR="00C8455C" w:rsidRDefault="00C8455C" w:rsidP="00C8455C">
      <w:pPr>
        <w:spacing w:line="600" w:lineRule="exact"/>
        <w:jc w:val="righ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单位：万元</w:t>
      </w:r>
    </w:p>
    <w:tbl>
      <w:tblPr>
        <w:tblStyle w:val="a5"/>
        <w:tblW w:w="14196" w:type="dxa"/>
        <w:jc w:val="center"/>
        <w:tblLook w:val="04A0" w:firstRow="1" w:lastRow="0" w:firstColumn="1" w:lastColumn="0" w:noHBand="0" w:noVBand="1"/>
      </w:tblPr>
      <w:tblGrid>
        <w:gridCol w:w="2483"/>
        <w:gridCol w:w="2340"/>
        <w:gridCol w:w="2505"/>
        <w:gridCol w:w="2185"/>
        <w:gridCol w:w="1848"/>
        <w:gridCol w:w="2835"/>
      </w:tblGrid>
      <w:tr w:rsidR="00C8455C" w:rsidTr="00D73C28">
        <w:trPr>
          <w:trHeight w:val="653"/>
          <w:jc w:val="center"/>
        </w:trPr>
        <w:tc>
          <w:tcPr>
            <w:tcW w:w="2483" w:type="dxa"/>
            <w:vMerge w:val="restart"/>
            <w:tcBorders>
              <w:tl2br w:val="single" w:sz="4" w:space="0" w:color="auto"/>
            </w:tcBorders>
            <w:vAlign w:val="center"/>
          </w:tcPr>
          <w:p w:rsidR="00C8455C" w:rsidRDefault="00C8455C" w:rsidP="00D73C28">
            <w:pPr>
              <w:spacing w:line="600" w:lineRule="exact"/>
              <w:ind w:firstLineChars="500" w:firstLine="1200"/>
              <w:rPr>
                <w:rFonts w:ascii="Times New Roman" w:eastAsia="仿宋_GB2312" w:hAnsi="Times New Roman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pacing w:val="-20"/>
                <w:sz w:val="28"/>
                <w:szCs w:val="28"/>
              </w:rPr>
              <w:t>项目类别</w:t>
            </w:r>
          </w:p>
          <w:p w:rsidR="00C8455C" w:rsidRDefault="00C8455C" w:rsidP="00D73C28">
            <w:pPr>
              <w:spacing w:line="600" w:lineRule="exact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2340" w:type="dxa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农业生产发展</w:t>
            </w:r>
          </w:p>
        </w:tc>
        <w:tc>
          <w:tcPr>
            <w:tcW w:w="2505" w:type="dxa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农业公共服务保障</w:t>
            </w:r>
          </w:p>
        </w:tc>
        <w:tc>
          <w:tcPr>
            <w:tcW w:w="4033" w:type="dxa"/>
            <w:gridSpan w:val="2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农业机械化发展</w:t>
            </w:r>
          </w:p>
        </w:tc>
        <w:tc>
          <w:tcPr>
            <w:tcW w:w="2835" w:type="dxa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农业灾害防控救助</w:t>
            </w:r>
          </w:p>
        </w:tc>
      </w:tr>
      <w:tr w:rsidR="00C8455C" w:rsidTr="00D73C28">
        <w:trPr>
          <w:trHeight w:val="652"/>
          <w:jc w:val="center"/>
        </w:trPr>
        <w:tc>
          <w:tcPr>
            <w:tcW w:w="2483" w:type="dxa"/>
            <w:vMerge/>
            <w:tcBorders>
              <w:tl2br w:val="single" w:sz="4" w:space="0" w:color="auto"/>
            </w:tcBorders>
            <w:vAlign w:val="center"/>
          </w:tcPr>
          <w:p w:rsidR="00C8455C" w:rsidRDefault="00C8455C" w:rsidP="00D73C28">
            <w:pPr>
              <w:spacing w:line="600" w:lineRule="exact"/>
              <w:ind w:firstLineChars="300" w:firstLine="840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340" w:type="dxa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小麦宽幅沟播作业补贴</w:t>
            </w:r>
          </w:p>
        </w:tc>
        <w:tc>
          <w:tcPr>
            <w:tcW w:w="2505" w:type="dxa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农业综合执法</w:t>
            </w:r>
          </w:p>
        </w:tc>
        <w:tc>
          <w:tcPr>
            <w:tcW w:w="2185" w:type="dxa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农机购置补贴省级配套</w:t>
            </w:r>
          </w:p>
        </w:tc>
        <w:tc>
          <w:tcPr>
            <w:tcW w:w="1848" w:type="dxa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农机安全免费管理</w:t>
            </w:r>
          </w:p>
        </w:tc>
        <w:tc>
          <w:tcPr>
            <w:tcW w:w="2835" w:type="dxa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农作物病虫害防治</w:t>
            </w:r>
          </w:p>
        </w:tc>
      </w:tr>
      <w:tr w:rsidR="00C8455C" w:rsidTr="00D73C28">
        <w:trPr>
          <w:trHeight w:val="822"/>
          <w:jc w:val="center"/>
        </w:trPr>
        <w:tc>
          <w:tcPr>
            <w:tcW w:w="2483" w:type="dxa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农业农村局</w:t>
            </w:r>
          </w:p>
        </w:tc>
        <w:tc>
          <w:tcPr>
            <w:tcW w:w="2340" w:type="dxa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424</w:t>
            </w:r>
          </w:p>
        </w:tc>
        <w:tc>
          <w:tcPr>
            <w:tcW w:w="2505" w:type="dxa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85" w:type="dxa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8" w:type="dxa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C8455C" w:rsidTr="00D73C28">
        <w:trPr>
          <w:trHeight w:val="848"/>
          <w:jc w:val="center"/>
        </w:trPr>
        <w:tc>
          <w:tcPr>
            <w:tcW w:w="2483" w:type="dxa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农业综合执法大队</w:t>
            </w:r>
          </w:p>
        </w:tc>
        <w:tc>
          <w:tcPr>
            <w:tcW w:w="2340" w:type="dxa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05" w:type="dxa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185" w:type="dxa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8" w:type="dxa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C8455C" w:rsidTr="00D73C28">
        <w:trPr>
          <w:trHeight w:val="818"/>
          <w:jc w:val="center"/>
        </w:trPr>
        <w:tc>
          <w:tcPr>
            <w:tcW w:w="2483" w:type="dxa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农机管理站</w:t>
            </w:r>
          </w:p>
        </w:tc>
        <w:tc>
          <w:tcPr>
            <w:tcW w:w="2340" w:type="dxa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05" w:type="dxa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85" w:type="dxa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195</w:t>
            </w:r>
          </w:p>
        </w:tc>
        <w:tc>
          <w:tcPr>
            <w:tcW w:w="1848" w:type="dxa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835" w:type="dxa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C8455C" w:rsidTr="00D73C28">
        <w:trPr>
          <w:trHeight w:val="844"/>
          <w:jc w:val="center"/>
        </w:trPr>
        <w:tc>
          <w:tcPr>
            <w:tcW w:w="2483" w:type="dxa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农技中心</w:t>
            </w:r>
          </w:p>
        </w:tc>
        <w:tc>
          <w:tcPr>
            <w:tcW w:w="2340" w:type="dxa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05" w:type="dxa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85" w:type="dxa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8" w:type="dxa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30</w:t>
            </w:r>
          </w:p>
        </w:tc>
      </w:tr>
      <w:tr w:rsidR="00C8455C" w:rsidTr="00D73C28">
        <w:trPr>
          <w:trHeight w:val="841"/>
          <w:jc w:val="center"/>
        </w:trPr>
        <w:tc>
          <w:tcPr>
            <w:tcW w:w="2483" w:type="dxa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合计</w:t>
            </w:r>
          </w:p>
        </w:tc>
        <w:tc>
          <w:tcPr>
            <w:tcW w:w="11713" w:type="dxa"/>
            <w:gridSpan w:val="5"/>
            <w:vAlign w:val="center"/>
          </w:tcPr>
          <w:p w:rsidR="00C8455C" w:rsidRDefault="00C8455C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662</w:t>
            </w:r>
          </w:p>
        </w:tc>
      </w:tr>
    </w:tbl>
    <w:p w:rsidR="00C8455C" w:rsidRDefault="00C8455C" w:rsidP="00C8455C">
      <w:pPr>
        <w:spacing w:line="600" w:lineRule="exact"/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sectPr w:rsidR="00C8455C">
          <w:pgSz w:w="16838" w:h="11906" w:orient="landscape"/>
          <w:pgMar w:top="1588" w:right="2098" w:bottom="1474" w:left="1985" w:header="851" w:footer="992" w:gutter="0"/>
          <w:cols w:space="425"/>
          <w:docGrid w:type="linesAndChars" w:linePitch="312"/>
        </w:sectPr>
      </w:pPr>
    </w:p>
    <w:p w:rsidR="00C41FD9" w:rsidRDefault="00C41FD9" w:rsidP="00C8455C">
      <w:pPr>
        <w:spacing w:line="20" w:lineRule="exact"/>
        <w:rPr>
          <w:rFonts w:hint="eastAsia"/>
        </w:rPr>
      </w:pPr>
      <w:bookmarkStart w:id="0" w:name="_GoBack"/>
      <w:bookmarkEnd w:id="0"/>
    </w:p>
    <w:sectPr w:rsidR="00C41F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45BC" w:rsidRDefault="00B945BC" w:rsidP="00C8455C">
      <w:r>
        <w:separator/>
      </w:r>
    </w:p>
  </w:endnote>
  <w:endnote w:type="continuationSeparator" w:id="0">
    <w:p w:rsidR="00B945BC" w:rsidRDefault="00B945BC" w:rsidP="00C845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45BC" w:rsidRDefault="00B945BC" w:rsidP="00C8455C">
      <w:r>
        <w:separator/>
      </w:r>
    </w:p>
  </w:footnote>
  <w:footnote w:type="continuationSeparator" w:id="0">
    <w:p w:rsidR="00B945BC" w:rsidRDefault="00B945BC" w:rsidP="00C845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E0B"/>
    <w:rsid w:val="00093E0B"/>
    <w:rsid w:val="00B945BC"/>
    <w:rsid w:val="00C41FD9"/>
    <w:rsid w:val="00C84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E9FAC27-613D-4296-A263-FE3381963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45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45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45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45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455C"/>
    <w:rPr>
      <w:sz w:val="18"/>
      <w:szCs w:val="18"/>
    </w:rPr>
  </w:style>
  <w:style w:type="table" w:styleId="a5">
    <w:name w:val="Table Grid"/>
    <w:basedOn w:val="a1"/>
    <w:uiPriority w:val="39"/>
    <w:rsid w:val="00C8455C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a0"/>
    <w:rsid w:val="00C8455C"/>
    <w:rPr>
      <w:rFonts w:ascii="仿宋_GB2312" w:eastAsia="仿宋_GB2312" w:hint="eastAsia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2023-06-08T06:44:00Z</dcterms:created>
  <dcterms:modified xsi:type="dcterms:W3CDTF">2023-06-08T06:45:00Z</dcterms:modified>
</cp:coreProperties>
</file>