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2AE33" w14:textId="77777777" w:rsidR="00D46BA1" w:rsidRPr="001C0C86" w:rsidRDefault="00D46BA1" w:rsidP="00D46BA1">
      <w:pPr>
        <w:keepNext/>
        <w:tabs>
          <w:tab w:val="left" w:pos="0"/>
        </w:tabs>
        <w:spacing w:line="600" w:lineRule="exact"/>
        <w:outlineLvl w:val="0"/>
        <w:rPr>
          <w:rFonts w:eastAsia="黑体"/>
          <w:kern w:val="44"/>
          <w:szCs w:val="32"/>
        </w:rPr>
      </w:pPr>
      <w:bookmarkStart w:id="0" w:name="_Toc31190"/>
      <w:bookmarkStart w:id="1" w:name="_Toc26517"/>
      <w:r w:rsidRPr="001C0C86">
        <w:rPr>
          <w:rFonts w:eastAsia="黑体"/>
          <w:kern w:val="44"/>
          <w:szCs w:val="32"/>
        </w:rPr>
        <w:t>附件</w:t>
      </w:r>
      <w:r w:rsidRPr="001C0C86">
        <w:rPr>
          <w:rFonts w:eastAsia="黑体"/>
          <w:kern w:val="44"/>
          <w:szCs w:val="32"/>
        </w:rPr>
        <w:t>6</w:t>
      </w:r>
      <w:bookmarkEnd w:id="0"/>
      <w:bookmarkEnd w:id="1"/>
    </w:p>
    <w:p w14:paraId="38B19C51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szCs w:val="32"/>
        </w:rPr>
      </w:pPr>
    </w:p>
    <w:p w14:paraId="10C69556" w14:textId="77777777" w:rsidR="00D46BA1" w:rsidRPr="001C0C86" w:rsidRDefault="00D46BA1" w:rsidP="00D46BA1">
      <w:pPr>
        <w:spacing w:line="600" w:lineRule="exact"/>
        <w:jc w:val="center"/>
        <w:rPr>
          <w:rFonts w:eastAsia="仿宋_GB2312"/>
          <w:szCs w:val="32"/>
        </w:rPr>
      </w:pPr>
      <w:r w:rsidRPr="001C0C86">
        <w:rPr>
          <w:rFonts w:eastAsia="方正小标宋简体"/>
          <w:sz w:val="36"/>
          <w:szCs w:val="36"/>
        </w:rPr>
        <w:t>西安市突发公共卫生事件相关信息报告示例（行政）</w:t>
      </w:r>
    </w:p>
    <w:p w14:paraId="2D5BC9C7" w14:textId="77777777" w:rsidR="00D46BA1" w:rsidRPr="001C0C86" w:rsidRDefault="00D46BA1" w:rsidP="00D46BA1">
      <w:pPr>
        <w:spacing w:line="600" w:lineRule="exact"/>
        <w:rPr>
          <w:rFonts w:eastAsia="黑体"/>
          <w:szCs w:val="32"/>
        </w:rPr>
      </w:pPr>
    </w:p>
    <w:p w14:paraId="3558A059" w14:textId="77777777" w:rsidR="00D46BA1" w:rsidRPr="001C0C86" w:rsidRDefault="00D46BA1" w:rsidP="00D46BA1">
      <w:pPr>
        <w:spacing w:line="600" w:lineRule="exact"/>
        <w:rPr>
          <w:rFonts w:eastAsia="黑体"/>
          <w:szCs w:val="32"/>
        </w:rPr>
      </w:pPr>
      <w:r w:rsidRPr="001C0C86">
        <w:rPr>
          <w:rFonts w:eastAsia="黑体"/>
          <w:szCs w:val="32"/>
        </w:rPr>
        <w:t>示例一：</w:t>
      </w:r>
    </w:p>
    <w:p w14:paraId="240C53FF" w14:textId="77777777" w:rsidR="00D46BA1" w:rsidRPr="001C0C86" w:rsidRDefault="00D46BA1" w:rsidP="00D46BA1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1C0C86">
        <w:rPr>
          <w:rFonts w:eastAsia="方正小标宋简体"/>
          <w:sz w:val="36"/>
          <w:szCs w:val="36"/>
        </w:rPr>
        <w:t>××</w:t>
      </w:r>
      <w:r w:rsidRPr="001C0C86">
        <w:rPr>
          <w:rFonts w:eastAsia="方正小标宋简体"/>
          <w:sz w:val="36"/>
          <w:szCs w:val="36"/>
        </w:rPr>
        <w:t>卫生健康局关于</w:t>
      </w:r>
      <w:r w:rsidRPr="001C0C86">
        <w:rPr>
          <w:rFonts w:eastAsia="方正小标宋简体"/>
          <w:sz w:val="36"/>
          <w:szCs w:val="36"/>
        </w:rPr>
        <w:t>××</w:t>
      </w:r>
      <w:r w:rsidRPr="001C0C86">
        <w:rPr>
          <w:rFonts w:eastAsia="方正小标宋简体"/>
          <w:sz w:val="36"/>
          <w:szCs w:val="36"/>
        </w:rPr>
        <w:t>（事件名称）的报告（首报）</w:t>
      </w:r>
    </w:p>
    <w:p w14:paraId="07FF1310" w14:textId="77777777" w:rsidR="00D46BA1" w:rsidRPr="001C0C86" w:rsidRDefault="00D46BA1" w:rsidP="00D46BA1">
      <w:pPr>
        <w:spacing w:line="600" w:lineRule="exact"/>
        <w:rPr>
          <w:rFonts w:eastAsia="仿宋_GB2312"/>
          <w:szCs w:val="32"/>
        </w:rPr>
      </w:pPr>
    </w:p>
    <w:p w14:paraId="5F8B13D8" w14:textId="77777777" w:rsidR="00D46BA1" w:rsidRPr="001C0C86" w:rsidRDefault="00D46BA1" w:rsidP="00D46BA1">
      <w:pPr>
        <w:spacing w:line="600" w:lineRule="exact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市卫生健康委：</w:t>
      </w:r>
    </w:p>
    <w:p w14:paraId="758526CC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bCs/>
          <w:color w:val="000000"/>
          <w:szCs w:val="32"/>
        </w:rPr>
      </w:pPr>
      <w:r w:rsidRPr="001C0C86">
        <w:rPr>
          <w:rFonts w:eastAsia="仿宋_GB2312"/>
          <w:color w:val="000000"/>
          <w:szCs w:val="32"/>
        </w:rPr>
        <w:t>月日时（</w:t>
      </w:r>
      <w:r w:rsidRPr="001C0C86">
        <w:rPr>
          <w:rFonts w:eastAsia="仿宋_GB2312"/>
          <w:szCs w:val="32"/>
        </w:rPr>
        <w:t>接到事件报告时间</w:t>
      </w:r>
      <w:r w:rsidRPr="001C0C86">
        <w:rPr>
          <w:rFonts w:eastAsia="仿宋_GB2312"/>
          <w:color w:val="000000"/>
          <w:szCs w:val="32"/>
        </w:rPr>
        <w:t>）</w:t>
      </w:r>
      <w:r w:rsidRPr="001C0C86">
        <w:rPr>
          <w:rFonts w:eastAsia="仿宋_GB2312"/>
          <w:szCs w:val="32"/>
        </w:rPr>
        <w:t>，</w:t>
      </w:r>
      <w:r w:rsidRPr="001C0C86">
        <w:rPr>
          <w:rFonts w:eastAsia="仿宋_GB2312"/>
          <w:szCs w:val="32"/>
        </w:rPr>
        <w:t>××</w:t>
      </w:r>
      <w:r w:rsidRPr="001C0C86">
        <w:rPr>
          <w:rFonts w:eastAsia="仿宋_GB2312"/>
          <w:szCs w:val="32"/>
        </w:rPr>
        <w:t>卫生健康局接到</w:t>
      </w:r>
      <w:r w:rsidRPr="001C0C86">
        <w:rPr>
          <w:rFonts w:eastAsia="仿宋_GB2312"/>
          <w:bCs/>
          <w:color w:val="000000"/>
          <w:szCs w:val="32"/>
        </w:rPr>
        <w:t>（事件信息来源）关于</w:t>
      </w:r>
      <w:r w:rsidRPr="001C0C86">
        <w:rPr>
          <w:rFonts w:eastAsia="仿宋_GB2312"/>
          <w:szCs w:val="32"/>
        </w:rPr>
        <w:t>（事件名称）</w:t>
      </w:r>
      <w:r w:rsidRPr="001C0C86">
        <w:rPr>
          <w:rFonts w:eastAsia="仿宋_GB2312"/>
          <w:bCs/>
          <w:color w:val="000000"/>
          <w:szCs w:val="32"/>
        </w:rPr>
        <w:t>的报告。综合报告应急响应情况（包括紧急召集会议、派遣专家、调派卫生应急队伍、协调其他部门等）。现将有关情况报告如下：</w:t>
      </w:r>
    </w:p>
    <w:p w14:paraId="102E5E71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黑体"/>
          <w:bCs/>
          <w:color w:val="000000"/>
          <w:szCs w:val="32"/>
        </w:rPr>
      </w:pPr>
      <w:r w:rsidRPr="001C0C86">
        <w:rPr>
          <w:rFonts w:eastAsia="黑体"/>
          <w:bCs/>
          <w:color w:val="000000"/>
          <w:szCs w:val="32"/>
        </w:rPr>
        <w:t>一、基本情况</w:t>
      </w:r>
    </w:p>
    <w:p w14:paraId="5DE9D21E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color w:val="000000"/>
          <w:szCs w:val="32"/>
        </w:rPr>
      </w:pPr>
      <w:r w:rsidRPr="001C0C86">
        <w:rPr>
          <w:rFonts w:eastAsia="仿宋_GB2312"/>
          <w:bCs/>
          <w:color w:val="000000"/>
          <w:szCs w:val="32"/>
        </w:rPr>
        <w:t>自</w:t>
      </w:r>
      <w:r w:rsidRPr="001C0C86">
        <w:rPr>
          <w:rFonts w:eastAsia="仿宋_GB2312"/>
          <w:color w:val="000000"/>
          <w:szCs w:val="32"/>
        </w:rPr>
        <w:t>月日时</w:t>
      </w:r>
      <w:r w:rsidRPr="001C0C86">
        <w:rPr>
          <w:rFonts w:eastAsia="仿宋_GB2312"/>
          <w:bCs/>
          <w:color w:val="000000"/>
          <w:szCs w:val="32"/>
        </w:rPr>
        <w:t>（首例病人发病时间）起，（</w:t>
      </w:r>
      <w:r w:rsidRPr="001C0C86">
        <w:rPr>
          <w:rFonts w:eastAsia="仿宋_GB2312"/>
          <w:color w:val="000000"/>
          <w:szCs w:val="32"/>
        </w:rPr>
        <w:t>事件发生详细地点</w:t>
      </w:r>
      <w:r w:rsidRPr="001C0C86">
        <w:rPr>
          <w:rFonts w:eastAsia="仿宋_GB2312"/>
          <w:bCs/>
          <w:color w:val="000000"/>
          <w:szCs w:val="32"/>
        </w:rPr>
        <w:t>）陆续有（人群分布：如学生、村民、</w:t>
      </w:r>
      <w:r w:rsidRPr="001C0C86">
        <w:rPr>
          <w:rFonts w:eastAsia="仿宋_GB2312"/>
          <w:szCs w:val="32"/>
        </w:rPr>
        <w:t>××</w:t>
      </w:r>
      <w:r w:rsidRPr="001C0C86">
        <w:rPr>
          <w:rFonts w:eastAsia="仿宋_GB2312"/>
          <w:szCs w:val="32"/>
        </w:rPr>
        <w:t>单位工作人员</w:t>
      </w:r>
      <w:r w:rsidRPr="001C0C86">
        <w:rPr>
          <w:rFonts w:eastAsia="仿宋_GB2312"/>
          <w:bCs/>
          <w:color w:val="000000"/>
          <w:szCs w:val="32"/>
        </w:rPr>
        <w:t>）出现症状</w:t>
      </w:r>
      <w:r w:rsidRPr="001C0C86">
        <w:rPr>
          <w:rFonts w:eastAsia="仿宋_GB2312"/>
          <w:color w:val="000000"/>
          <w:szCs w:val="32"/>
        </w:rPr>
        <w:t>（病例主要临床症状），初步诊断为。截至月日时，累计报告病例例例（其中，危重症例，重症例），累计报告死亡人数例。目前，病例分布为：</w:t>
      </w:r>
      <w:r w:rsidRPr="001C0C86">
        <w:rPr>
          <w:rFonts w:eastAsia="仿宋_GB2312"/>
          <w:szCs w:val="32"/>
        </w:rPr>
        <w:t>××</w:t>
      </w:r>
      <w:r w:rsidRPr="001C0C86">
        <w:rPr>
          <w:rFonts w:eastAsia="仿宋_GB2312"/>
          <w:szCs w:val="32"/>
        </w:rPr>
        <w:t>医院例，</w:t>
      </w:r>
      <w:r w:rsidRPr="001C0C86">
        <w:rPr>
          <w:rFonts w:eastAsia="仿宋_GB2312"/>
          <w:szCs w:val="32"/>
        </w:rPr>
        <w:t>××</w:t>
      </w:r>
      <w:r w:rsidRPr="001C0C86">
        <w:rPr>
          <w:rFonts w:eastAsia="仿宋_GB2312"/>
          <w:szCs w:val="32"/>
        </w:rPr>
        <w:t>医院例。危重症、重症病例目前病情情况，生命体征是否平稳。</w:t>
      </w:r>
    </w:p>
    <w:p w14:paraId="6E2EA429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黑体"/>
          <w:bCs/>
          <w:color w:val="000000"/>
          <w:szCs w:val="32"/>
        </w:rPr>
      </w:pPr>
      <w:r w:rsidRPr="001C0C86">
        <w:rPr>
          <w:rFonts w:eastAsia="黑体"/>
          <w:bCs/>
          <w:color w:val="000000"/>
          <w:szCs w:val="32"/>
        </w:rPr>
        <w:t>二、已经开展的工作</w:t>
      </w:r>
    </w:p>
    <w:p w14:paraId="0E5C9BE1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color w:val="000000"/>
          <w:szCs w:val="32"/>
        </w:rPr>
      </w:pPr>
      <w:r w:rsidRPr="001C0C86">
        <w:rPr>
          <w:rFonts w:eastAsia="仿宋_GB2312"/>
          <w:color w:val="000000"/>
          <w:szCs w:val="32"/>
        </w:rPr>
        <w:t>（一）医疗救治工作开展情况。</w:t>
      </w:r>
    </w:p>
    <w:p w14:paraId="11D4B845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color w:val="000000"/>
          <w:szCs w:val="32"/>
        </w:rPr>
      </w:pPr>
      <w:r w:rsidRPr="001C0C86">
        <w:rPr>
          <w:rFonts w:eastAsia="仿宋_GB2312"/>
          <w:color w:val="000000"/>
          <w:szCs w:val="32"/>
        </w:rPr>
        <w:t>（二）调查溯源工作开展情况。流行病学调查情况，样本采集及实验室检测情况，初步判定事件的性质、原因。</w:t>
      </w:r>
    </w:p>
    <w:p w14:paraId="28ADE504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color w:val="000000"/>
          <w:szCs w:val="32"/>
        </w:rPr>
      </w:pPr>
      <w:r w:rsidRPr="001C0C86">
        <w:rPr>
          <w:rFonts w:eastAsia="仿宋_GB2312"/>
          <w:color w:val="000000"/>
          <w:szCs w:val="32"/>
        </w:rPr>
        <w:lastRenderedPageBreak/>
        <w:t>（三）已经采取的防控</w:t>
      </w:r>
      <w:r w:rsidRPr="001C0C86">
        <w:rPr>
          <w:rFonts w:eastAsia="仿宋_GB2312"/>
          <w:color w:val="000000"/>
          <w:szCs w:val="32"/>
        </w:rPr>
        <w:t>/</w:t>
      </w:r>
      <w:r w:rsidRPr="001C0C86">
        <w:rPr>
          <w:rFonts w:eastAsia="仿宋_GB2312"/>
          <w:color w:val="000000"/>
          <w:szCs w:val="32"/>
        </w:rPr>
        <w:t>处置措施。</w:t>
      </w:r>
    </w:p>
    <w:p w14:paraId="32379BE7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黑体"/>
          <w:bCs/>
          <w:color w:val="000000"/>
          <w:szCs w:val="32"/>
        </w:rPr>
      </w:pPr>
      <w:r w:rsidRPr="001C0C86">
        <w:rPr>
          <w:rFonts w:eastAsia="黑体"/>
          <w:bCs/>
          <w:color w:val="000000"/>
          <w:szCs w:val="32"/>
        </w:rPr>
        <w:t>三、下一步工作计划及建议等</w:t>
      </w:r>
    </w:p>
    <w:p w14:paraId="1A64B168" w14:textId="77777777" w:rsidR="00D46BA1" w:rsidRPr="001C0C86" w:rsidRDefault="00D46BA1" w:rsidP="00D46BA1">
      <w:pPr>
        <w:spacing w:line="600" w:lineRule="exact"/>
        <w:ind w:left="480" w:firstLineChars="200" w:firstLine="640"/>
        <w:rPr>
          <w:rFonts w:eastAsia="仿宋_GB2312"/>
          <w:color w:val="000000"/>
          <w:szCs w:val="32"/>
        </w:rPr>
      </w:pPr>
    </w:p>
    <w:p w14:paraId="23F69702" w14:textId="77777777" w:rsidR="00D46BA1" w:rsidRPr="001C0C86" w:rsidRDefault="00D46BA1" w:rsidP="00D46BA1">
      <w:pPr>
        <w:spacing w:line="600" w:lineRule="exact"/>
        <w:ind w:firstLineChars="100" w:firstLine="320"/>
        <w:rPr>
          <w:rFonts w:eastAsia="仿宋_GB2312"/>
          <w:color w:val="000000"/>
          <w:szCs w:val="32"/>
        </w:rPr>
      </w:pPr>
      <w:r w:rsidRPr="001C0C86">
        <w:rPr>
          <w:rFonts w:eastAsia="仿宋_GB2312"/>
          <w:color w:val="000000"/>
          <w:szCs w:val="32"/>
        </w:rPr>
        <w:t>（结尾处需明确是否需上级卫生健康行政部门予以支持。）</w:t>
      </w:r>
    </w:p>
    <w:p w14:paraId="460BF25B" w14:textId="77777777" w:rsidR="00D46BA1" w:rsidRPr="001C0C86" w:rsidRDefault="00D46BA1" w:rsidP="00D46BA1">
      <w:pPr>
        <w:spacing w:line="600" w:lineRule="exact"/>
        <w:ind w:firstLineChars="100" w:firstLine="320"/>
        <w:rPr>
          <w:rFonts w:eastAsia="仿宋_GB2312"/>
          <w:szCs w:val="32"/>
        </w:rPr>
      </w:pPr>
    </w:p>
    <w:p w14:paraId="535D639A" w14:textId="77777777" w:rsidR="00D46BA1" w:rsidRPr="001C0C86" w:rsidRDefault="00D46BA1" w:rsidP="00D46BA1">
      <w:pPr>
        <w:pStyle w:val="2"/>
        <w:spacing w:line="600" w:lineRule="exact"/>
        <w:ind w:firstLine="560"/>
        <w:rPr>
          <w:rFonts w:ascii="Times New Roman" w:hAnsi="Times New Roman" w:cs="Times New Roman"/>
        </w:rPr>
      </w:pPr>
    </w:p>
    <w:p w14:paraId="40C2DCEB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信息报告人：</w:t>
      </w:r>
      <w:r w:rsidRPr="001C0C86">
        <w:rPr>
          <w:rFonts w:eastAsia="仿宋_GB2312"/>
          <w:szCs w:val="32"/>
        </w:rPr>
        <w:t xml:space="preserve">     </w:t>
      </w:r>
      <w:r w:rsidRPr="001C0C86">
        <w:rPr>
          <w:rFonts w:eastAsia="仿宋_GB2312"/>
          <w:szCs w:val="32"/>
        </w:rPr>
        <w:t>联系电话（手机）：</w:t>
      </w:r>
    </w:p>
    <w:p w14:paraId="0EA1F246" w14:textId="77777777" w:rsidR="00D46BA1" w:rsidRPr="001C0C86" w:rsidRDefault="00D46BA1" w:rsidP="00D46BA1">
      <w:pPr>
        <w:spacing w:line="600" w:lineRule="exact"/>
        <w:ind w:firstLineChars="1400" w:firstLine="4480"/>
        <w:rPr>
          <w:rFonts w:eastAsia="仿宋_GB2312"/>
          <w:szCs w:val="32"/>
        </w:rPr>
      </w:pPr>
    </w:p>
    <w:p w14:paraId="75D8252B" w14:textId="77777777" w:rsidR="00D46BA1" w:rsidRPr="001C0C86" w:rsidRDefault="00D46BA1" w:rsidP="00D46BA1">
      <w:pPr>
        <w:spacing w:line="600" w:lineRule="exact"/>
        <w:ind w:firstLineChars="1400" w:firstLine="4480"/>
        <w:rPr>
          <w:rFonts w:eastAsia="仿宋_GB2312"/>
          <w:szCs w:val="32"/>
        </w:rPr>
      </w:pPr>
    </w:p>
    <w:p w14:paraId="0016D63D" w14:textId="77777777" w:rsidR="00D46BA1" w:rsidRPr="001C0C86" w:rsidRDefault="00D46BA1" w:rsidP="00D46BA1">
      <w:pPr>
        <w:wordWrap w:val="0"/>
        <w:spacing w:line="600" w:lineRule="exact"/>
        <w:ind w:firstLineChars="200" w:firstLine="640"/>
        <w:jc w:val="right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××</w:t>
      </w:r>
      <w:r w:rsidRPr="001C0C86">
        <w:rPr>
          <w:rFonts w:eastAsia="仿宋_GB2312"/>
          <w:szCs w:val="32"/>
        </w:rPr>
        <w:t>卫生健康局</w:t>
      </w:r>
      <w:r w:rsidRPr="001C0C86">
        <w:rPr>
          <w:rFonts w:eastAsia="仿宋_GB2312"/>
          <w:szCs w:val="32"/>
        </w:rPr>
        <w:t xml:space="preserve">      </w:t>
      </w:r>
    </w:p>
    <w:p w14:paraId="0725A021" w14:textId="77777777" w:rsidR="00D46BA1" w:rsidRPr="001C0C86" w:rsidRDefault="00D46BA1" w:rsidP="00D46BA1">
      <w:pPr>
        <w:wordWrap w:val="0"/>
        <w:spacing w:line="600" w:lineRule="exact"/>
        <w:ind w:firstLineChars="200" w:firstLine="640"/>
        <w:jc w:val="right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年</w:t>
      </w:r>
      <w:r w:rsidRPr="001C0C86">
        <w:rPr>
          <w:rFonts w:eastAsia="仿宋_GB2312"/>
          <w:szCs w:val="32"/>
        </w:rPr>
        <w:t xml:space="preserve">    </w:t>
      </w:r>
      <w:r w:rsidRPr="001C0C86">
        <w:rPr>
          <w:rFonts w:eastAsia="仿宋_GB2312"/>
          <w:szCs w:val="32"/>
        </w:rPr>
        <w:t>月</w:t>
      </w:r>
      <w:r w:rsidRPr="001C0C86">
        <w:rPr>
          <w:rFonts w:eastAsia="仿宋_GB2312"/>
          <w:szCs w:val="32"/>
        </w:rPr>
        <w:t xml:space="preserve">    </w:t>
      </w:r>
      <w:r w:rsidRPr="001C0C86">
        <w:rPr>
          <w:rFonts w:eastAsia="仿宋_GB2312"/>
          <w:szCs w:val="32"/>
        </w:rPr>
        <w:t>日</w:t>
      </w:r>
      <w:r w:rsidRPr="001C0C86">
        <w:rPr>
          <w:rFonts w:eastAsia="仿宋_GB2312"/>
          <w:szCs w:val="32"/>
        </w:rPr>
        <w:t xml:space="preserve">       </w:t>
      </w:r>
    </w:p>
    <w:p w14:paraId="497CCDC8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华文中宋"/>
          <w:szCs w:val="32"/>
        </w:rPr>
      </w:pPr>
    </w:p>
    <w:p w14:paraId="53EF5734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华文中宋"/>
          <w:szCs w:val="32"/>
        </w:rPr>
      </w:pPr>
    </w:p>
    <w:p w14:paraId="1FF13C96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华文中宋"/>
          <w:szCs w:val="32"/>
        </w:rPr>
      </w:pPr>
    </w:p>
    <w:p w14:paraId="04AE000B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华文中宋"/>
          <w:szCs w:val="32"/>
        </w:rPr>
      </w:pPr>
    </w:p>
    <w:p w14:paraId="2244464B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华文中宋"/>
          <w:szCs w:val="32"/>
        </w:rPr>
      </w:pPr>
    </w:p>
    <w:p w14:paraId="304969BD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华文中宋"/>
          <w:szCs w:val="32"/>
        </w:rPr>
      </w:pPr>
    </w:p>
    <w:p w14:paraId="0B6A3DDF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华文中宋"/>
          <w:szCs w:val="32"/>
        </w:rPr>
      </w:pPr>
    </w:p>
    <w:p w14:paraId="05D44F0F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华文中宋"/>
          <w:szCs w:val="32"/>
        </w:rPr>
      </w:pPr>
    </w:p>
    <w:p w14:paraId="3CE9AB05" w14:textId="77777777" w:rsidR="00D46BA1" w:rsidRDefault="00D46BA1" w:rsidP="00D46BA1">
      <w:pPr>
        <w:spacing w:line="600" w:lineRule="exact"/>
        <w:rPr>
          <w:rFonts w:eastAsia="黑体"/>
          <w:szCs w:val="32"/>
        </w:rPr>
      </w:pPr>
    </w:p>
    <w:p w14:paraId="56E4A828" w14:textId="77777777" w:rsidR="00D46BA1" w:rsidRDefault="00D46BA1" w:rsidP="00D46BA1">
      <w:pPr>
        <w:spacing w:line="600" w:lineRule="exact"/>
        <w:rPr>
          <w:rFonts w:eastAsia="黑体"/>
          <w:szCs w:val="32"/>
        </w:rPr>
      </w:pPr>
    </w:p>
    <w:p w14:paraId="1EDB4AF4" w14:textId="77777777" w:rsidR="00D46BA1" w:rsidRPr="001C0C86" w:rsidRDefault="00D46BA1" w:rsidP="00D46BA1">
      <w:pPr>
        <w:spacing w:line="600" w:lineRule="exact"/>
        <w:rPr>
          <w:rFonts w:eastAsia="黑体" w:hint="eastAsia"/>
          <w:szCs w:val="32"/>
        </w:rPr>
      </w:pPr>
    </w:p>
    <w:p w14:paraId="6B52BDF9" w14:textId="77777777" w:rsidR="00D46BA1" w:rsidRPr="001C0C86" w:rsidRDefault="00D46BA1" w:rsidP="00D46BA1">
      <w:pPr>
        <w:spacing w:line="600" w:lineRule="exact"/>
        <w:rPr>
          <w:rFonts w:eastAsia="黑体"/>
          <w:szCs w:val="32"/>
        </w:rPr>
      </w:pPr>
    </w:p>
    <w:p w14:paraId="604EED85" w14:textId="77777777" w:rsidR="00D46BA1" w:rsidRPr="001C0C86" w:rsidRDefault="00D46BA1" w:rsidP="00D46BA1">
      <w:pPr>
        <w:spacing w:line="600" w:lineRule="exact"/>
        <w:rPr>
          <w:rFonts w:eastAsia="黑体"/>
          <w:szCs w:val="32"/>
        </w:rPr>
      </w:pPr>
      <w:r w:rsidRPr="001C0C86">
        <w:rPr>
          <w:rFonts w:eastAsia="黑体"/>
          <w:szCs w:val="32"/>
        </w:rPr>
        <w:lastRenderedPageBreak/>
        <w:t>示例二：</w:t>
      </w:r>
    </w:p>
    <w:p w14:paraId="4EFAEF17" w14:textId="77777777" w:rsidR="00D46BA1" w:rsidRPr="001C0C86" w:rsidRDefault="00D46BA1" w:rsidP="00D46BA1">
      <w:pPr>
        <w:widowControl/>
        <w:spacing w:line="600" w:lineRule="exact"/>
        <w:jc w:val="center"/>
        <w:rPr>
          <w:rFonts w:eastAsia="方正小标宋简体"/>
          <w:sz w:val="36"/>
          <w:szCs w:val="36"/>
        </w:rPr>
      </w:pPr>
      <w:r w:rsidRPr="001C0C86">
        <w:rPr>
          <w:rFonts w:eastAsia="方正小标宋简体"/>
          <w:sz w:val="36"/>
          <w:szCs w:val="36"/>
        </w:rPr>
        <w:t>××</w:t>
      </w:r>
      <w:r w:rsidRPr="001C0C86">
        <w:rPr>
          <w:rFonts w:eastAsia="方正小标宋简体"/>
          <w:sz w:val="36"/>
          <w:szCs w:val="36"/>
        </w:rPr>
        <w:t>卫生健康局关于</w:t>
      </w:r>
      <w:r w:rsidRPr="001C0C86">
        <w:rPr>
          <w:rFonts w:eastAsia="方正小标宋简体"/>
          <w:sz w:val="36"/>
          <w:szCs w:val="36"/>
        </w:rPr>
        <w:t>××</w:t>
      </w:r>
      <w:r w:rsidRPr="001C0C86">
        <w:rPr>
          <w:rFonts w:eastAsia="方正小标宋简体"/>
          <w:sz w:val="36"/>
          <w:szCs w:val="36"/>
        </w:rPr>
        <w:t>（事件名称）的报告</w:t>
      </w:r>
    </w:p>
    <w:p w14:paraId="0BB33527" w14:textId="77777777" w:rsidR="00D46BA1" w:rsidRPr="001C0C86" w:rsidRDefault="00D46BA1" w:rsidP="00D46BA1">
      <w:pPr>
        <w:widowControl/>
        <w:spacing w:line="600" w:lineRule="exact"/>
        <w:jc w:val="center"/>
        <w:rPr>
          <w:rFonts w:eastAsia="方正小标宋简体"/>
          <w:sz w:val="44"/>
          <w:szCs w:val="44"/>
        </w:rPr>
      </w:pPr>
      <w:r w:rsidRPr="001C0C86">
        <w:rPr>
          <w:rFonts w:eastAsia="方正小标宋简体"/>
          <w:sz w:val="36"/>
          <w:szCs w:val="36"/>
        </w:rPr>
        <w:t>（续报一、二、三</w:t>
      </w:r>
      <w:r w:rsidRPr="001C0C86">
        <w:rPr>
          <w:rFonts w:eastAsia="方正小标宋简体"/>
          <w:sz w:val="36"/>
          <w:szCs w:val="36"/>
        </w:rPr>
        <w:t>...</w:t>
      </w:r>
      <w:r w:rsidRPr="001C0C86">
        <w:rPr>
          <w:rFonts w:eastAsia="方正小标宋简体"/>
          <w:sz w:val="36"/>
          <w:szCs w:val="36"/>
        </w:rPr>
        <w:t>）</w:t>
      </w:r>
    </w:p>
    <w:p w14:paraId="750ACCF1" w14:textId="77777777" w:rsidR="00D46BA1" w:rsidRPr="001C0C86" w:rsidRDefault="00D46BA1" w:rsidP="00D46BA1">
      <w:pPr>
        <w:tabs>
          <w:tab w:val="left" w:pos="3123"/>
        </w:tabs>
        <w:spacing w:line="600" w:lineRule="exact"/>
        <w:rPr>
          <w:rFonts w:eastAsia="黑体"/>
          <w:szCs w:val="32"/>
        </w:rPr>
      </w:pPr>
      <w:r w:rsidRPr="001C0C86">
        <w:rPr>
          <w:rFonts w:eastAsia="仿宋_GB2312"/>
          <w:szCs w:val="32"/>
        </w:rPr>
        <w:t>市卫生健康委：</w:t>
      </w:r>
    </w:p>
    <w:p w14:paraId="3A652719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color w:val="000000"/>
          <w:szCs w:val="32"/>
        </w:rPr>
      </w:pPr>
      <w:r w:rsidRPr="001C0C86">
        <w:rPr>
          <w:rFonts w:eastAsia="仿宋_GB2312"/>
          <w:color w:val="000000"/>
          <w:szCs w:val="32"/>
        </w:rPr>
        <w:t>月日至月日，新增报告病例例，新增报告死亡病例例，排除病例例。截至月日时，</w:t>
      </w:r>
      <w:r w:rsidRPr="001C0C86">
        <w:rPr>
          <w:rFonts w:eastAsia="仿宋_GB2312"/>
          <w:color w:val="000000"/>
          <w:szCs w:val="32"/>
        </w:rPr>
        <w:t>××</w:t>
      </w:r>
      <w:r w:rsidRPr="001C0C86">
        <w:rPr>
          <w:rFonts w:eastAsia="仿宋_GB2312"/>
          <w:color w:val="000000"/>
          <w:szCs w:val="32"/>
        </w:rPr>
        <w:t>（事件名称）累计报告病例例（其中，危重症例，重症例），累计报告死亡人数例。目前，病例分布为：</w:t>
      </w:r>
      <w:r w:rsidRPr="001C0C86">
        <w:rPr>
          <w:rFonts w:eastAsia="仿宋_GB2312"/>
          <w:szCs w:val="32"/>
        </w:rPr>
        <w:t>××</w:t>
      </w:r>
      <w:r w:rsidRPr="001C0C86">
        <w:rPr>
          <w:rFonts w:eastAsia="仿宋_GB2312"/>
          <w:szCs w:val="32"/>
        </w:rPr>
        <w:t>医院例，</w:t>
      </w:r>
      <w:r w:rsidRPr="001C0C86">
        <w:rPr>
          <w:rFonts w:eastAsia="仿宋_GB2312"/>
          <w:szCs w:val="32"/>
        </w:rPr>
        <w:t>××</w:t>
      </w:r>
      <w:r w:rsidRPr="001C0C86">
        <w:rPr>
          <w:rFonts w:eastAsia="仿宋_GB2312"/>
          <w:szCs w:val="32"/>
        </w:rPr>
        <w:t>医院例。危重症、重症病例目前病情情况，生命体征是否平稳。</w:t>
      </w:r>
    </w:p>
    <w:p w14:paraId="5599B323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黑体"/>
          <w:bCs/>
          <w:color w:val="000000"/>
          <w:szCs w:val="32"/>
        </w:rPr>
      </w:pPr>
      <w:r w:rsidRPr="001C0C86">
        <w:rPr>
          <w:rFonts w:eastAsia="黑体"/>
          <w:bCs/>
          <w:color w:val="000000"/>
          <w:szCs w:val="32"/>
        </w:rPr>
        <w:t>一、工作进展情况</w:t>
      </w:r>
    </w:p>
    <w:p w14:paraId="047A2361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color w:val="000000"/>
          <w:szCs w:val="32"/>
        </w:rPr>
      </w:pPr>
      <w:r w:rsidRPr="001C0C86">
        <w:rPr>
          <w:rFonts w:eastAsia="仿宋_GB2312"/>
          <w:color w:val="000000"/>
          <w:szCs w:val="32"/>
        </w:rPr>
        <w:t>（一）医疗救治工作进展情况。</w:t>
      </w:r>
    </w:p>
    <w:p w14:paraId="5CABF5A9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color w:val="000000"/>
          <w:szCs w:val="32"/>
        </w:rPr>
      </w:pPr>
      <w:r w:rsidRPr="001C0C86">
        <w:rPr>
          <w:rFonts w:eastAsia="仿宋_GB2312"/>
          <w:color w:val="000000"/>
          <w:szCs w:val="32"/>
        </w:rPr>
        <w:t>（二）调查溯源工作进展情况。流行病学、现场调查情况，样本采集及实验室检测情况，初步判定</w:t>
      </w:r>
      <w:r w:rsidRPr="001C0C86">
        <w:rPr>
          <w:rFonts w:eastAsia="仿宋_GB2312"/>
          <w:color w:val="000000"/>
          <w:szCs w:val="32"/>
        </w:rPr>
        <w:t>/</w:t>
      </w:r>
      <w:r w:rsidRPr="001C0C86">
        <w:rPr>
          <w:rFonts w:eastAsia="仿宋_GB2312"/>
          <w:color w:val="000000"/>
          <w:szCs w:val="32"/>
        </w:rPr>
        <w:t>订正事件的性质、原因。</w:t>
      </w:r>
    </w:p>
    <w:p w14:paraId="4BFC41CA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color w:val="000000"/>
          <w:szCs w:val="32"/>
        </w:rPr>
      </w:pPr>
      <w:r w:rsidRPr="001C0C86">
        <w:rPr>
          <w:rFonts w:eastAsia="仿宋_GB2312"/>
          <w:color w:val="000000"/>
          <w:szCs w:val="32"/>
        </w:rPr>
        <w:t>（三）已经采取的防控</w:t>
      </w:r>
      <w:r w:rsidRPr="001C0C86">
        <w:rPr>
          <w:rFonts w:eastAsia="仿宋_GB2312"/>
          <w:color w:val="000000"/>
          <w:szCs w:val="32"/>
        </w:rPr>
        <w:t>/</w:t>
      </w:r>
      <w:r w:rsidRPr="001C0C86">
        <w:rPr>
          <w:rFonts w:eastAsia="仿宋_GB2312"/>
          <w:color w:val="000000"/>
          <w:szCs w:val="32"/>
        </w:rPr>
        <w:t>处置措施。</w:t>
      </w:r>
    </w:p>
    <w:p w14:paraId="2774C3B7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color w:val="000000"/>
          <w:szCs w:val="32"/>
        </w:rPr>
      </w:pPr>
      <w:r w:rsidRPr="001C0C86">
        <w:rPr>
          <w:rFonts w:eastAsia="仿宋_GB2312"/>
          <w:color w:val="000000"/>
          <w:szCs w:val="32"/>
        </w:rPr>
        <w:t>（四）事件的发展趋势、处置效果。</w:t>
      </w:r>
    </w:p>
    <w:p w14:paraId="45851B72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color w:val="000000"/>
          <w:szCs w:val="32"/>
        </w:rPr>
      </w:pPr>
      <w:r w:rsidRPr="001C0C86">
        <w:rPr>
          <w:rFonts w:eastAsia="黑体"/>
          <w:bCs/>
          <w:color w:val="000000"/>
          <w:szCs w:val="32"/>
        </w:rPr>
        <w:t>二、下一步工作计划及建议等</w:t>
      </w:r>
    </w:p>
    <w:p w14:paraId="1E7AC7B2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color w:val="000000"/>
          <w:szCs w:val="32"/>
        </w:rPr>
        <w:t>（结尾处需明确是否需上级卫生健康行政部门予以支持。）</w:t>
      </w:r>
    </w:p>
    <w:p w14:paraId="674BC4FD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信息报告人：</w:t>
      </w:r>
      <w:r w:rsidRPr="001C0C86">
        <w:rPr>
          <w:rFonts w:eastAsia="仿宋_GB2312"/>
          <w:szCs w:val="32"/>
        </w:rPr>
        <w:t xml:space="preserve">      </w:t>
      </w:r>
      <w:r w:rsidRPr="001C0C86">
        <w:rPr>
          <w:rFonts w:eastAsia="仿宋_GB2312"/>
          <w:szCs w:val="32"/>
        </w:rPr>
        <w:t>联系电话（手机）：</w:t>
      </w:r>
    </w:p>
    <w:p w14:paraId="60D10922" w14:textId="77777777" w:rsidR="00D46BA1" w:rsidRPr="001C0C86" w:rsidRDefault="00D46BA1" w:rsidP="00D46BA1">
      <w:pPr>
        <w:spacing w:line="600" w:lineRule="exact"/>
        <w:ind w:firstLineChars="200" w:firstLine="640"/>
        <w:jc w:val="right"/>
        <w:rPr>
          <w:rFonts w:eastAsia="仿宋_GB2312"/>
          <w:szCs w:val="32"/>
        </w:rPr>
      </w:pPr>
    </w:p>
    <w:p w14:paraId="4E58346B" w14:textId="77777777" w:rsidR="00D46BA1" w:rsidRPr="001C0C86" w:rsidRDefault="00D46BA1" w:rsidP="00D46BA1">
      <w:pPr>
        <w:wordWrap w:val="0"/>
        <w:spacing w:line="600" w:lineRule="exact"/>
        <w:ind w:firstLineChars="200" w:firstLine="640"/>
        <w:jc w:val="right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××</w:t>
      </w:r>
      <w:r w:rsidRPr="001C0C86">
        <w:rPr>
          <w:rFonts w:eastAsia="仿宋_GB2312"/>
          <w:szCs w:val="32"/>
        </w:rPr>
        <w:t>卫生健康局</w:t>
      </w:r>
      <w:r w:rsidRPr="001C0C86">
        <w:rPr>
          <w:rFonts w:eastAsia="仿宋_GB2312"/>
          <w:szCs w:val="32"/>
        </w:rPr>
        <w:t xml:space="preserve">      </w:t>
      </w:r>
    </w:p>
    <w:p w14:paraId="28DFC942" w14:textId="77777777" w:rsidR="00D46BA1" w:rsidRPr="001C0C86" w:rsidRDefault="00D46BA1" w:rsidP="00D46BA1">
      <w:pPr>
        <w:wordWrap w:val="0"/>
        <w:spacing w:line="600" w:lineRule="exact"/>
        <w:ind w:firstLineChars="200" w:firstLine="640"/>
        <w:jc w:val="right"/>
        <w:rPr>
          <w:rFonts w:eastAsia="黑体"/>
          <w:szCs w:val="32"/>
        </w:rPr>
      </w:pPr>
      <w:r w:rsidRPr="001C0C86">
        <w:rPr>
          <w:rFonts w:eastAsia="仿宋_GB2312"/>
          <w:szCs w:val="32"/>
        </w:rPr>
        <w:t>年</w:t>
      </w:r>
      <w:r w:rsidRPr="001C0C86">
        <w:rPr>
          <w:rFonts w:eastAsia="仿宋_GB2312"/>
          <w:szCs w:val="32"/>
        </w:rPr>
        <w:t xml:space="preserve">    </w:t>
      </w:r>
      <w:r w:rsidRPr="001C0C86">
        <w:rPr>
          <w:rFonts w:eastAsia="仿宋_GB2312"/>
          <w:szCs w:val="32"/>
        </w:rPr>
        <w:t>月</w:t>
      </w:r>
      <w:r w:rsidRPr="001C0C86">
        <w:rPr>
          <w:rFonts w:eastAsia="仿宋_GB2312"/>
          <w:szCs w:val="32"/>
        </w:rPr>
        <w:t xml:space="preserve">   </w:t>
      </w:r>
      <w:r w:rsidRPr="001C0C86">
        <w:rPr>
          <w:rFonts w:eastAsia="仿宋_GB2312"/>
          <w:szCs w:val="32"/>
        </w:rPr>
        <w:t>日</w:t>
      </w:r>
      <w:r w:rsidRPr="001C0C86">
        <w:rPr>
          <w:rFonts w:eastAsia="仿宋_GB2312"/>
          <w:szCs w:val="32"/>
        </w:rPr>
        <w:t xml:space="preserve">       </w:t>
      </w:r>
    </w:p>
    <w:p w14:paraId="2C38C165" w14:textId="77777777" w:rsidR="00D46BA1" w:rsidRDefault="00D46BA1" w:rsidP="00D46BA1">
      <w:pPr>
        <w:spacing w:line="600" w:lineRule="exact"/>
        <w:rPr>
          <w:rFonts w:eastAsia="黑体"/>
          <w:szCs w:val="32"/>
        </w:rPr>
      </w:pPr>
    </w:p>
    <w:p w14:paraId="1860000F" w14:textId="77777777" w:rsidR="00D46BA1" w:rsidRPr="001C0C86" w:rsidRDefault="00D46BA1" w:rsidP="00D46BA1">
      <w:pPr>
        <w:spacing w:line="600" w:lineRule="exact"/>
        <w:rPr>
          <w:rFonts w:eastAsia="黑体"/>
          <w:szCs w:val="32"/>
        </w:rPr>
      </w:pPr>
      <w:r w:rsidRPr="001C0C86">
        <w:rPr>
          <w:rFonts w:eastAsia="黑体"/>
          <w:szCs w:val="32"/>
        </w:rPr>
        <w:t>示例三：</w:t>
      </w:r>
    </w:p>
    <w:p w14:paraId="35EEF40D" w14:textId="77777777" w:rsidR="00D46BA1" w:rsidRPr="001C0C86" w:rsidRDefault="00D46BA1" w:rsidP="00D46BA1">
      <w:pPr>
        <w:widowControl/>
        <w:spacing w:line="600" w:lineRule="exact"/>
        <w:jc w:val="center"/>
        <w:rPr>
          <w:rFonts w:eastAsia="方正小标宋简体"/>
          <w:sz w:val="36"/>
          <w:szCs w:val="36"/>
        </w:rPr>
      </w:pPr>
      <w:r w:rsidRPr="001C0C86">
        <w:rPr>
          <w:rFonts w:eastAsia="方正小标宋简体"/>
          <w:sz w:val="36"/>
          <w:szCs w:val="36"/>
        </w:rPr>
        <w:t>××</w:t>
      </w:r>
      <w:r w:rsidRPr="001C0C86">
        <w:rPr>
          <w:rFonts w:eastAsia="方正小标宋简体"/>
          <w:sz w:val="36"/>
          <w:szCs w:val="36"/>
        </w:rPr>
        <w:t>卫生健康局关于</w:t>
      </w:r>
      <w:r w:rsidRPr="001C0C86">
        <w:rPr>
          <w:rFonts w:eastAsia="方正小标宋简体"/>
          <w:sz w:val="36"/>
          <w:szCs w:val="36"/>
        </w:rPr>
        <w:t>××</w:t>
      </w:r>
      <w:r w:rsidRPr="001C0C86">
        <w:rPr>
          <w:rFonts w:eastAsia="方正小标宋简体"/>
          <w:sz w:val="36"/>
          <w:szCs w:val="36"/>
        </w:rPr>
        <w:t>（事件名称）的总结报告</w:t>
      </w:r>
    </w:p>
    <w:p w14:paraId="2B155DD5" w14:textId="77777777" w:rsidR="00D46BA1" w:rsidRPr="001C0C86" w:rsidRDefault="00D46BA1" w:rsidP="00D46BA1">
      <w:pPr>
        <w:widowControl/>
        <w:spacing w:line="600" w:lineRule="exact"/>
        <w:jc w:val="center"/>
        <w:rPr>
          <w:rFonts w:eastAsia="方正小标宋简体"/>
          <w:sz w:val="44"/>
          <w:szCs w:val="44"/>
        </w:rPr>
      </w:pPr>
      <w:r w:rsidRPr="001C0C86">
        <w:rPr>
          <w:rFonts w:eastAsia="方正小标宋简体"/>
          <w:sz w:val="36"/>
          <w:szCs w:val="36"/>
        </w:rPr>
        <w:t>（终报）</w:t>
      </w:r>
    </w:p>
    <w:p w14:paraId="6DBD7650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szCs w:val="32"/>
        </w:rPr>
      </w:pPr>
    </w:p>
    <w:p w14:paraId="1870D546" w14:textId="77777777" w:rsidR="00D46BA1" w:rsidRPr="001C0C86" w:rsidRDefault="00D46BA1" w:rsidP="00D46BA1">
      <w:pPr>
        <w:spacing w:line="600" w:lineRule="exact"/>
        <w:rPr>
          <w:rFonts w:eastAsia="方正小标宋简体"/>
          <w:sz w:val="44"/>
          <w:szCs w:val="44"/>
        </w:rPr>
      </w:pPr>
      <w:r w:rsidRPr="001C0C86">
        <w:rPr>
          <w:rFonts w:eastAsia="仿宋_GB2312"/>
          <w:szCs w:val="32"/>
        </w:rPr>
        <w:t>市卫生健康委：</w:t>
      </w:r>
    </w:p>
    <w:p w14:paraId="3BB29BCC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bCs/>
          <w:color w:val="000000"/>
          <w:szCs w:val="32"/>
          <w:u w:val="single"/>
        </w:rPr>
      </w:pPr>
      <w:r w:rsidRPr="001C0C86">
        <w:rPr>
          <w:rFonts w:eastAsia="仿宋_GB2312"/>
          <w:color w:val="000000"/>
          <w:szCs w:val="32"/>
        </w:rPr>
        <w:t>月日时（</w:t>
      </w:r>
      <w:r w:rsidRPr="001C0C86">
        <w:rPr>
          <w:rFonts w:eastAsia="仿宋_GB2312"/>
          <w:szCs w:val="32"/>
        </w:rPr>
        <w:t>接到事件报告时间</w:t>
      </w:r>
      <w:r w:rsidRPr="001C0C86">
        <w:rPr>
          <w:rFonts w:eastAsia="仿宋_GB2312"/>
          <w:color w:val="000000"/>
          <w:szCs w:val="32"/>
        </w:rPr>
        <w:t>）</w:t>
      </w:r>
      <w:r w:rsidRPr="001C0C86">
        <w:rPr>
          <w:rFonts w:eastAsia="仿宋_GB2312"/>
          <w:szCs w:val="32"/>
        </w:rPr>
        <w:t>，</w:t>
      </w:r>
      <w:r w:rsidRPr="001C0C86">
        <w:rPr>
          <w:rFonts w:eastAsia="仿宋_GB2312"/>
          <w:szCs w:val="32"/>
        </w:rPr>
        <w:t>××</w:t>
      </w:r>
      <w:r w:rsidRPr="001C0C86">
        <w:rPr>
          <w:rFonts w:eastAsia="仿宋_GB2312"/>
          <w:szCs w:val="32"/>
        </w:rPr>
        <w:t>卫生健康局接到</w:t>
      </w:r>
      <w:r w:rsidRPr="001C0C86">
        <w:rPr>
          <w:rFonts w:eastAsia="仿宋_GB2312"/>
          <w:bCs/>
          <w:color w:val="000000"/>
          <w:szCs w:val="32"/>
        </w:rPr>
        <w:t>（事件信息来源）关于</w:t>
      </w:r>
    </w:p>
    <w:p w14:paraId="4E0FB1E2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bCs/>
          <w:color w:val="000000"/>
          <w:szCs w:val="32"/>
        </w:rPr>
      </w:pPr>
      <w:r w:rsidRPr="001C0C86">
        <w:rPr>
          <w:rFonts w:eastAsia="仿宋_GB2312"/>
          <w:szCs w:val="32"/>
        </w:rPr>
        <w:t>（事件名称）</w:t>
      </w:r>
      <w:r w:rsidRPr="001C0C86">
        <w:rPr>
          <w:rFonts w:eastAsia="仿宋_GB2312"/>
          <w:bCs/>
          <w:color w:val="000000"/>
          <w:szCs w:val="32"/>
        </w:rPr>
        <w:t>的报告。综合报告应急响应情况（包括紧急召集会议、派遣专家、调派卫生应急队伍、协调其他部门等）。</w:t>
      </w:r>
      <w:r w:rsidRPr="001C0C86">
        <w:rPr>
          <w:rFonts w:eastAsia="仿宋_GB2312"/>
          <w:szCs w:val="32"/>
        </w:rPr>
        <w:t>通过落实各项处置措施，事件已得到控制（发病人数回落到近年基线水平</w:t>
      </w:r>
      <w:r w:rsidRPr="001C0C86">
        <w:rPr>
          <w:rFonts w:eastAsia="仿宋_GB2312"/>
          <w:szCs w:val="32"/>
        </w:rPr>
        <w:t>/</w:t>
      </w:r>
      <w:r w:rsidRPr="001C0C86">
        <w:rPr>
          <w:rFonts w:eastAsia="仿宋_GB2312"/>
          <w:szCs w:val="32"/>
        </w:rPr>
        <w:t>病例均已出院</w:t>
      </w:r>
      <w:r w:rsidRPr="001C0C86">
        <w:rPr>
          <w:rFonts w:eastAsia="仿宋_GB2312"/>
          <w:szCs w:val="32"/>
        </w:rPr>
        <w:t>/</w:t>
      </w:r>
      <w:r w:rsidRPr="001C0C86">
        <w:rPr>
          <w:rFonts w:eastAsia="仿宋_GB2312"/>
          <w:szCs w:val="32"/>
        </w:rPr>
        <w:t>其他）。月日，</w:t>
      </w:r>
      <w:r w:rsidRPr="001C0C86">
        <w:rPr>
          <w:rFonts w:eastAsia="仿宋_GB2312"/>
          <w:szCs w:val="32"/>
        </w:rPr>
        <w:t>××</w:t>
      </w:r>
      <w:r w:rsidRPr="001C0C86">
        <w:rPr>
          <w:rFonts w:eastAsia="仿宋_GB2312"/>
          <w:szCs w:val="32"/>
        </w:rPr>
        <w:t>卫生健康委（局）确认本次疫情终止。</w:t>
      </w:r>
      <w:r w:rsidRPr="001C0C86">
        <w:rPr>
          <w:rFonts w:eastAsia="仿宋_GB2312"/>
          <w:bCs/>
          <w:color w:val="000000"/>
          <w:szCs w:val="32"/>
        </w:rPr>
        <w:t>现将处置工作总结报告如下：</w:t>
      </w:r>
    </w:p>
    <w:p w14:paraId="4B27FD99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黑体"/>
          <w:bCs/>
          <w:color w:val="000000"/>
          <w:szCs w:val="32"/>
        </w:rPr>
      </w:pPr>
      <w:r w:rsidRPr="001C0C86">
        <w:rPr>
          <w:rFonts w:eastAsia="黑体"/>
          <w:bCs/>
          <w:color w:val="000000"/>
          <w:szCs w:val="32"/>
        </w:rPr>
        <w:t>一、事件基本情况</w:t>
      </w:r>
    </w:p>
    <w:p w14:paraId="5838AFE5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黑体"/>
          <w:bCs/>
          <w:color w:val="000000"/>
          <w:szCs w:val="32"/>
        </w:rPr>
      </w:pPr>
      <w:r w:rsidRPr="001C0C86">
        <w:rPr>
          <w:rFonts w:eastAsia="黑体"/>
          <w:bCs/>
          <w:color w:val="000000"/>
          <w:szCs w:val="32"/>
        </w:rPr>
        <w:t>二、应对工作开展情况</w:t>
      </w:r>
    </w:p>
    <w:p w14:paraId="11C0D1D1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黑体"/>
          <w:bCs/>
          <w:color w:val="000000"/>
          <w:szCs w:val="32"/>
        </w:rPr>
      </w:pPr>
      <w:r w:rsidRPr="001C0C86">
        <w:rPr>
          <w:rFonts w:eastAsia="黑体"/>
          <w:bCs/>
          <w:color w:val="000000"/>
          <w:szCs w:val="32"/>
        </w:rPr>
        <w:t>三、经验和启示</w:t>
      </w:r>
    </w:p>
    <w:p w14:paraId="2D3DE870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（一）处置经验。</w:t>
      </w:r>
    </w:p>
    <w:p w14:paraId="3B0ADC4A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（二）教训与启示。</w:t>
      </w:r>
    </w:p>
    <w:p w14:paraId="2AB1E74A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szCs w:val="32"/>
        </w:rPr>
      </w:pPr>
    </w:p>
    <w:p w14:paraId="0602C4A6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信息报告人：</w:t>
      </w:r>
      <w:r w:rsidRPr="001C0C86">
        <w:rPr>
          <w:rFonts w:eastAsia="仿宋_GB2312"/>
          <w:szCs w:val="32"/>
        </w:rPr>
        <w:t xml:space="preserve">      </w:t>
      </w:r>
      <w:r w:rsidRPr="001C0C86">
        <w:rPr>
          <w:rFonts w:eastAsia="仿宋_GB2312"/>
          <w:szCs w:val="32"/>
        </w:rPr>
        <w:t>联系电话（手机）：</w:t>
      </w:r>
    </w:p>
    <w:p w14:paraId="333EC1B6" w14:textId="77777777" w:rsidR="00D46BA1" w:rsidRPr="001C0C86" w:rsidRDefault="00D46BA1" w:rsidP="00D46BA1">
      <w:pPr>
        <w:spacing w:line="600" w:lineRule="exact"/>
        <w:ind w:firstLineChars="200" w:firstLine="640"/>
        <w:rPr>
          <w:rFonts w:eastAsia="仿宋_GB2312"/>
          <w:szCs w:val="32"/>
        </w:rPr>
      </w:pPr>
    </w:p>
    <w:p w14:paraId="099A3FCF" w14:textId="77777777" w:rsidR="00D46BA1" w:rsidRPr="001C0C86" w:rsidRDefault="00D46BA1" w:rsidP="00D46BA1">
      <w:pPr>
        <w:spacing w:line="600" w:lineRule="exact"/>
        <w:ind w:firstLineChars="200" w:firstLine="640"/>
        <w:jc w:val="right"/>
        <w:rPr>
          <w:rFonts w:eastAsia="仿宋_GB2312"/>
          <w:szCs w:val="32"/>
        </w:rPr>
      </w:pPr>
      <w:r w:rsidRPr="001C0C86">
        <w:rPr>
          <w:rFonts w:eastAsia="仿宋_GB2312"/>
          <w:szCs w:val="32"/>
        </w:rPr>
        <w:t>××</w:t>
      </w:r>
      <w:r w:rsidRPr="001C0C86">
        <w:rPr>
          <w:rFonts w:eastAsia="仿宋_GB2312"/>
          <w:szCs w:val="32"/>
        </w:rPr>
        <w:t>卫生健康局</w:t>
      </w:r>
      <w:r w:rsidRPr="001C0C86">
        <w:rPr>
          <w:rFonts w:eastAsia="仿宋_GB2312"/>
          <w:szCs w:val="32"/>
        </w:rPr>
        <w:t xml:space="preserve">    </w:t>
      </w:r>
    </w:p>
    <w:p w14:paraId="6F37AEF5" w14:textId="7D8E8FC2" w:rsidR="007C759B" w:rsidRPr="007852CB" w:rsidRDefault="00D46BA1" w:rsidP="00D46BA1">
      <w:pPr>
        <w:spacing w:line="600" w:lineRule="exact"/>
        <w:ind w:firstLineChars="200" w:firstLine="640"/>
        <w:rPr>
          <w:rFonts w:hint="eastAsia"/>
        </w:rPr>
      </w:pPr>
      <w:r w:rsidRPr="001C0C86">
        <w:rPr>
          <w:rFonts w:eastAsia="仿宋_GB2312"/>
          <w:szCs w:val="32"/>
        </w:rPr>
        <w:t>年</w:t>
      </w:r>
      <w:r w:rsidRPr="001C0C86">
        <w:rPr>
          <w:rFonts w:eastAsia="仿宋_GB2312"/>
          <w:szCs w:val="32"/>
        </w:rPr>
        <w:t xml:space="preserve">    </w:t>
      </w:r>
      <w:r w:rsidRPr="001C0C86">
        <w:rPr>
          <w:rFonts w:eastAsia="仿宋_GB2312"/>
          <w:szCs w:val="32"/>
        </w:rPr>
        <w:t>月</w:t>
      </w:r>
      <w:r w:rsidRPr="001C0C86">
        <w:rPr>
          <w:rFonts w:eastAsia="仿宋_GB2312"/>
          <w:szCs w:val="32"/>
        </w:rPr>
        <w:t xml:space="preserve">   </w:t>
      </w:r>
      <w:r w:rsidRPr="001C0C86">
        <w:rPr>
          <w:rFonts w:eastAsia="仿宋_GB2312"/>
          <w:szCs w:val="32"/>
        </w:rPr>
        <w:t>日</w:t>
      </w:r>
    </w:p>
    <w:sectPr w:rsidR="007C759B" w:rsidRPr="007852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370"/>
    <w:rsid w:val="007852CB"/>
    <w:rsid w:val="007B0A61"/>
    <w:rsid w:val="007C759B"/>
    <w:rsid w:val="007D68A2"/>
    <w:rsid w:val="00D02370"/>
    <w:rsid w:val="00D46BA1"/>
    <w:rsid w:val="00DC4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CC563"/>
  <w15:chartTrackingRefBased/>
  <w15:docId w15:val="{BC4A4AFD-A7C6-4FF5-BE57-6CB51EE02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2370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7D68A2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7D68A2"/>
    <w:rPr>
      <w:rFonts w:ascii="Times New Roman" w:eastAsia="方正仿宋简体" w:hAnsi="Times New Roman" w:cs="Times New Roman"/>
      <w:sz w:val="32"/>
      <w:szCs w:val="20"/>
    </w:rPr>
  </w:style>
  <w:style w:type="paragraph" w:styleId="2">
    <w:name w:val="Body Text First Indent 2"/>
    <w:basedOn w:val="a3"/>
    <w:next w:val="a"/>
    <w:link w:val="20"/>
    <w:qFormat/>
    <w:rsid w:val="007D68A2"/>
    <w:pPr>
      <w:spacing w:after="0" w:line="400" w:lineRule="exact"/>
      <w:ind w:leftChars="0" w:left="0" w:firstLineChars="200" w:firstLine="420"/>
    </w:pPr>
    <w:rPr>
      <w:rFonts w:ascii="Arial" w:eastAsia="仿宋" w:hAnsi="Arial" w:cs="仿宋"/>
      <w:sz w:val="28"/>
      <w:szCs w:val="24"/>
      <w:u w:val="single"/>
    </w:rPr>
  </w:style>
  <w:style w:type="character" w:customStyle="1" w:styleId="20">
    <w:name w:val="正文文本首行缩进 2 字符"/>
    <w:basedOn w:val="a4"/>
    <w:link w:val="2"/>
    <w:rsid w:val="007D68A2"/>
    <w:rPr>
      <w:rFonts w:ascii="Arial" w:eastAsia="仿宋" w:hAnsi="Arial" w:cs="仿宋"/>
      <w:sz w:val="28"/>
      <w:szCs w:val="24"/>
      <w:u w:val="single"/>
    </w:rPr>
  </w:style>
  <w:style w:type="table" w:styleId="a5">
    <w:name w:val="Table Grid"/>
    <w:basedOn w:val="a1"/>
    <w:qFormat/>
    <w:rsid w:val="007B0A61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181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Flower</dc:creator>
  <cp:keywords/>
  <dc:description/>
  <cp:lastModifiedBy>Flower</cp:lastModifiedBy>
  <cp:revision>2</cp:revision>
  <dcterms:created xsi:type="dcterms:W3CDTF">2024-02-06T02:43:00Z</dcterms:created>
  <dcterms:modified xsi:type="dcterms:W3CDTF">2024-02-06T02:43:00Z</dcterms:modified>
</cp:coreProperties>
</file>