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1BD" w:rsidRPr="00927168" w:rsidRDefault="00A721BD" w:rsidP="00A721BD">
      <w:pPr>
        <w:spacing w:line="600" w:lineRule="exact"/>
        <w:jc w:val="left"/>
        <w:rPr>
          <w:rFonts w:eastAsia="仿宋_GB2312"/>
          <w:sz w:val="32"/>
          <w:szCs w:val="32"/>
        </w:rPr>
      </w:pPr>
      <w:r w:rsidRPr="00927168">
        <w:rPr>
          <w:rFonts w:eastAsia="仿宋_GB2312"/>
          <w:sz w:val="32"/>
          <w:szCs w:val="32"/>
        </w:rPr>
        <w:t>附件</w:t>
      </w:r>
      <w:r w:rsidRPr="00927168">
        <w:rPr>
          <w:rFonts w:eastAsia="仿宋_GB2312"/>
          <w:sz w:val="32"/>
          <w:szCs w:val="32"/>
        </w:rPr>
        <w:t>16</w:t>
      </w:r>
      <w:r w:rsidRPr="00927168">
        <w:rPr>
          <w:rFonts w:eastAsia="仿宋_GB2312"/>
          <w:sz w:val="32"/>
          <w:szCs w:val="32"/>
        </w:rPr>
        <w:t>：</w:t>
      </w:r>
    </w:p>
    <w:p w:rsidR="00A721BD" w:rsidRPr="00927168" w:rsidRDefault="00401C92" w:rsidP="00A721BD">
      <w:pPr>
        <w:spacing w:line="560" w:lineRule="exact"/>
        <w:jc w:val="center"/>
        <w:rPr>
          <w:rFonts w:eastAsia="方正小标宋简体"/>
          <w:sz w:val="44"/>
          <w:szCs w:val="44"/>
          <w:shd w:val="clear" w:color="auto" w:fill="FFFFFF"/>
        </w:rPr>
      </w:pPr>
      <w:r>
        <w:rPr>
          <w:rFonts w:eastAsia="方正小标宋简体"/>
          <w:sz w:val="44"/>
          <w:szCs w:val="44"/>
        </w:rPr>
        <w:t>2024</w:t>
      </w:r>
      <w:bookmarkStart w:id="0" w:name="_GoBack"/>
      <w:bookmarkEnd w:id="0"/>
      <w:r w:rsidR="00A721BD" w:rsidRPr="00927168">
        <w:rPr>
          <w:rFonts w:eastAsia="方正小标宋简体"/>
          <w:sz w:val="44"/>
          <w:szCs w:val="44"/>
        </w:rPr>
        <w:t>年农</w:t>
      </w:r>
      <w:r w:rsidR="00A721BD" w:rsidRPr="00927168">
        <w:rPr>
          <w:rFonts w:eastAsia="方正小标宋简体"/>
          <w:sz w:val="44"/>
          <w:szCs w:val="44"/>
          <w:shd w:val="clear" w:color="auto" w:fill="FFFFFF"/>
        </w:rPr>
        <w:t>业科教项目</w:t>
      </w:r>
      <w:r w:rsidR="00A721BD" w:rsidRPr="00927168">
        <w:rPr>
          <w:rFonts w:eastAsia="方正小标宋简体"/>
          <w:sz w:val="44"/>
          <w:szCs w:val="44"/>
        </w:rPr>
        <w:t>征集方向及范围</w:t>
      </w:r>
    </w:p>
    <w:p w:rsidR="00A721BD" w:rsidRPr="00927168" w:rsidRDefault="00804C40" w:rsidP="00A721BD">
      <w:pPr>
        <w:spacing w:line="560" w:lineRule="exact"/>
        <w:ind w:firstLineChars="200" w:firstLine="640"/>
        <w:rPr>
          <w:rFonts w:eastAsia="仿宋_GB2312"/>
          <w:sz w:val="32"/>
          <w:szCs w:val="32"/>
          <w:shd w:val="clear" w:color="auto" w:fill="FFFFFF"/>
        </w:rPr>
      </w:pPr>
      <w:r>
        <w:rPr>
          <w:rFonts w:eastAsia="仿宋_GB2312"/>
          <w:sz w:val="32"/>
          <w:szCs w:val="32"/>
          <w:shd w:val="clear" w:color="auto" w:fill="FFFFFF"/>
        </w:rPr>
        <w:t>为加强</w:t>
      </w:r>
      <w:r>
        <w:rPr>
          <w:rFonts w:eastAsia="仿宋_GB2312" w:hint="eastAsia"/>
          <w:sz w:val="32"/>
          <w:szCs w:val="32"/>
          <w:shd w:val="clear" w:color="auto" w:fill="FFFFFF"/>
        </w:rPr>
        <w:t>农民科教教育</w:t>
      </w:r>
      <w:r w:rsidR="00A721BD" w:rsidRPr="00927168">
        <w:rPr>
          <w:rFonts w:eastAsia="仿宋_GB2312"/>
          <w:sz w:val="32"/>
          <w:szCs w:val="32"/>
          <w:shd w:val="clear" w:color="auto" w:fill="FFFFFF"/>
        </w:rPr>
        <w:t>培训，</w:t>
      </w:r>
      <w:r>
        <w:rPr>
          <w:rFonts w:eastAsia="仿宋_GB2312" w:hint="eastAsia"/>
          <w:sz w:val="32"/>
          <w:szCs w:val="32"/>
          <w:shd w:val="clear" w:color="auto" w:fill="FFFFFF"/>
        </w:rPr>
        <w:t>培养乡村高素质人才，</w:t>
      </w:r>
      <w:r w:rsidR="00A721BD" w:rsidRPr="00927168">
        <w:rPr>
          <w:rFonts w:eastAsia="仿宋_GB2312"/>
          <w:sz w:val="32"/>
          <w:szCs w:val="32"/>
          <w:shd w:val="clear" w:color="auto" w:fill="FFFFFF"/>
        </w:rPr>
        <w:t>进一步提高我区农民培育工作水平，特制定本指南。</w:t>
      </w:r>
    </w:p>
    <w:p w:rsidR="00A721BD" w:rsidRPr="00927168" w:rsidRDefault="00A721BD" w:rsidP="00A721BD">
      <w:pPr>
        <w:spacing w:line="560" w:lineRule="exact"/>
        <w:ind w:firstLineChars="200" w:firstLine="640"/>
        <w:rPr>
          <w:rFonts w:eastAsia="黑体"/>
          <w:sz w:val="32"/>
          <w:szCs w:val="32"/>
          <w:shd w:val="clear" w:color="auto" w:fill="FFFFFF"/>
        </w:rPr>
      </w:pPr>
      <w:r w:rsidRPr="00927168">
        <w:rPr>
          <w:rFonts w:eastAsia="黑体"/>
          <w:sz w:val="32"/>
          <w:szCs w:val="32"/>
          <w:shd w:val="clear" w:color="auto" w:fill="FFFFFF"/>
        </w:rPr>
        <w:t>一、主要支持方向</w:t>
      </w:r>
    </w:p>
    <w:p w:rsidR="00A721BD" w:rsidRPr="00927168" w:rsidRDefault="00A721BD" w:rsidP="00A721BD">
      <w:pPr>
        <w:spacing w:line="560" w:lineRule="exact"/>
        <w:ind w:firstLineChars="200" w:firstLine="640"/>
        <w:rPr>
          <w:rFonts w:eastAsia="楷体_GB2312"/>
          <w:sz w:val="32"/>
          <w:szCs w:val="32"/>
          <w:shd w:val="clear" w:color="auto" w:fill="FFFFFF"/>
        </w:rPr>
      </w:pPr>
      <w:r w:rsidRPr="00927168">
        <w:rPr>
          <w:rFonts w:eastAsia="楷体_GB2312"/>
          <w:sz w:val="32"/>
          <w:szCs w:val="32"/>
          <w:shd w:val="clear" w:color="auto" w:fill="FFFFFF"/>
        </w:rPr>
        <w:t>（一）农广校体系提升</w:t>
      </w:r>
    </w:p>
    <w:p w:rsidR="00A721BD" w:rsidRPr="00927168" w:rsidRDefault="00AA2C99" w:rsidP="00A721BD">
      <w:pPr>
        <w:spacing w:line="560" w:lineRule="exact"/>
        <w:ind w:firstLineChars="200" w:firstLine="640"/>
        <w:rPr>
          <w:rFonts w:eastAsia="仿宋_GB2312"/>
          <w:sz w:val="32"/>
          <w:szCs w:val="32"/>
          <w:shd w:val="clear" w:color="auto" w:fill="FFFFFF"/>
        </w:rPr>
      </w:pPr>
      <w:r>
        <w:rPr>
          <w:rFonts w:eastAsia="仿宋_GB2312"/>
          <w:sz w:val="32"/>
          <w:szCs w:val="32"/>
          <w:shd w:val="clear" w:color="auto" w:fill="FFFFFF"/>
        </w:rPr>
        <w:t>重点支持</w:t>
      </w:r>
      <w:r>
        <w:rPr>
          <w:rFonts w:eastAsia="仿宋_GB2312" w:hint="eastAsia"/>
          <w:sz w:val="32"/>
          <w:szCs w:val="32"/>
          <w:shd w:val="clear" w:color="auto" w:fill="FFFFFF"/>
        </w:rPr>
        <w:t>高素质</w:t>
      </w:r>
      <w:r w:rsidR="00A721BD" w:rsidRPr="00927168">
        <w:rPr>
          <w:rFonts w:eastAsia="仿宋_GB2312"/>
          <w:sz w:val="32"/>
          <w:szCs w:val="32"/>
          <w:shd w:val="clear" w:color="auto" w:fill="FFFFFF"/>
        </w:rPr>
        <w:t>农民培训设施设备建设和提升改造；农民创业明星示范点、教学点建设。</w:t>
      </w:r>
      <w:r>
        <w:rPr>
          <w:rFonts w:eastAsia="仿宋_GB2312" w:hint="eastAsia"/>
          <w:sz w:val="32"/>
          <w:szCs w:val="32"/>
          <w:shd w:val="clear" w:color="auto" w:fill="FFFFFF"/>
        </w:rPr>
        <w:t>高素质</w:t>
      </w:r>
      <w:r w:rsidR="00A721BD" w:rsidRPr="00927168">
        <w:rPr>
          <w:rFonts w:eastAsia="仿宋_GB2312"/>
          <w:sz w:val="32"/>
          <w:szCs w:val="32"/>
          <w:shd w:val="clear" w:color="auto" w:fill="FFFFFF"/>
        </w:rPr>
        <w:t>农民培育教学点建设。开展</w:t>
      </w:r>
      <w:r>
        <w:rPr>
          <w:rFonts w:eastAsia="仿宋_GB2312" w:hint="eastAsia"/>
          <w:sz w:val="32"/>
          <w:szCs w:val="32"/>
          <w:shd w:val="clear" w:color="auto" w:fill="FFFFFF"/>
        </w:rPr>
        <w:t>高素质</w:t>
      </w:r>
      <w:r w:rsidR="00A721BD" w:rsidRPr="00927168">
        <w:rPr>
          <w:rFonts w:eastAsia="仿宋_GB2312"/>
          <w:sz w:val="32"/>
          <w:szCs w:val="32"/>
          <w:shd w:val="clear" w:color="auto" w:fill="FFFFFF"/>
        </w:rPr>
        <w:t>农民培育，编写制作印发职业农民音像、图书等教材。</w:t>
      </w:r>
    </w:p>
    <w:p w:rsidR="00A721BD" w:rsidRPr="00927168" w:rsidRDefault="00A721BD" w:rsidP="00A721BD">
      <w:pPr>
        <w:spacing w:line="560" w:lineRule="exact"/>
        <w:ind w:firstLineChars="200" w:firstLine="640"/>
        <w:rPr>
          <w:rFonts w:eastAsia="楷体_GB2312"/>
          <w:sz w:val="32"/>
          <w:szCs w:val="32"/>
          <w:shd w:val="clear" w:color="auto" w:fill="FFFFFF"/>
        </w:rPr>
      </w:pPr>
      <w:r w:rsidRPr="00927168">
        <w:rPr>
          <w:rFonts w:eastAsia="楷体_GB2312"/>
          <w:sz w:val="32"/>
          <w:szCs w:val="32"/>
          <w:shd w:val="clear" w:color="auto" w:fill="FFFFFF"/>
        </w:rPr>
        <w:t>（二）农村人才培训基地</w:t>
      </w:r>
      <w:r w:rsidR="00804C40">
        <w:rPr>
          <w:rFonts w:eastAsia="楷体_GB2312" w:hint="eastAsia"/>
          <w:sz w:val="32"/>
          <w:szCs w:val="32"/>
          <w:shd w:val="clear" w:color="auto" w:fill="FFFFFF"/>
        </w:rPr>
        <w:t>、农民田间学校</w:t>
      </w:r>
      <w:r w:rsidRPr="00927168">
        <w:rPr>
          <w:rFonts w:eastAsia="楷体_GB2312"/>
          <w:sz w:val="32"/>
          <w:szCs w:val="32"/>
          <w:shd w:val="clear" w:color="auto" w:fill="FFFFFF"/>
        </w:rPr>
        <w:t>建设</w:t>
      </w:r>
    </w:p>
    <w:p w:rsidR="00A721BD" w:rsidRPr="00927168" w:rsidRDefault="00A721BD" w:rsidP="00A721BD">
      <w:pPr>
        <w:spacing w:line="560" w:lineRule="exact"/>
        <w:ind w:firstLineChars="200" w:firstLine="640"/>
        <w:rPr>
          <w:rFonts w:eastAsia="仿宋_GB2312"/>
          <w:sz w:val="32"/>
          <w:szCs w:val="32"/>
          <w:shd w:val="clear" w:color="auto" w:fill="FFFFFF"/>
        </w:rPr>
      </w:pPr>
      <w:r w:rsidRPr="00927168">
        <w:rPr>
          <w:rFonts w:eastAsia="仿宋_GB2312"/>
          <w:sz w:val="32"/>
          <w:szCs w:val="32"/>
          <w:shd w:val="clear" w:color="auto" w:fill="FFFFFF"/>
        </w:rPr>
        <w:t>重点支持特色鲜明、产业链完整、实施主体实力强、</w:t>
      </w:r>
      <w:r w:rsidR="006B09C0">
        <w:rPr>
          <w:rFonts w:eastAsia="仿宋_GB2312" w:hint="eastAsia"/>
          <w:sz w:val="32"/>
          <w:szCs w:val="32"/>
          <w:shd w:val="clear" w:color="auto" w:fill="FFFFFF"/>
        </w:rPr>
        <w:t>具有相应基础条件和师资、管理人员，</w:t>
      </w:r>
      <w:r w:rsidRPr="00927168">
        <w:rPr>
          <w:rFonts w:eastAsia="仿宋_GB2312"/>
          <w:sz w:val="32"/>
          <w:szCs w:val="32"/>
          <w:shd w:val="clear" w:color="auto" w:fill="FFFFFF"/>
        </w:rPr>
        <w:t>技术优、辐射带动能力强的优势，发挥基地作为生产、示范、培训、实训基地</w:t>
      </w:r>
      <w:r w:rsidR="006B09C0">
        <w:rPr>
          <w:rFonts w:eastAsia="仿宋_GB2312" w:hint="eastAsia"/>
          <w:sz w:val="32"/>
          <w:szCs w:val="32"/>
          <w:shd w:val="clear" w:color="auto" w:fill="FFFFFF"/>
        </w:rPr>
        <w:t>，农民田间学校</w:t>
      </w:r>
      <w:r w:rsidRPr="00927168">
        <w:rPr>
          <w:rFonts w:eastAsia="仿宋_GB2312"/>
          <w:sz w:val="32"/>
          <w:szCs w:val="32"/>
          <w:shd w:val="clear" w:color="auto" w:fill="FFFFFF"/>
        </w:rPr>
        <w:t>的作用；以及促进农业农村数字化、信息化，满足新农人</w:t>
      </w:r>
      <w:r w:rsidR="006B09C0">
        <w:rPr>
          <w:rFonts w:eastAsia="仿宋_GB2312" w:hint="eastAsia"/>
          <w:sz w:val="32"/>
          <w:szCs w:val="32"/>
          <w:shd w:val="clear" w:color="auto" w:fill="FFFFFF"/>
        </w:rPr>
        <w:t>素质能力提升、创业创新</w:t>
      </w:r>
      <w:r w:rsidRPr="00927168">
        <w:rPr>
          <w:rFonts w:eastAsia="仿宋_GB2312"/>
          <w:sz w:val="32"/>
          <w:szCs w:val="32"/>
          <w:shd w:val="clear" w:color="auto" w:fill="FFFFFF"/>
        </w:rPr>
        <w:t>培育</w:t>
      </w:r>
      <w:r w:rsidR="006B09C0">
        <w:rPr>
          <w:rFonts w:eastAsia="仿宋_GB2312" w:hint="eastAsia"/>
          <w:sz w:val="32"/>
          <w:szCs w:val="32"/>
          <w:shd w:val="clear" w:color="auto" w:fill="FFFFFF"/>
        </w:rPr>
        <w:t>培训</w:t>
      </w:r>
      <w:r w:rsidRPr="00927168">
        <w:rPr>
          <w:rFonts w:eastAsia="仿宋_GB2312"/>
          <w:sz w:val="32"/>
          <w:szCs w:val="32"/>
          <w:shd w:val="clear" w:color="auto" w:fill="FFFFFF"/>
        </w:rPr>
        <w:t>的需要。</w:t>
      </w:r>
    </w:p>
    <w:p w:rsidR="00A721BD" w:rsidRPr="00927168" w:rsidRDefault="00A721BD" w:rsidP="00A721BD">
      <w:pPr>
        <w:pStyle w:val="a6"/>
        <w:tabs>
          <w:tab w:val="left" w:pos="1208"/>
        </w:tabs>
        <w:spacing w:before="0" w:line="560" w:lineRule="exact"/>
        <w:ind w:left="0" w:firstLineChars="200" w:firstLine="640"/>
        <w:rPr>
          <w:rFonts w:ascii="Times New Roman" w:eastAsia="黑体" w:hAnsi="Times New Roman" w:cs="Times New Roman"/>
          <w:sz w:val="32"/>
          <w:szCs w:val="32"/>
        </w:rPr>
      </w:pPr>
      <w:r w:rsidRPr="00927168">
        <w:rPr>
          <w:rFonts w:ascii="Times New Roman" w:eastAsia="黑体" w:hAnsi="Times New Roman" w:cs="Times New Roman"/>
          <w:sz w:val="32"/>
          <w:szCs w:val="32"/>
        </w:rPr>
        <w:t>二、申报对象</w:t>
      </w:r>
    </w:p>
    <w:p w:rsidR="00A721BD" w:rsidRPr="00927168" w:rsidRDefault="00A721BD" w:rsidP="00A721BD">
      <w:pPr>
        <w:spacing w:line="560" w:lineRule="exact"/>
        <w:ind w:firstLineChars="200" w:firstLine="640"/>
        <w:rPr>
          <w:rFonts w:eastAsia="仿宋_GB2312"/>
          <w:sz w:val="32"/>
          <w:szCs w:val="32"/>
        </w:rPr>
      </w:pPr>
      <w:r w:rsidRPr="00927168">
        <w:rPr>
          <w:rFonts w:eastAsia="仿宋_GB2312"/>
          <w:sz w:val="32"/>
          <w:szCs w:val="32"/>
        </w:rPr>
        <w:t>区内科研事业单位、</w:t>
      </w:r>
      <w:r w:rsidR="00BC12D6">
        <w:rPr>
          <w:rFonts w:eastAsia="仿宋_GB2312" w:hint="eastAsia"/>
          <w:sz w:val="32"/>
          <w:szCs w:val="32"/>
        </w:rPr>
        <w:t>农业</w:t>
      </w:r>
      <w:r w:rsidRPr="00927168">
        <w:rPr>
          <w:rFonts w:eastAsia="仿宋_GB2312"/>
          <w:sz w:val="32"/>
          <w:szCs w:val="32"/>
        </w:rPr>
        <w:t>企业、</w:t>
      </w:r>
      <w:r w:rsidR="00BC12D6">
        <w:rPr>
          <w:rFonts w:eastAsia="仿宋_GB2312" w:hint="eastAsia"/>
          <w:sz w:val="32"/>
          <w:szCs w:val="32"/>
        </w:rPr>
        <w:t>村集体经济合作组织、</w:t>
      </w:r>
      <w:r w:rsidRPr="00927168">
        <w:rPr>
          <w:rFonts w:eastAsia="仿宋_GB2312"/>
          <w:sz w:val="32"/>
          <w:szCs w:val="32"/>
        </w:rPr>
        <w:t>新型经营主体。</w:t>
      </w:r>
    </w:p>
    <w:p w:rsidR="00A721BD" w:rsidRPr="00927168" w:rsidRDefault="00A721BD" w:rsidP="00A721BD">
      <w:pPr>
        <w:spacing w:line="560" w:lineRule="exact"/>
        <w:ind w:firstLineChars="200" w:firstLine="640"/>
        <w:jc w:val="left"/>
        <w:rPr>
          <w:sz w:val="32"/>
          <w:szCs w:val="32"/>
        </w:rPr>
      </w:pPr>
      <w:r w:rsidRPr="00927168">
        <w:rPr>
          <w:rFonts w:eastAsia="黑体"/>
          <w:color w:val="000000"/>
          <w:kern w:val="0"/>
          <w:sz w:val="32"/>
          <w:szCs w:val="32"/>
        </w:rPr>
        <w:t>三、申报相关要求</w:t>
      </w:r>
    </w:p>
    <w:p w:rsidR="00A721BD" w:rsidRPr="00927168" w:rsidRDefault="00A721BD" w:rsidP="00A721BD">
      <w:pPr>
        <w:pStyle w:val="a0"/>
        <w:spacing w:line="560" w:lineRule="exact"/>
        <w:ind w:firstLine="638"/>
        <w:rPr>
          <w:rFonts w:eastAsia="仿宋_GB2312"/>
          <w:sz w:val="32"/>
          <w:szCs w:val="32"/>
        </w:rPr>
      </w:pPr>
      <w:r w:rsidRPr="00927168">
        <w:rPr>
          <w:rFonts w:eastAsia="仿宋_GB2312"/>
          <w:sz w:val="32"/>
          <w:szCs w:val="32"/>
        </w:rPr>
        <w:t>本次征集采取自愿申报的原则，符合条件的实施主体向临潼区农业农村局办公室提出申请，区农业农村局办公室初审后报临潼区农业农村局组织评审专家组评审，符合条件的经项目领导小组会议研究认定后，入库储备。</w:t>
      </w:r>
    </w:p>
    <w:p w:rsidR="00571B64" w:rsidRDefault="00571B64"/>
    <w:sectPr w:rsidR="00571B64" w:rsidSect="006731C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15DB" w:rsidRDefault="000D15DB" w:rsidP="00A721BD">
      <w:r>
        <w:separator/>
      </w:r>
    </w:p>
  </w:endnote>
  <w:endnote w:type="continuationSeparator" w:id="1">
    <w:p w:rsidR="000D15DB" w:rsidRDefault="000D15DB" w:rsidP="00A721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黑体"/>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15DB" w:rsidRDefault="000D15DB" w:rsidP="00A721BD">
      <w:r>
        <w:separator/>
      </w:r>
    </w:p>
  </w:footnote>
  <w:footnote w:type="continuationSeparator" w:id="1">
    <w:p w:rsidR="000D15DB" w:rsidRDefault="000D15DB" w:rsidP="00A721B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37DB"/>
    <w:rsid w:val="000935E6"/>
    <w:rsid w:val="000D15DB"/>
    <w:rsid w:val="001F5E40"/>
    <w:rsid w:val="00401C92"/>
    <w:rsid w:val="005513AA"/>
    <w:rsid w:val="00571B64"/>
    <w:rsid w:val="005E37DB"/>
    <w:rsid w:val="006731C6"/>
    <w:rsid w:val="006B09C0"/>
    <w:rsid w:val="00804C40"/>
    <w:rsid w:val="00A721BD"/>
    <w:rsid w:val="00AA2C99"/>
    <w:rsid w:val="00BC12D6"/>
    <w:rsid w:val="00F31E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721BD"/>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A721B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A721BD"/>
    <w:rPr>
      <w:sz w:val="18"/>
      <w:szCs w:val="18"/>
    </w:rPr>
  </w:style>
  <w:style w:type="paragraph" w:styleId="a5">
    <w:name w:val="footer"/>
    <w:basedOn w:val="a"/>
    <w:link w:val="Char0"/>
    <w:uiPriority w:val="99"/>
    <w:unhideWhenUsed/>
    <w:rsid w:val="00A721B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A721BD"/>
    <w:rPr>
      <w:sz w:val="18"/>
      <w:szCs w:val="18"/>
    </w:rPr>
  </w:style>
  <w:style w:type="paragraph" w:styleId="a0">
    <w:name w:val="Body Text"/>
    <w:basedOn w:val="a"/>
    <w:next w:val="a"/>
    <w:link w:val="Char1"/>
    <w:qFormat/>
    <w:rsid w:val="00A721BD"/>
  </w:style>
  <w:style w:type="character" w:customStyle="1" w:styleId="Char1">
    <w:name w:val="正文文本 Char"/>
    <w:basedOn w:val="a1"/>
    <w:link w:val="a0"/>
    <w:rsid w:val="00A721BD"/>
    <w:rPr>
      <w:rFonts w:ascii="Times New Roman" w:eastAsia="宋体" w:hAnsi="Times New Roman" w:cs="Times New Roman"/>
      <w:szCs w:val="24"/>
    </w:rPr>
  </w:style>
  <w:style w:type="paragraph" w:styleId="a6">
    <w:name w:val="List Paragraph"/>
    <w:basedOn w:val="a"/>
    <w:uiPriority w:val="1"/>
    <w:qFormat/>
    <w:rsid w:val="00A721BD"/>
    <w:pPr>
      <w:spacing w:before="130"/>
      <w:ind w:left="448" w:hanging="401"/>
    </w:pPr>
    <w:rPr>
      <w:rFonts w:ascii="宋体" w:hAnsi="宋体" w:cs="宋体"/>
      <w:szCs w:val="22"/>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69</Words>
  <Characters>397</Characters>
  <Application>Microsoft Office Word</Application>
  <DocSecurity>0</DocSecurity>
  <Lines>3</Lines>
  <Paragraphs>1</Paragraphs>
  <ScaleCrop>false</ScaleCrop>
  <Company>微软公司</Company>
  <LinksUpToDate>false</LinksUpToDate>
  <CharactersWithSpaces>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4</cp:revision>
  <dcterms:created xsi:type="dcterms:W3CDTF">2023-08-09T01:30:00Z</dcterms:created>
  <dcterms:modified xsi:type="dcterms:W3CDTF">2023-08-09T02:05:00Z</dcterms:modified>
</cp:coreProperties>
</file>