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300" w:rsidRPr="00927168" w:rsidRDefault="00B80300" w:rsidP="00B80300">
      <w:pPr>
        <w:pStyle w:val="a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附件</w:t>
      </w:r>
      <w:r w:rsidRPr="00927168">
        <w:rPr>
          <w:rFonts w:eastAsia="仿宋_GB2312"/>
          <w:sz w:val="32"/>
          <w:szCs w:val="32"/>
        </w:rPr>
        <w:t>20</w:t>
      </w:r>
      <w:r w:rsidRPr="00927168">
        <w:rPr>
          <w:rFonts w:eastAsia="仿宋_GB2312"/>
          <w:sz w:val="32"/>
          <w:szCs w:val="32"/>
        </w:rPr>
        <w:t>：</w:t>
      </w:r>
    </w:p>
    <w:p w:rsidR="00B80300" w:rsidRPr="00927168" w:rsidRDefault="00B80300" w:rsidP="00B80300">
      <w:pPr>
        <w:adjustRightInd w:val="0"/>
        <w:snapToGrid w:val="0"/>
        <w:jc w:val="center"/>
        <w:rPr>
          <w:rFonts w:eastAsia="方正小标宋简体"/>
          <w:kern w:val="0"/>
          <w:sz w:val="44"/>
          <w:szCs w:val="44"/>
        </w:rPr>
      </w:pPr>
      <w:r w:rsidRPr="00927168">
        <w:rPr>
          <w:rFonts w:eastAsia="方正小标宋简体"/>
          <w:kern w:val="0"/>
          <w:sz w:val="44"/>
          <w:szCs w:val="44"/>
        </w:rPr>
        <w:t>西安市临潼区</w:t>
      </w:r>
      <w:r w:rsidRPr="00927168">
        <w:rPr>
          <w:rFonts w:eastAsia="方正小标宋简体"/>
          <w:kern w:val="0"/>
          <w:sz w:val="44"/>
          <w:szCs w:val="44"/>
        </w:rPr>
        <w:t>202</w:t>
      </w:r>
      <w:r w:rsidR="007056A2">
        <w:rPr>
          <w:rFonts w:eastAsia="方正小标宋简体"/>
          <w:kern w:val="0"/>
          <w:sz w:val="44"/>
          <w:szCs w:val="44"/>
        </w:rPr>
        <w:t>4</w:t>
      </w:r>
      <w:r w:rsidRPr="00927168">
        <w:rPr>
          <w:rFonts w:eastAsia="方正小标宋简体"/>
          <w:kern w:val="0"/>
          <w:sz w:val="44"/>
          <w:szCs w:val="44"/>
        </w:rPr>
        <w:t>年</w:t>
      </w:r>
      <w:r w:rsidR="007056A2">
        <w:rPr>
          <w:rFonts w:eastAsia="方正小标宋简体"/>
          <w:kern w:val="0"/>
          <w:sz w:val="44"/>
          <w:szCs w:val="44"/>
        </w:rPr>
        <w:t>***</w:t>
      </w:r>
      <w:bookmarkStart w:id="0" w:name="_GoBack"/>
      <w:bookmarkEnd w:id="0"/>
      <w:r w:rsidRPr="00927168">
        <w:rPr>
          <w:rFonts w:eastAsia="方正小标宋简体"/>
          <w:kern w:val="0"/>
          <w:sz w:val="44"/>
          <w:szCs w:val="44"/>
        </w:rPr>
        <w:t>*</w:t>
      </w:r>
      <w:r w:rsidRPr="00927168">
        <w:rPr>
          <w:rFonts w:eastAsia="方正小标宋简体"/>
          <w:kern w:val="0"/>
          <w:sz w:val="44"/>
          <w:szCs w:val="44"/>
        </w:rPr>
        <w:t>项目绩效目标表</w:t>
      </w:r>
    </w:p>
    <w:p w:rsidR="00B80300" w:rsidRPr="00927168" w:rsidRDefault="00B80300" w:rsidP="00B80300">
      <w:pPr>
        <w:adjustRightInd w:val="0"/>
        <w:snapToGrid w:val="0"/>
        <w:rPr>
          <w:kern w:val="0"/>
          <w:szCs w:val="21"/>
        </w:rPr>
      </w:pPr>
      <w:r w:rsidRPr="00927168">
        <w:rPr>
          <w:kern w:val="0"/>
          <w:szCs w:val="21"/>
        </w:rPr>
        <w:t>项目单位（盖章）：</w:t>
      </w:r>
    </w:p>
    <w:tbl>
      <w:tblPr>
        <w:tblW w:w="890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2"/>
        <w:gridCol w:w="810"/>
        <w:gridCol w:w="2610"/>
        <w:gridCol w:w="2118"/>
        <w:gridCol w:w="2041"/>
      </w:tblGrid>
      <w:tr w:rsidR="00B80300" w:rsidRPr="00927168" w:rsidTr="00BE6EED">
        <w:trPr>
          <w:cantSplit/>
          <w:jc w:val="right"/>
        </w:trPr>
        <w:tc>
          <w:tcPr>
            <w:tcW w:w="8901" w:type="dxa"/>
            <w:gridSpan w:val="5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202 </w:t>
            </w:r>
            <w:r w:rsidRPr="00927168">
              <w:rPr>
                <w:kern w:val="0"/>
                <w:szCs w:val="21"/>
              </w:rPr>
              <w:t>（年度）</w:t>
            </w:r>
          </w:p>
        </w:tc>
      </w:tr>
      <w:tr w:rsidR="00B80300" w:rsidRPr="00927168" w:rsidTr="00BE6EED">
        <w:trPr>
          <w:cantSplit/>
          <w:jc w:val="right"/>
        </w:trPr>
        <w:tc>
          <w:tcPr>
            <w:tcW w:w="4742" w:type="dxa"/>
            <w:gridSpan w:val="3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项目名称</w:t>
            </w:r>
          </w:p>
        </w:tc>
        <w:tc>
          <w:tcPr>
            <w:tcW w:w="4159" w:type="dxa"/>
            <w:gridSpan w:val="2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trHeight w:val="292"/>
          <w:jc w:val="right"/>
        </w:trPr>
        <w:tc>
          <w:tcPr>
            <w:tcW w:w="4742" w:type="dxa"/>
            <w:gridSpan w:val="3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主管部门</w:t>
            </w:r>
          </w:p>
        </w:tc>
        <w:tc>
          <w:tcPr>
            <w:tcW w:w="4159" w:type="dxa"/>
            <w:gridSpan w:val="2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4742" w:type="dxa"/>
            <w:gridSpan w:val="3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资金金额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（元）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  </w:t>
            </w:r>
            <w:r w:rsidRPr="00927168">
              <w:rPr>
                <w:kern w:val="0"/>
                <w:szCs w:val="21"/>
              </w:rPr>
              <w:t>其中：财政拨款</w:t>
            </w: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        </w:t>
            </w:r>
            <w:r w:rsidRPr="00927168">
              <w:rPr>
                <w:kern w:val="0"/>
                <w:szCs w:val="21"/>
              </w:rPr>
              <w:t>其他</w:t>
            </w: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　</w:t>
            </w: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总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体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目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总体目标</w:t>
            </w:r>
          </w:p>
        </w:tc>
      </w:tr>
      <w:tr w:rsidR="00B80300" w:rsidRPr="00927168" w:rsidTr="00BE6EED">
        <w:trPr>
          <w:cantSplit/>
          <w:trHeight w:val="1309"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1</w:t>
            </w:r>
            <w:r w:rsidRPr="00927168">
              <w:rPr>
                <w:kern w:val="0"/>
                <w:szCs w:val="21"/>
              </w:rPr>
              <w:t>：</w:t>
            </w:r>
          </w:p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2</w:t>
            </w:r>
            <w:r w:rsidRPr="00927168">
              <w:rPr>
                <w:kern w:val="0"/>
                <w:szCs w:val="21"/>
              </w:rPr>
              <w:t>：</w:t>
            </w:r>
          </w:p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3</w:t>
            </w:r>
            <w:r w:rsidRPr="00927168">
              <w:rPr>
                <w:kern w:val="0"/>
                <w:szCs w:val="21"/>
              </w:rPr>
              <w:t>：</w:t>
            </w: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绩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一级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三级指标名称</w:t>
            </w: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标准值</w:t>
            </w: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产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出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绩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效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益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经济效益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社会效益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生态效益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可持续影响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Merge w:val="restart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服务对象</w:t>
            </w:r>
          </w:p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B80300" w:rsidRPr="00927168" w:rsidTr="00BE6EED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:rsidR="00B80300" w:rsidRPr="00927168" w:rsidRDefault="00B80300" w:rsidP="00BE6EED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　</w:t>
            </w:r>
          </w:p>
        </w:tc>
      </w:tr>
    </w:tbl>
    <w:p w:rsidR="00B80300" w:rsidRPr="00927168" w:rsidRDefault="00B80300" w:rsidP="00B80300"/>
    <w:p w:rsidR="00B80300" w:rsidRPr="00927168" w:rsidRDefault="00B80300" w:rsidP="00B80300">
      <w:r w:rsidRPr="00927168">
        <w:br w:type="page"/>
      </w:r>
    </w:p>
    <w:p w:rsidR="00B80300" w:rsidRPr="00927168" w:rsidRDefault="00B80300" w:rsidP="00B80300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927168">
        <w:rPr>
          <w:rFonts w:eastAsia="方正小标宋简体"/>
          <w:sz w:val="44"/>
          <w:szCs w:val="44"/>
        </w:rPr>
        <w:lastRenderedPageBreak/>
        <w:t>项目资金绩效目标表填报说明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1.</w:t>
      </w:r>
      <w:r w:rsidRPr="00927168">
        <w:rPr>
          <w:rFonts w:eastAsia="仿宋_GB2312"/>
          <w:sz w:val="32"/>
          <w:szCs w:val="32"/>
        </w:rPr>
        <w:t>项目名称：与申报项目时填报的项目名称一致。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2.</w:t>
      </w:r>
      <w:r w:rsidRPr="00927168">
        <w:rPr>
          <w:rFonts w:eastAsia="仿宋_GB2312"/>
          <w:sz w:val="32"/>
          <w:szCs w:val="32"/>
        </w:rPr>
        <w:t>主管部门：填报主管的一级预算单位（项目申报的责任主体也是审核绩效目标的责任主体）。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3.</w:t>
      </w:r>
      <w:r w:rsidRPr="00927168">
        <w:rPr>
          <w:rFonts w:eastAsia="仿宋_GB2312"/>
          <w:sz w:val="32"/>
          <w:szCs w:val="32"/>
        </w:rPr>
        <w:t>项目实施单位：系统目前暂无，不填。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4.</w:t>
      </w:r>
      <w:r w:rsidRPr="00927168">
        <w:rPr>
          <w:rFonts w:eastAsia="仿宋_GB2312"/>
          <w:sz w:val="32"/>
          <w:szCs w:val="32"/>
        </w:rPr>
        <w:t>资金金额：填报财政拨款，金额单位：元（如有其他资金的填报，若无不填）。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5.</w:t>
      </w:r>
      <w:r w:rsidRPr="00927168">
        <w:rPr>
          <w:rFonts w:eastAsia="仿宋_GB2312"/>
          <w:sz w:val="32"/>
          <w:szCs w:val="32"/>
        </w:rPr>
        <w:t>总体目标：简明扼要，概括全面，提炼说明项目的总体产出，结尾体现财政资金的使用成效。（如：有效改善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；进一步满足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发展需要；进一步保障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正常运转；进一步保障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生活水平；进一步推进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；进一步扩大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；进一步提高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；进一步加强</w:t>
      </w:r>
      <w:r w:rsidRPr="00927168">
        <w:rPr>
          <w:rFonts w:eastAsia="仿宋_GB2312"/>
          <w:sz w:val="32"/>
          <w:szCs w:val="32"/>
        </w:rPr>
        <w:t>......</w:t>
      </w:r>
      <w:r w:rsidRPr="00927168">
        <w:rPr>
          <w:rFonts w:eastAsia="仿宋_GB2312"/>
          <w:sz w:val="32"/>
          <w:szCs w:val="32"/>
        </w:rPr>
        <w:t>。）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6.</w:t>
      </w:r>
      <w:r w:rsidRPr="00927168">
        <w:rPr>
          <w:rFonts w:eastAsia="仿宋_GB2312"/>
          <w:sz w:val="32"/>
          <w:szCs w:val="32"/>
        </w:rPr>
        <w:t>绩效指标主体：一级指标、二级指标全省统一，系统固定，三级指标名称，标准值，备注需要根据项目自行填报。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7.</w:t>
      </w:r>
      <w:r w:rsidRPr="00927168">
        <w:rPr>
          <w:rFonts w:eastAsia="仿宋_GB2312"/>
          <w:sz w:val="32"/>
          <w:szCs w:val="32"/>
        </w:rPr>
        <w:t>产出指标中数量指标、质量指标、时效指标、成本指标为必填项，指标名称为高度概括的描述性用词或用语。三级指标名称和标准值多于一项的点击</w:t>
      </w:r>
      <w:r w:rsidRPr="00927168">
        <w:rPr>
          <w:rFonts w:eastAsia="仿宋_GB2312"/>
          <w:sz w:val="32"/>
          <w:szCs w:val="32"/>
        </w:rPr>
        <w:t>“</w:t>
      </w:r>
      <w:r w:rsidRPr="00927168">
        <w:rPr>
          <w:rFonts w:eastAsia="仿宋_GB2312"/>
          <w:sz w:val="32"/>
          <w:szCs w:val="32"/>
        </w:rPr>
        <w:t>新增</w:t>
      </w:r>
      <w:r w:rsidRPr="00927168">
        <w:rPr>
          <w:rFonts w:eastAsia="仿宋_GB2312"/>
          <w:sz w:val="32"/>
          <w:szCs w:val="32"/>
        </w:rPr>
        <w:t>”</w:t>
      </w:r>
      <w:r w:rsidRPr="00927168">
        <w:rPr>
          <w:rFonts w:eastAsia="仿宋_GB2312"/>
          <w:sz w:val="32"/>
          <w:szCs w:val="32"/>
        </w:rPr>
        <w:t>，必须与审核通过的纸质版填报一致，系统填报中缺失内容的，审核一律不予通过。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8.</w:t>
      </w:r>
      <w:r w:rsidRPr="00927168">
        <w:rPr>
          <w:rFonts w:eastAsia="仿宋_GB2312"/>
          <w:sz w:val="32"/>
          <w:szCs w:val="32"/>
        </w:rPr>
        <w:t>数量指标如：培训人数、培训次数、参会人数、建筑面积、发放人数、购买数量、维修面积等，标准值填报必须是数量加单位。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9.</w:t>
      </w:r>
      <w:r w:rsidRPr="00927168">
        <w:rPr>
          <w:rFonts w:eastAsia="仿宋_GB2312"/>
          <w:sz w:val="32"/>
          <w:szCs w:val="32"/>
        </w:rPr>
        <w:t>质量指标如：培训参与率、安全保障率、项目覆盖率、</w:t>
      </w:r>
      <w:r w:rsidRPr="00927168">
        <w:rPr>
          <w:rFonts w:eastAsia="仿宋_GB2312"/>
          <w:sz w:val="32"/>
          <w:szCs w:val="32"/>
        </w:rPr>
        <w:lastRenderedPageBreak/>
        <w:t>验收合格率、项目达标率、政府采购率、正常运转率、正常使用率、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增长率、发放到位率等，标准值为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10.</w:t>
      </w:r>
      <w:r w:rsidRPr="00927168">
        <w:rPr>
          <w:rFonts w:eastAsia="仿宋_GB2312"/>
          <w:sz w:val="32"/>
          <w:szCs w:val="32"/>
        </w:rPr>
        <w:t>时效指标如：培训时间、采购时间、发放时间、项目开工时间、项目完工时间、项目完成时间、项目投入使用时间等，指标值为</w:t>
      </w:r>
      <w:r w:rsidRPr="00927168">
        <w:rPr>
          <w:rFonts w:eastAsia="仿宋_GB2312"/>
          <w:sz w:val="32"/>
          <w:szCs w:val="32"/>
        </w:rPr>
        <w:t>20XX</w:t>
      </w:r>
      <w:r w:rsidRPr="00927168">
        <w:rPr>
          <w:rFonts w:eastAsia="仿宋_GB2312"/>
          <w:sz w:val="32"/>
          <w:szCs w:val="32"/>
        </w:rPr>
        <w:t>年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月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日，或</w:t>
      </w:r>
      <w:r w:rsidRPr="00927168">
        <w:rPr>
          <w:rFonts w:eastAsia="仿宋_GB2312"/>
          <w:sz w:val="32"/>
          <w:szCs w:val="32"/>
        </w:rPr>
        <w:t>20XX</w:t>
      </w:r>
      <w:r w:rsidRPr="00927168">
        <w:rPr>
          <w:rFonts w:eastAsia="仿宋_GB2312"/>
          <w:sz w:val="32"/>
          <w:szCs w:val="32"/>
        </w:rPr>
        <w:t>年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月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日至</w:t>
      </w:r>
      <w:r w:rsidRPr="00927168">
        <w:rPr>
          <w:rFonts w:eastAsia="仿宋_GB2312"/>
          <w:sz w:val="32"/>
          <w:szCs w:val="32"/>
        </w:rPr>
        <w:t>20XX</w:t>
      </w:r>
      <w:r w:rsidRPr="00927168">
        <w:rPr>
          <w:rFonts w:eastAsia="仿宋_GB2312"/>
          <w:sz w:val="32"/>
          <w:szCs w:val="32"/>
        </w:rPr>
        <w:t>年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月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日。项目按期完成率，指标值为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11.</w:t>
      </w:r>
      <w:r w:rsidRPr="00927168">
        <w:rPr>
          <w:rFonts w:eastAsia="仿宋_GB2312"/>
          <w:sz w:val="32"/>
          <w:szCs w:val="32"/>
        </w:rPr>
        <w:t>成本指标：若项目能核算出单位成本，则填报单位成本，如人均培训费用、月均单位成本、单位建筑成本、单位修缮成本、指标值为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</w:t>
      </w:r>
      <w:r w:rsidRPr="00927168">
        <w:rPr>
          <w:rFonts w:eastAsia="仿宋_GB2312"/>
          <w:sz w:val="32"/>
          <w:szCs w:val="32"/>
        </w:rPr>
        <w:t>/</w:t>
      </w:r>
      <w:r w:rsidRPr="00927168">
        <w:rPr>
          <w:rFonts w:eastAsia="仿宋_GB2312"/>
          <w:sz w:val="32"/>
          <w:szCs w:val="32"/>
        </w:rPr>
        <w:t>人、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</w:t>
      </w:r>
      <w:r w:rsidRPr="00927168">
        <w:rPr>
          <w:rFonts w:eastAsia="仿宋_GB2312"/>
          <w:sz w:val="32"/>
          <w:szCs w:val="32"/>
        </w:rPr>
        <w:t>/</w:t>
      </w:r>
      <w:r w:rsidRPr="00927168">
        <w:rPr>
          <w:rFonts w:eastAsia="仿宋_GB2312"/>
          <w:sz w:val="32"/>
          <w:szCs w:val="32"/>
        </w:rPr>
        <w:t>月、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</w:t>
      </w:r>
      <w:r w:rsidRPr="00927168">
        <w:rPr>
          <w:rFonts w:eastAsia="仿宋_GB2312"/>
          <w:sz w:val="32"/>
          <w:szCs w:val="32"/>
        </w:rPr>
        <w:t>/</w:t>
      </w:r>
      <w:r w:rsidRPr="00927168">
        <w:rPr>
          <w:rFonts w:eastAsia="仿宋_GB2312"/>
          <w:sz w:val="32"/>
          <w:szCs w:val="32"/>
        </w:rPr>
        <w:t>平方米等；若项目能分为部分模块，则分类填报，如某工程项目：可分为：前期勘查设计费用：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元；项目主体建设费用：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元；工程收尾维护费用：</w:t>
      </w:r>
      <w:r w:rsidRPr="00927168">
        <w:rPr>
          <w:rFonts w:eastAsia="仿宋_GB2312"/>
          <w:sz w:val="32"/>
          <w:szCs w:val="32"/>
        </w:rPr>
        <w:t>XX</w:t>
      </w:r>
      <w:r w:rsidRPr="00927168">
        <w:rPr>
          <w:rFonts w:eastAsia="仿宋_GB2312"/>
          <w:sz w:val="32"/>
          <w:szCs w:val="32"/>
        </w:rPr>
        <w:t>元。（合计金额与实施期资金总额一致）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12.</w:t>
      </w:r>
      <w:r w:rsidRPr="00927168">
        <w:rPr>
          <w:rFonts w:eastAsia="仿宋_GB2312"/>
          <w:sz w:val="32"/>
          <w:szCs w:val="32"/>
        </w:rPr>
        <w:t>效益指标中，经济效益指标、社会效益指标、生态效益指标三者中，至少填报社会效益指标的三级指标名称和指标值，涉及经济效益指标填报的单位为各开发区、发改委立项的促进经济发展项目，涉及生态效益指标填报的单位为农、林、水、环保、国土资源、秦岭保护等涉及生态保护的单位和项目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13.</w:t>
      </w:r>
      <w:r w:rsidRPr="00927168">
        <w:rPr>
          <w:rFonts w:eastAsia="仿宋_GB2312"/>
          <w:sz w:val="32"/>
          <w:szCs w:val="32"/>
        </w:rPr>
        <w:t>经济效益三级指标名称如，经济增长率，人均收入增长率，经济增长值，人均收入增加值等，标准值为数量加单位，或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14.</w:t>
      </w:r>
      <w:r w:rsidRPr="00927168">
        <w:rPr>
          <w:rFonts w:eastAsia="仿宋_GB2312"/>
          <w:sz w:val="32"/>
          <w:szCs w:val="32"/>
        </w:rPr>
        <w:t>社会效益三级指标名称如：增加劳动力人数、项目保</w:t>
      </w:r>
      <w:r w:rsidRPr="00927168">
        <w:rPr>
          <w:rFonts w:eastAsia="仿宋_GB2312"/>
          <w:sz w:val="32"/>
          <w:szCs w:val="32"/>
        </w:rPr>
        <w:lastRenderedPageBreak/>
        <w:t>障范围、受益人口数量、社会影响力、项目覆盖面、提供良好履职基础、提升服务群众能力，标准值可根据实际情况选填，优、良，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，具体数量，稳步提升等。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15.</w:t>
      </w:r>
      <w:r w:rsidRPr="00927168">
        <w:rPr>
          <w:rFonts w:eastAsia="仿宋_GB2312"/>
          <w:sz w:val="32"/>
          <w:szCs w:val="32"/>
        </w:rPr>
        <w:t>生态效益三级指标名称如：农、林、水、土、环境质量达标率；农、林、水、土、环境质量改善程度等，标准值为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，优、良，合格等。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16.</w:t>
      </w:r>
      <w:r w:rsidRPr="00927168">
        <w:rPr>
          <w:rFonts w:eastAsia="仿宋_GB2312"/>
          <w:sz w:val="32"/>
          <w:szCs w:val="32"/>
        </w:rPr>
        <w:t>可持续影响指标三级指标名称填：项目持续发挥作用时限，标准值选填：当年、</w:t>
      </w:r>
      <w:r w:rsidRPr="00927168">
        <w:rPr>
          <w:rFonts w:eastAsia="仿宋_GB2312"/>
          <w:sz w:val="32"/>
          <w:szCs w:val="32"/>
        </w:rPr>
        <w:t>1-3</w:t>
      </w:r>
      <w:r w:rsidRPr="00927168">
        <w:rPr>
          <w:rFonts w:eastAsia="仿宋_GB2312"/>
          <w:sz w:val="32"/>
          <w:szCs w:val="32"/>
        </w:rPr>
        <w:t>年、</w:t>
      </w:r>
      <w:r w:rsidRPr="00927168">
        <w:rPr>
          <w:rFonts w:eastAsia="仿宋_GB2312"/>
          <w:sz w:val="32"/>
          <w:szCs w:val="32"/>
        </w:rPr>
        <w:t>3-5</w:t>
      </w:r>
      <w:r w:rsidRPr="00927168">
        <w:rPr>
          <w:rFonts w:eastAsia="仿宋_GB2312"/>
          <w:sz w:val="32"/>
          <w:szCs w:val="32"/>
        </w:rPr>
        <w:t>年、</w:t>
      </w:r>
      <w:r w:rsidRPr="00927168">
        <w:rPr>
          <w:rFonts w:eastAsia="仿宋_GB2312"/>
          <w:sz w:val="32"/>
          <w:szCs w:val="32"/>
        </w:rPr>
        <w:t>5</w:t>
      </w:r>
      <w:r w:rsidRPr="00927168">
        <w:rPr>
          <w:rFonts w:eastAsia="仿宋_GB2312"/>
          <w:sz w:val="32"/>
          <w:szCs w:val="32"/>
        </w:rPr>
        <w:t>年以上等。</w:t>
      </w:r>
    </w:p>
    <w:p w:rsidR="00B80300" w:rsidRPr="00927168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17.</w:t>
      </w:r>
      <w:r w:rsidRPr="00927168">
        <w:rPr>
          <w:rFonts w:eastAsia="仿宋_GB2312"/>
          <w:sz w:val="32"/>
          <w:szCs w:val="32"/>
        </w:rPr>
        <w:t>服务对象满意度指标三级指标名称如：参加培训人员满意度、群众满意度、民众满意度、使用人员满意度、学生满意度、家长满意度、社会公众满意度、受治群众满意度、医护人员满意度、受保障群众满意度等，标准值为</w:t>
      </w:r>
      <w:r w:rsidRPr="00927168">
        <w:rPr>
          <w:rFonts w:ascii="宋体" w:hAnsi="宋体" w:cs="宋体" w:hint="eastAsia"/>
          <w:sz w:val="32"/>
          <w:szCs w:val="32"/>
        </w:rPr>
        <w:t>≧</w:t>
      </w:r>
      <w:r w:rsidRPr="00927168">
        <w:rPr>
          <w:rFonts w:eastAsia="仿宋_GB2312"/>
          <w:sz w:val="32"/>
          <w:szCs w:val="32"/>
        </w:rPr>
        <w:t>XX%</w:t>
      </w:r>
      <w:r w:rsidRPr="00927168">
        <w:rPr>
          <w:rFonts w:eastAsia="仿宋_GB2312"/>
          <w:sz w:val="32"/>
          <w:szCs w:val="32"/>
        </w:rPr>
        <w:t>。</w:t>
      </w:r>
    </w:p>
    <w:p w:rsidR="00B80300" w:rsidRDefault="00B80300" w:rsidP="00B803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注意事项：项目绩效信息填报将直接决定决算信息提取、预决算信息公开，项目绩效评价等诸多事项。填报时必须完整、合规、明确、相关、可行，请各单位填报人员切实负起主体责任，根据单位项目性质合理设置三级指标名称和标准值，认真细致填报。</w:t>
      </w:r>
    </w:p>
    <w:p w:rsidR="00571B64" w:rsidRDefault="00571B64"/>
    <w:sectPr w:rsidR="00571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6B2" w:rsidRDefault="005F16B2" w:rsidP="00B80300">
      <w:r>
        <w:separator/>
      </w:r>
    </w:p>
  </w:endnote>
  <w:endnote w:type="continuationSeparator" w:id="0">
    <w:p w:rsidR="005F16B2" w:rsidRDefault="005F16B2" w:rsidP="00B80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6B2" w:rsidRDefault="005F16B2" w:rsidP="00B80300">
      <w:r>
        <w:separator/>
      </w:r>
    </w:p>
  </w:footnote>
  <w:footnote w:type="continuationSeparator" w:id="0">
    <w:p w:rsidR="005F16B2" w:rsidRDefault="005F16B2" w:rsidP="00B80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FD"/>
    <w:rsid w:val="00115BD2"/>
    <w:rsid w:val="00571B64"/>
    <w:rsid w:val="005F16B2"/>
    <w:rsid w:val="007056A2"/>
    <w:rsid w:val="00B80300"/>
    <w:rsid w:val="00DF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0EF82C-6D41-4AC7-94A2-C1FAC5D3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B803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B80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803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803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80300"/>
    <w:rPr>
      <w:sz w:val="18"/>
      <w:szCs w:val="18"/>
    </w:rPr>
  </w:style>
  <w:style w:type="paragraph" w:styleId="a0">
    <w:name w:val="Body Text"/>
    <w:basedOn w:val="a"/>
    <w:next w:val="a"/>
    <w:link w:val="Char1"/>
    <w:qFormat/>
    <w:rsid w:val="00B80300"/>
  </w:style>
  <w:style w:type="character" w:customStyle="1" w:styleId="Char1">
    <w:name w:val="正文文本 Char"/>
    <w:basedOn w:val="a1"/>
    <w:link w:val="a0"/>
    <w:rsid w:val="00B8030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2022-08-09T09:05:00Z</dcterms:created>
  <dcterms:modified xsi:type="dcterms:W3CDTF">2023-08-08T07:31:00Z</dcterms:modified>
</cp:coreProperties>
</file>