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74CE" w:rsidRPr="004B4330" w:rsidRDefault="009474CE" w:rsidP="009474CE">
      <w:pPr>
        <w:spacing w:line="600" w:lineRule="exact"/>
        <w:rPr>
          <w:rFonts w:ascii="黑体" w:eastAsia="黑体" w:hint="eastAsia"/>
          <w:sz w:val="32"/>
          <w:szCs w:val="32"/>
        </w:rPr>
      </w:pPr>
      <w:r w:rsidRPr="004B4330">
        <w:rPr>
          <w:rFonts w:ascii="黑体" w:eastAsia="黑体" w:hint="eastAsia"/>
          <w:sz w:val="32"/>
          <w:szCs w:val="32"/>
        </w:rPr>
        <w:t>附件1</w:t>
      </w:r>
    </w:p>
    <w:p w:rsidR="009474CE" w:rsidRPr="004B4330" w:rsidRDefault="009474CE" w:rsidP="009474CE">
      <w:pPr>
        <w:jc w:val="center"/>
      </w:pPr>
      <w:r w:rsidRPr="004B4330">
        <w:rPr>
          <w:rFonts w:eastAsia="方正小标宋简体"/>
          <w:sz w:val="36"/>
          <w:szCs w:val="36"/>
        </w:rPr>
        <w:t>西安市临潼区人民政府向社会力量购买服务指导目录</w:t>
      </w:r>
    </w:p>
    <w:tbl>
      <w:tblPr>
        <w:tblpPr w:leftFromText="180" w:rightFromText="180" w:vertAnchor="text" w:horzAnchor="margin" w:tblpXSpec="center" w:tblpY="158"/>
        <w:tblW w:w="9288" w:type="dxa"/>
        <w:tblLook w:val="0000"/>
      </w:tblPr>
      <w:tblGrid>
        <w:gridCol w:w="913"/>
        <w:gridCol w:w="1389"/>
        <w:gridCol w:w="1879"/>
        <w:gridCol w:w="5107"/>
      </w:tblGrid>
      <w:tr w:rsidR="009474CE" w:rsidRPr="004B4330" w:rsidTr="002A4188">
        <w:trPr>
          <w:trHeight w:val="402"/>
        </w:trPr>
        <w:tc>
          <w:tcPr>
            <w:tcW w:w="8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4B4330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编码</w:t>
            </w:r>
          </w:p>
        </w:tc>
        <w:tc>
          <w:tcPr>
            <w:tcW w:w="13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4B4330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一级目录</w:t>
            </w:r>
          </w:p>
        </w:tc>
        <w:tc>
          <w:tcPr>
            <w:tcW w:w="1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4B4330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二级目录</w:t>
            </w:r>
          </w:p>
        </w:tc>
        <w:tc>
          <w:tcPr>
            <w:tcW w:w="5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4B4330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三级目录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4B4330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（</w:t>
            </w:r>
            <w:r w:rsidRPr="004B4330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5</w:t>
            </w:r>
            <w:r w:rsidRPr="004B4330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类）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4B4330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(59</w:t>
            </w:r>
            <w:r w:rsidRPr="004B4330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款</w:t>
            </w:r>
            <w:r w:rsidRPr="004B4330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4B4330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（</w:t>
            </w:r>
            <w:r w:rsidRPr="004B4330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290</w:t>
            </w:r>
            <w:r w:rsidRPr="004B4330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项）</w:t>
            </w:r>
          </w:p>
        </w:tc>
      </w:tr>
      <w:tr w:rsidR="009474CE" w:rsidRPr="004B4330" w:rsidTr="002A4188">
        <w:trPr>
          <w:trHeight w:val="799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基本公共服务事项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（</w:t>
            </w:r>
            <w:r w:rsidRPr="004B4330">
              <w:rPr>
                <w:color w:val="000000"/>
                <w:kern w:val="0"/>
                <w:sz w:val="20"/>
                <w:szCs w:val="20"/>
              </w:rPr>
              <w:t>A24</w:t>
            </w: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款）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（</w:t>
            </w:r>
            <w:r w:rsidRPr="004B4330">
              <w:rPr>
                <w:color w:val="000000"/>
                <w:kern w:val="0"/>
                <w:sz w:val="20"/>
                <w:szCs w:val="20"/>
              </w:rPr>
              <w:t>168</w:t>
            </w: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项）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A01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基本公共教育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A0101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公共教育规划和政策研究、宣传服务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A0102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公共教育资讯收集与统计分析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A0103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公共教育基础设施管理与维护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A0104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公共教育成果质量评估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A0105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公共教育成果交流与推广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A0106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全市性学生竞赛、活动的组织和实施工作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A0107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盲童、聋哑儿童、智障儿童等人群特殊教育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A0108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义务教育阶段寄宿制学校住宿、学生食堂、医务室服务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A0109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其他政府委托的教育服务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A02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劳动就业服务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A0201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为劳动者免费提供就业信息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A0202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开展就业政策咨询业务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A0203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职业指导和职业介绍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A0204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委托就业失业的登记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A0205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农村劳动力转移就业服务工作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A0206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城乡劳动力技能培训（含复转军人、高校毕业生）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A0207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城乡劳动力创业培训（含复转军人、高校毕业生）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A0208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为城镇就业困难人员、零就业家庭提供就业援助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A0209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复转军人就业安置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A0210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高校毕业生专业化见习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A0211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公益性岗位安置就业困难人员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A0212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社区就业援助</w:t>
            </w:r>
            <w:r w:rsidRPr="004B4330">
              <w:rPr>
                <w:color w:val="000000"/>
                <w:kern w:val="0"/>
                <w:sz w:val="20"/>
                <w:szCs w:val="20"/>
              </w:rPr>
              <w:t>“</w:t>
            </w: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一对一</w:t>
            </w:r>
            <w:r w:rsidRPr="004B4330">
              <w:rPr>
                <w:color w:val="000000"/>
                <w:kern w:val="0"/>
                <w:sz w:val="20"/>
                <w:szCs w:val="20"/>
              </w:rPr>
              <w:t>”</w:t>
            </w: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帮扶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lastRenderedPageBreak/>
              <w:t>A0213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政府组织就业公共服务活动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A0214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创业小额担保贷款经办服务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A0215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年度劳动力就业分析监测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A0216</w:t>
            </w:r>
          </w:p>
        </w:tc>
        <w:tc>
          <w:tcPr>
            <w:tcW w:w="13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其他政府委托的劳动就业服务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A03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人才服务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A0301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流动人员人事档案管理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A0302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代理单位人才引进调动及落户办理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A0303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流动人员户籍管理婚育管理计生服务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A0304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人才信息收集统计分析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A0305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赴外人才引进及配套服务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A0306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公益性招聘活动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A0307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高校毕业生档案托管服务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A0308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政府举办的公益性人才交流活动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A0309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公益性网上人才服务信息平台建设与维护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A0310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其他政府委托的人才服务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A04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社会保险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A0401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代办流动人员社保金缴交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A0402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代办人事代理单位社保金缴交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A0403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代办流动人员养老金手续及医保结算手续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A0404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城乡居民大病保险经办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A0405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其他政府委托的社会保险服务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A05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社会救助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A0501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社会救助政策研究、宣传服务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A0502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社会救助对象的信息收集等辅助性工作</w:t>
            </w:r>
          </w:p>
        </w:tc>
      </w:tr>
      <w:tr w:rsidR="009474CE" w:rsidRPr="004B4330" w:rsidTr="002A4188">
        <w:trPr>
          <w:trHeight w:val="696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A0503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社会救助的组织与实施等辅助性工作（包括医疗救助、心理咨询、群众转移安置、救助款物管理等）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A0504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政府组织的群众性现场应急救护培训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A0505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政府开展的社会救助专业人才培训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A0506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其他政府委托的社会救助服务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A06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社会福利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A0601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社会福利政策研究、规划、咨询及宣传服务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A0602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政府委托的养老护理员、孤残儿童护理员等专业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A0603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其他政府委托的社会福利服务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lastRenderedPageBreak/>
              <w:t>A07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基本养老服务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A0701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基本养老政策研究、规划、咨询及宣传服务</w:t>
            </w:r>
          </w:p>
        </w:tc>
      </w:tr>
      <w:tr w:rsidR="009474CE" w:rsidRPr="0042188A" w:rsidTr="002A4188">
        <w:trPr>
          <w:trHeight w:val="402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2188A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2188A">
              <w:rPr>
                <w:color w:val="000000"/>
                <w:kern w:val="0"/>
                <w:sz w:val="20"/>
                <w:szCs w:val="20"/>
              </w:rPr>
              <w:t>A0702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2188A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2188A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2188A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2188A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2188A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2188A">
              <w:rPr>
                <w:rFonts w:hAnsi="宋体"/>
                <w:color w:val="000000"/>
                <w:kern w:val="0"/>
                <w:sz w:val="20"/>
                <w:szCs w:val="20"/>
              </w:rPr>
              <w:t>公办养老设施管理与维护服务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A0703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基本养老信息收集、信息系统建设及维护等管理工作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A0704</w:t>
            </w:r>
          </w:p>
        </w:tc>
        <w:tc>
          <w:tcPr>
            <w:tcW w:w="13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养老服务和服务机构评估、老年人身体状况的评估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A0705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养老机构管理服务人员培训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A0706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公益性养老项目的实施与管理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A0707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其他政府委托的基本养老服务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A08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优抚安置服务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A0801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优抚安置政策研究、规划、咨询及宣传服务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A0802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残疾军人辅具改造服务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A0803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优抚安置设施维护服务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A0804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退役士兵职业教育和技能培训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A0805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优抚安置信息系统建设及维护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A0806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其他政府委托的优抚安置服务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A09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基本医疗卫生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9474CE" w:rsidRPr="004B4330" w:rsidTr="002A4188">
        <w:trPr>
          <w:trHeight w:val="720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A0901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基本医疗卫生规划、政策、法规、标准研究、咨询、宣传服务及基本公共卫生服务项目考核评估</w:t>
            </w:r>
          </w:p>
        </w:tc>
      </w:tr>
      <w:tr w:rsidR="009474CE" w:rsidRPr="004B4330" w:rsidTr="002A4188">
        <w:trPr>
          <w:trHeight w:val="615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A0902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政府组织的基本医疗卫生信息采集、发布辅助性</w:t>
            </w:r>
            <w:r w:rsidRPr="004B4330">
              <w:rPr>
                <w:color w:val="000000"/>
                <w:kern w:val="0"/>
                <w:sz w:val="20"/>
                <w:szCs w:val="20"/>
              </w:rPr>
              <w:br/>
            </w: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工作及信息系统运行维护工作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A0903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政府组织的群众健康检查服务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A0904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突发公共事件卫生应急处置辅助性工作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A0905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对灾害事故实施紧急医学救援的辅助性工作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A0906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政府组织的重大疾病预防辅助性工作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A0907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公共卫生状况的评估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A0908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公共医疗卫生知识普及与推广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A0909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公共医疗卫生项目的实施与管理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A0910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政府组织的公共医疗卫生交流合作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A0911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公共医疗卫生成果推广应用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A0912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食品安全标准规划、研究咨询及宣传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A0913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其他政府委托的医疗卫生服务</w:t>
            </w:r>
          </w:p>
        </w:tc>
      </w:tr>
      <w:tr w:rsidR="009474CE" w:rsidRPr="004B4330" w:rsidTr="002A4188">
        <w:trPr>
          <w:trHeight w:val="433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A10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人口和计划生育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A1001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人口和计划生育政策研究、影视宣传制作服务</w:t>
            </w:r>
          </w:p>
        </w:tc>
      </w:tr>
      <w:tr w:rsidR="009474CE" w:rsidRPr="004B4330" w:rsidTr="002A4188">
        <w:trPr>
          <w:trHeight w:val="675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lastRenderedPageBreak/>
              <w:t>A1002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为符合条件的育龄夫妇免费提供计划生育、优生</w:t>
            </w:r>
            <w:r w:rsidRPr="004B4330">
              <w:rPr>
                <w:color w:val="000000"/>
                <w:kern w:val="0"/>
                <w:sz w:val="20"/>
                <w:szCs w:val="20"/>
              </w:rPr>
              <w:br/>
            </w: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优育技术服务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A1003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为城乡居民免费提供计划生育、优生优育服务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A1004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生殖健康等科普宣传教育和咨询服务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A1005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其他政府委托的人口和计划生育服务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A11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基本住房保障</w:t>
            </w:r>
          </w:p>
        </w:tc>
        <w:tc>
          <w:tcPr>
            <w:tcW w:w="5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A1101</w:t>
            </w:r>
          </w:p>
        </w:tc>
        <w:tc>
          <w:tcPr>
            <w:tcW w:w="13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保障性住房规划和政策研究、宣传服务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A1102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保障性住房对象资格信息采集与管理辅助性工作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A1103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保障性住房信息（房源信息等）征集与发布等辅助性服务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A1104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保障性住房使用监督的辅助性工作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A1105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保障性住房后期管理服务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A12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公共文化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A1201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公共文化规划和政策研究、宣传服务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A1202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公共文化资讯收集与统计分析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A1203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优秀传统文化与非物质文化遗产保护及传承传播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A1204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公共文化基础设施的管理与维护服务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A1205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公共演出服务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A1206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文物保护的辅助性工作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A1207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政府举办的公益性文艺演出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A1208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政府组织的公益性艺术品创作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A1209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政府组织的文化交流合作与推广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A1210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政府组织的群众性文化活动的组织与实施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A1211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其他政府委托的文化服务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A13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公共体育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A1301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公共体育规划和政策研究、宣传服务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A1302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公共体育基础设施的管理和维护服务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A1303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公共体育资讯收集与统计分析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A1304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公共体育运动竞赛组织与实施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A1305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政府组织的群众性体育活动的组织与实施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A1306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政府组织的国家体育职业技能培训和鉴定服务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A1307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政府组织的国民体质监测及指导服务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A1308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FF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FF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FF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FF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rFonts w:hAnsi="宋体"/>
                <w:color w:val="000000"/>
                <w:kern w:val="0"/>
                <w:sz w:val="20"/>
                <w:szCs w:val="20"/>
              </w:rPr>
              <w:t>政府组织的社会体育指导员培训和再培训的组织和实施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4B4330">
              <w:rPr>
                <w:kern w:val="0"/>
                <w:sz w:val="20"/>
                <w:szCs w:val="20"/>
              </w:rPr>
              <w:lastRenderedPageBreak/>
              <w:t>A1309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4B4330">
              <w:rPr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4B4330">
              <w:rPr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 w:rsidRPr="004B4330">
              <w:rPr>
                <w:kern w:val="0"/>
                <w:sz w:val="20"/>
                <w:szCs w:val="20"/>
              </w:rPr>
              <w:t>其他政府委托的体育类服务</w:t>
            </w:r>
          </w:p>
        </w:tc>
      </w:tr>
      <w:tr w:rsidR="009474CE" w:rsidRPr="004B4330" w:rsidTr="002A4188">
        <w:trPr>
          <w:trHeight w:val="465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A14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基本公共安全服务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A1401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公共安全政策研究、宣传辅助服务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A1402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食品药品安全监管辅助服务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A1403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社会治安辅助服务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A1404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交通安全辅助服务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A1405</w:t>
            </w:r>
          </w:p>
        </w:tc>
        <w:tc>
          <w:tcPr>
            <w:tcW w:w="13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公共消防基础设施和维护管理辅助服务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A1406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校园安全辅助服务和校车服务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A1407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FF0000"/>
                <w:kern w:val="0"/>
                <w:sz w:val="20"/>
                <w:szCs w:val="20"/>
              </w:rPr>
            </w:pPr>
            <w:r w:rsidRPr="004B4330">
              <w:rPr>
                <w:color w:val="FF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FF0000"/>
                <w:kern w:val="0"/>
                <w:sz w:val="20"/>
                <w:szCs w:val="20"/>
              </w:rPr>
            </w:pPr>
            <w:r w:rsidRPr="004B4330">
              <w:rPr>
                <w:color w:val="FF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气象灾害预警信息传播服务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A1408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其他政府委托的基本公共安全服务</w:t>
            </w:r>
          </w:p>
        </w:tc>
      </w:tr>
      <w:tr w:rsidR="009474CE" w:rsidRPr="004B4330" w:rsidTr="002A4188">
        <w:trPr>
          <w:trHeight w:val="450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A15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Default="009474CE" w:rsidP="002A4188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残疾人基本公共</w:t>
            </w:r>
          </w:p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服务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A1501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残疾人社会保障和服务体系建设规划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及</w:t>
            </w:r>
            <w:r w:rsidRPr="004B4330">
              <w:rPr>
                <w:color w:val="000000"/>
                <w:kern w:val="0"/>
                <w:sz w:val="20"/>
                <w:szCs w:val="20"/>
              </w:rPr>
              <w:t>政策研究、宣传服务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A1502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残疾人专职干事（委员）公益岗位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A1503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残疾人康复、托养（照料）服务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A1504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残疾人职业技能培训及其项目的第三方评估</w:t>
            </w:r>
          </w:p>
        </w:tc>
      </w:tr>
      <w:tr w:rsidR="009474CE" w:rsidRPr="004B4330" w:rsidTr="002A4188">
        <w:trPr>
          <w:trHeight w:val="799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A1505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针对残疾人的职业心理咨询、职业介绍、职业指</w:t>
            </w:r>
            <w:r w:rsidRPr="004B4330">
              <w:rPr>
                <w:color w:val="000000"/>
                <w:kern w:val="0"/>
                <w:sz w:val="20"/>
                <w:szCs w:val="20"/>
              </w:rPr>
              <w:br/>
            </w:r>
            <w:r w:rsidRPr="004B4330">
              <w:rPr>
                <w:color w:val="000000"/>
                <w:kern w:val="0"/>
                <w:sz w:val="20"/>
                <w:szCs w:val="20"/>
              </w:rPr>
              <w:t>导和职业适应评估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A1506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公益性助残项目的实施与管理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A1507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残疾人信息收集、统计分析等辅助性工作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A1508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其他政府委托的残疾人基本公共服务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A16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环境保护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A1601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资源节约环境保护规划和政策研究、宣传服务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A1602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政府组织的资源环境评估服务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A1603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政府组织的资源节约环境保护教育、培训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A1604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政府组织的资源节约环境保护考核、监督检查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A1605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政府委托的资源节约监测及公共环境监测设施建设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A1606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生态环境事故鉴定辅助性工作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A1607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政府组织的资源节约环境保护科技成果推广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A1608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其他政府委托的资源节约环境保护服务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A17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交通运输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A1701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交通运输规划和政策研究、咨询及宣传服务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lastRenderedPageBreak/>
              <w:t>A1702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政府组织的交通运输人才培训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A1703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政府委托的公共交通运输基础设施维护与管理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A1704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政府委托的重点物资和紧急客货运输服务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A1705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其他政府委托的交通运输服务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A18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4B4330">
              <w:rPr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市政管理</w:t>
            </w:r>
          </w:p>
        </w:tc>
        <w:tc>
          <w:tcPr>
            <w:tcW w:w="5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9474CE" w:rsidRPr="004B4330" w:rsidTr="002A4188">
        <w:trPr>
          <w:trHeight w:val="690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A1801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4B4330">
              <w:rPr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提供城市排污、路灯、道路、桥梁、隧道、广场、涵洞、防空等市政设施的维护管理等服务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A1802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4B4330">
              <w:rPr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城市公用设施维护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A1803</w:t>
            </w:r>
          </w:p>
        </w:tc>
        <w:tc>
          <w:tcPr>
            <w:tcW w:w="13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4B4330">
              <w:rPr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园林绿化管理服务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A1804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4B4330">
              <w:rPr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城镇街道公共环境管理服务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A1805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4B4330">
              <w:rPr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城镇垃圾处理及泔水清运、道路清扫服务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A1806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4B4330">
              <w:rPr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公共厕所管理、清扫等服务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A1807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4B4330">
              <w:rPr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其他政府委托的公共环境维护服务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A19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三农服务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A1901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三农规划和政策研究、宣传服务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A1902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农产品供需、价格信息收集、统计分析、咨询服务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A1903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FF0000"/>
                <w:kern w:val="0"/>
                <w:sz w:val="20"/>
                <w:szCs w:val="20"/>
              </w:rPr>
            </w:pPr>
            <w:r w:rsidRPr="004B4330">
              <w:rPr>
                <w:color w:val="FF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FF0000"/>
                <w:kern w:val="0"/>
                <w:sz w:val="20"/>
                <w:szCs w:val="20"/>
              </w:rPr>
            </w:pPr>
            <w:r w:rsidRPr="004B4330">
              <w:rPr>
                <w:color w:val="FF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农情调查及农业气象信息服务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A1904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政府委托的服务三农项目实施与管理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A1905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政府委托的农村公共基础设施建设维护与管理服务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A1906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政府组织的农民种养技能培训及指导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A1907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无公害农产品和地理标志产品认证管理的辅助性工作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A1908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农业突发公共事件的调查评估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A1909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政府组织的三农灾害性救助辅助性工作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A1910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农产品质量安全风险评估</w:t>
            </w:r>
          </w:p>
        </w:tc>
      </w:tr>
      <w:tr w:rsidR="009474CE" w:rsidRPr="004B4330" w:rsidTr="002A4188">
        <w:trPr>
          <w:trHeight w:val="555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4B4330">
              <w:rPr>
                <w:kern w:val="0"/>
                <w:sz w:val="20"/>
                <w:szCs w:val="20"/>
              </w:rPr>
              <w:t>A1911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4B4330">
              <w:rPr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4B4330">
              <w:rPr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 w:rsidRPr="004B4330">
              <w:rPr>
                <w:kern w:val="0"/>
                <w:sz w:val="20"/>
                <w:szCs w:val="20"/>
              </w:rPr>
              <w:t>动物重大疫病和农作物重大病虫害监测预警与防控辅助性工作</w:t>
            </w:r>
          </w:p>
        </w:tc>
      </w:tr>
      <w:tr w:rsidR="009474CE" w:rsidRPr="004B4330" w:rsidTr="002A4188">
        <w:trPr>
          <w:trHeight w:val="450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A1912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其他政府委托的服务三农事项</w:t>
            </w:r>
          </w:p>
        </w:tc>
      </w:tr>
      <w:tr w:rsidR="009474CE" w:rsidRPr="004B4330" w:rsidTr="002A4188">
        <w:trPr>
          <w:trHeight w:val="510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A20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其他适宜由社会力量承担的基本公共服务事项</w:t>
            </w:r>
          </w:p>
        </w:tc>
      </w:tr>
      <w:tr w:rsidR="009474CE" w:rsidRPr="004B4330" w:rsidTr="002A4188">
        <w:trPr>
          <w:trHeight w:val="495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A-L1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4B4330">
              <w:rPr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4B4330">
              <w:rPr>
                <w:b/>
                <w:bCs/>
                <w:kern w:val="0"/>
                <w:sz w:val="22"/>
                <w:szCs w:val="22"/>
              </w:rPr>
              <w:t>市政设施建设</w:t>
            </w:r>
          </w:p>
        </w:tc>
        <w:tc>
          <w:tcPr>
            <w:tcW w:w="5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</w:tr>
      <w:tr w:rsidR="009474CE" w:rsidRPr="004B4330" w:rsidTr="002A4188">
        <w:trPr>
          <w:trHeight w:val="495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A-L101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4B4330">
              <w:rPr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b/>
                <w:bCs/>
                <w:color w:val="000000"/>
                <w:kern w:val="0"/>
                <w:sz w:val="22"/>
                <w:szCs w:val="22"/>
              </w:rPr>
            </w:pPr>
            <w:r w:rsidRPr="004B4330">
              <w:rPr>
                <w:b/>
                <w:bCs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5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b/>
                <w:bCs/>
                <w:color w:val="000000"/>
                <w:kern w:val="0"/>
                <w:sz w:val="22"/>
                <w:szCs w:val="22"/>
              </w:rPr>
            </w:pPr>
            <w:r w:rsidRPr="004B4330">
              <w:rPr>
                <w:b/>
                <w:bCs/>
                <w:color w:val="000000"/>
                <w:kern w:val="0"/>
                <w:sz w:val="22"/>
                <w:szCs w:val="22"/>
              </w:rPr>
              <w:t>市政道路、桥梁、隧道、涵洞建设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A-L102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4B4330">
              <w:rPr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b/>
                <w:bCs/>
                <w:color w:val="000000"/>
                <w:kern w:val="0"/>
                <w:sz w:val="22"/>
                <w:szCs w:val="22"/>
              </w:rPr>
            </w:pPr>
            <w:r w:rsidRPr="004B4330">
              <w:rPr>
                <w:b/>
                <w:bCs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b/>
                <w:bCs/>
                <w:color w:val="000000"/>
                <w:kern w:val="0"/>
                <w:sz w:val="22"/>
                <w:szCs w:val="22"/>
              </w:rPr>
            </w:pPr>
            <w:r w:rsidRPr="004B4330">
              <w:rPr>
                <w:b/>
                <w:bCs/>
                <w:color w:val="000000"/>
                <w:kern w:val="0"/>
                <w:sz w:val="22"/>
                <w:szCs w:val="22"/>
              </w:rPr>
              <w:t>市政道路、桥梁、隧道、涵洞改造建设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A-L103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4B4330">
              <w:rPr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b/>
                <w:bCs/>
                <w:color w:val="000000"/>
                <w:kern w:val="0"/>
                <w:sz w:val="22"/>
                <w:szCs w:val="22"/>
              </w:rPr>
            </w:pPr>
            <w:r w:rsidRPr="004B4330">
              <w:rPr>
                <w:b/>
                <w:bCs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b/>
                <w:bCs/>
                <w:color w:val="000000"/>
                <w:kern w:val="0"/>
                <w:sz w:val="22"/>
                <w:szCs w:val="22"/>
              </w:rPr>
            </w:pPr>
            <w:r w:rsidRPr="004B4330">
              <w:rPr>
                <w:b/>
                <w:bCs/>
                <w:color w:val="000000"/>
                <w:kern w:val="0"/>
                <w:sz w:val="22"/>
                <w:szCs w:val="22"/>
              </w:rPr>
              <w:t>污水、中水处理设施建设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lastRenderedPageBreak/>
              <w:t>A-L104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4B4330">
              <w:rPr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b/>
                <w:bCs/>
                <w:color w:val="000000"/>
                <w:kern w:val="0"/>
                <w:sz w:val="22"/>
                <w:szCs w:val="22"/>
              </w:rPr>
            </w:pPr>
            <w:r w:rsidRPr="004B4330">
              <w:rPr>
                <w:b/>
                <w:bCs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b/>
                <w:bCs/>
                <w:color w:val="000000"/>
                <w:kern w:val="0"/>
                <w:sz w:val="22"/>
                <w:szCs w:val="22"/>
              </w:rPr>
            </w:pPr>
            <w:r w:rsidRPr="004B4330">
              <w:rPr>
                <w:b/>
                <w:bCs/>
                <w:color w:val="000000"/>
                <w:kern w:val="0"/>
                <w:sz w:val="22"/>
                <w:szCs w:val="22"/>
              </w:rPr>
              <w:t>供热基础设施建设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A-L105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4B4330">
              <w:rPr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b/>
                <w:bCs/>
                <w:color w:val="000000"/>
                <w:kern w:val="0"/>
                <w:sz w:val="22"/>
                <w:szCs w:val="22"/>
              </w:rPr>
            </w:pPr>
            <w:r w:rsidRPr="004B4330">
              <w:rPr>
                <w:b/>
                <w:bCs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b/>
                <w:bCs/>
                <w:color w:val="000000"/>
                <w:kern w:val="0"/>
                <w:sz w:val="22"/>
                <w:szCs w:val="22"/>
              </w:rPr>
            </w:pPr>
            <w:r w:rsidRPr="004B4330">
              <w:rPr>
                <w:b/>
                <w:bCs/>
                <w:color w:val="000000"/>
                <w:kern w:val="0"/>
                <w:sz w:val="22"/>
                <w:szCs w:val="22"/>
              </w:rPr>
              <w:t>垃圾处理设施建设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A-L106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4B4330">
              <w:rPr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b/>
                <w:bCs/>
                <w:color w:val="000000"/>
                <w:kern w:val="0"/>
                <w:sz w:val="22"/>
                <w:szCs w:val="22"/>
              </w:rPr>
            </w:pPr>
            <w:r w:rsidRPr="004B4330">
              <w:rPr>
                <w:b/>
                <w:bCs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5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b/>
                <w:bCs/>
                <w:color w:val="000000"/>
                <w:kern w:val="0"/>
                <w:sz w:val="22"/>
                <w:szCs w:val="22"/>
              </w:rPr>
            </w:pPr>
            <w:r w:rsidRPr="004B4330">
              <w:rPr>
                <w:b/>
                <w:bCs/>
                <w:color w:val="000000"/>
                <w:kern w:val="0"/>
                <w:sz w:val="22"/>
                <w:szCs w:val="22"/>
              </w:rPr>
              <w:t>消防站及消防设施建设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A-L107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4B4330">
              <w:rPr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b/>
                <w:bCs/>
                <w:color w:val="000000"/>
                <w:kern w:val="0"/>
                <w:sz w:val="22"/>
                <w:szCs w:val="22"/>
              </w:rPr>
            </w:pPr>
            <w:r w:rsidRPr="004B4330">
              <w:rPr>
                <w:b/>
                <w:bCs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5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b/>
                <w:bCs/>
                <w:color w:val="000000"/>
                <w:kern w:val="0"/>
                <w:sz w:val="22"/>
                <w:szCs w:val="22"/>
              </w:rPr>
            </w:pPr>
            <w:r w:rsidRPr="004B4330">
              <w:rPr>
                <w:b/>
                <w:bCs/>
                <w:color w:val="000000"/>
                <w:kern w:val="0"/>
                <w:sz w:val="22"/>
                <w:szCs w:val="22"/>
              </w:rPr>
              <w:t>中小学及其配套设施建设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A-L108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4B4330">
              <w:rPr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b/>
                <w:bCs/>
                <w:color w:val="000000"/>
                <w:kern w:val="0"/>
                <w:sz w:val="22"/>
                <w:szCs w:val="22"/>
              </w:rPr>
            </w:pPr>
            <w:r w:rsidRPr="004B4330">
              <w:rPr>
                <w:b/>
                <w:bCs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5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b/>
                <w:bCs/>
                <w:color w:val="000000"/>
                <w:kern w:val="0"/>
                <w:sz w:val="22"/>
                <w:szCs w:val="22"/>
              </w:rPr>
            </w:pPr>
            <w:r w:rsidRPr="004B4330">
              <w:rPr>
                <w:b/>
                <w:bCs/>
                <w:color w:val="000000"/>
                <w:kern w:val="0"/>
                <w:sz w:val="22"/>
                <w:szCs w:val="22"/>
              </w:rPr>
              <w:t>广场、经营性停车、充电桩设施建设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A-L109</w:t>
            </w:r>
          </w:p>
        </w:tc>
        <w:tc>
          <w:tcPr>
            <w:tcW w:w="13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4B4330">
              <w:rPr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b/>
                <w:bCs/>
                <w:color w:val="000000"/>
                <w:kern w:val="0"/>
                <w:sz w:val="22"/>
                <w:szCs w:val="22"/>
              </w:rPr>
            </w:pPr>
            <w:r w:rsidRPr="004B4330">
              <w:rPr>
                <w:b/>
                <w:bCs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5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b/>
                <w:bCs/>
                <w:color w:val="000000"/>
                <w:kern w:val="0"/>
                <w:sz w:val="22"/>
                <w:szCs w:val="22"/>
              </w:rPr>
            </w:pPr>
            <w:r w:rsidRPr="004B4330">
              <w:rPr>
                <w:b/>
                <w:bCs/>
                <w:color w:val="000000"/>
                <w:kern w:val="0"/>
                <w:sz w:val="22"/>
                <w:szCs w:val="22"/>
              </w:rPr>
              <w:t>公用绿地、公园建设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A-L110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4B4330">
              <w:rPr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b/>
                <w:bCs/>
                <w:color w:val="000000"/>
                <w:kern w:val="0"/>
                <w:sz w:val="22"/>
                <w:szCs w:val="22"/>
              </w:rPr>
            </w:pPr>
            <w:r w:rsidRPr="004B4330">
              <w:rPr>
                <w:b/>
                <w:bCs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b/>
                <w:bCs/>
                <w:color w:val="000000"/>
                <w:kern w:val="0"/>
                <w:sz w:val="22"/>
                <w:szCs w:val="22"/>
              </w:rPr>
            </w:pPr>
            <w:r w:rsidRPr="004B4330">
              <w:rPr>
                <w:b/>
                <w:bCs/>
                <w:color w:val="000000"/>
                <w:kern w:val="0"/>
                <w:sz w:val="22"/>
                <w:szCs w:val="22"/>
              </w:rPr>
              <w:t>地下综合管廊建设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4B4330">
              <w:rPr>
                <w:color w:val="000000"/>
                <w:kern w:val="0"/>
                <w:sz w:val="22"/>
                <w:szCs w:val="22"/>
              </w:rPr>
              <w:t>A-L111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4B4330">
              <w:rPr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b/>
                <w:bCs/>
                <w:color w:val="000000"/>
                <w:kern w:val="0"/>
                <w:sz w:val="22"/>
                <w:szCs w:val="22"/>
              </w:rPr>
            </w:pPr>
            <w:r w:rsidRPr="004B4330">
              <w:rPr>
                <w:b/>
                <w:bCs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5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b/>
                <w:bCs/>
                <w:color w:val="000000"/>
                <w:kern w:val="0"/>
                <w:sz w:val="22"/>
                <w:szCs w:val="22"/>
              </w:rPr>
            </w:pPr>
            <w:r w:rsidRPr="004B4330">
              <w:rPr>
                <w:b/>
                <w:bCs/>
                <w:color w:val="000000"/>
                <w:kern w:val="0"/>
                <w:sz w:val="22"/>
                <w:szCs w:val="22"/>
              </w:rPr>
              <w:t>其他政府委托的市政建设与管理服务</w:t>
            </w:r>
          </w:p>
        </w:tc>
      </w:tr>
      <w:tr w:rsidR="009474CE" w:rsidRPr="004B4330" w:rsidTr="002A4188">
        <w:trPr>
          <w:trHeight w:val="435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A-L2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4B4330">
              <w:rPr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b/>
                <w:bCs/>
                <w:color w:val="000000"/>
                <w:kern w:val="0"/>
                <w:sz w:val="22"/>
                <w:szCs w:val="22"/>
              </w:rPr>
            </w:pPr>
            <w:r w:rsidRPr="004B4330">
              <w:rPr>
                <w:b/>
                <w:bCs/>
                <w:color w:val="000000"/>
                <w:kern w:val="0"/>
                <w:sz w:val="22"/>
                <w:szCs w:val="22"/>
              </w:rPr>
              <w:t>基本住房保证</w:t>
            </w:r>
          </w:p>
        </w:tc>
        <w:tc>
          <w:tcPr>
            <w:tcW w:w="5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b/>
                <w:bCs/>
                <w:color w:val="000000"/>
                <w:kern w:val="0"/>
                <w:sz w:val="22"/>
                <w:szCs w:val="22"/>
              </w:rPr>
            </w:pPr>
            <w:r w:rsidRPr="004B4330">
              <w:rPr>
                <w:b/>
                <w:bCs/>
                <w:color w:val="000000"/>
                <w:kern w:val="0"/>
                <w:sz w:val="22"/>
                <w:szCs w:val="22"/>
              </w:rPr>
              <w:t>城中村、棚户区改造项目建设</w:t>
            </w:r>
          </w:p>
        </w:tc>
      </w:tr>
      <w:tr w:rsidR="009474CE" w:rsidRPr="004B4330" w:rsidTr="002A4188">
        <w:trPr>
          <w:trHeight w:val="465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A-L3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4B4330">
              <w:rPr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b/>
                <w:bCs/>
                <w:color w:val="000000"/>
                <w:kern w:val="0"/>
                <w:sz w:val="22"/>
                <w:szCs w:val="22"/>
              </w:rPr>
            </w:pPr>
            <w:r w:rsidRPr="004B4330">
              <w:rPr>
                <w:b/>
                <w:bCs/>
                <w:color w:val="000000"/>
                <w:kern w:val="0"/>
                <w:sz w:val="22"/>
                <w:szCs w:val="22"/>
              </w:rPr>
              <w:t>工业招商引资服务</w:t>
            </w:r>
          </w:p>
        </w:tc>
        <w:tc>
          <w:tcPr>
            <w:tcW w:w="5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b/>
                <w:bCs/>
                <w:color w:val="000000"/>
                <w:kern w:val="0"/>
                <w:sz w:val="22"/>
                <w:szCs w:val="22"/>
              </w:rPr>
            </w:pPr>
            <w:r w:rsidRPr="004B4330">
              <w:rPr>
                <w:b/>
                <w:bCs/>
                <w:color w:val="000000"/>
                <w:kern w:val="0"/>
                <w:sz w:val="22"/>
                <w:szCs w:val="22"/>
              </w:rPr>
              <w:t>标准化厂房等工业基础设施建设</w:t>
            </w:r>
          </w:p>
        </w:tc>
      </w:tr>
      <w:tr w:rsidR="009474CE" w:rsidRPr="004B4330" w:rsidTr="002A4188">
        <w:trPr>
          <w:trHeight w:val="465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A-L4</w:t>
            </w:r>
          </w:p>
        </w:tc>
        <w:tc>
          <w:tcPr>
            <w:tcW w:w="13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4B4330">
              <w:rPr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b/>
                <w:bCs/>
                <w:color w:val="000000"/>
                <w:kern w:val="0"/>
                <w:sz w:val="22"/>
                <w:szCs w:val="22"/>
              </w:rPr>
            </w:pPr>
            <w:r w:rsidRPr="004B4330">
              <w:rPr>
                <w:b/>
                <w:bCs/>
                <w:color w:val="000000"/>
                <w:kern w:val="0"/>
                <w:sz w:val="22"/>
                <w:szCs w:val="22"/>
              </w:rPr>
              <w:t>其他</w:t>
            </w:r>
          </w:p>
        </w:tc>
        <w:tc>
          <w:tcPr>
            <w:tcW w:w="5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b/>
                <w:bCs/>
                <w:color w:val="000000"/>
                <w:kern w:val="0"/>
                <w:sz w:val="22"/>
                <w:szCs w:val="22"/>
              </w:rPr>
            </w:pPr>
            <w:r w:rsidRPr="004B4330">
              <w:rPr>
                <w:b/>
                <w:bCs/>
                <w:color w:val="000000"/>
                <w:kern w:val="0"/>
                <w:sz w:val="22"/>
                <w:szCs w:val="22"/>
              </w:rPr>
              <w:t>其他适宜由社会力量承接的政府投资类项目建设</w:t>
            </w:r>
          </w:p>
        </w:tc>
      </w:tr>
      <w:tr w:rsidR="009474CE" w:rsidRPr="004B4330" w:rsidTr="002A4188">
        <w:trPr>
          <w:trHeight w:val="660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B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社会管理服务事项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（</w:t>
            </w:r>
            <w:r w:rsidRPr="004B4330">
              <w:rPr>
                <w:color w:val="000000"/>
                <w:kern w:val="0"/>
                <w:sz w:val="20"/>
                <w:szCs w:val="20"/>
              </w:rPr>
              <w:t>B12</w:t>
            </w:r>
            <w:r w:rsidRPr="004B4330">
              <w:rPr>
                <w:color w:val="000000"/>
                <w:kern w:val="0"/>
                <w:sz w:val="20"/>
                <w:szCs w:val="20"/>
              </w:rPr>
              <w:t>款）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（</w:t>
            </w:r>
            <w:r w:rsidRPr="004B4330">
              <w:rPr>
                <w:color w:val="000000"/>
                <w:kern w:val="0"/>
                <w:sz w:val="20"/>
                <w:szCs w:val="20"/>
              </w:rPr>
              <w:t>36</w:t>
            </w:r>
            <w:r w:rsidRPr="004B4330">
              <w:rPr>
                <w:color w:val="000000"/>
                <w:kern w:val="0"/>
                <w:sz w:val="20"/>
                <w:szCs w:val="20"/>
              </w:rPr>
              <w:t>项）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B01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社会组织管理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B0101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社会组织能力建设调研及培训</w:t>
            </w:r>
          </w:p>
        </w:tc>
      </w:tr>
      <w:tr w:rsidR="009474CE" w:rsidRPr="004B4330" w:rsidTr="002A4188">
        <w:trPr>
          <w:trHeight w:val="495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B0102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社会组织发展培育的辅助性服务（包括社会组织公益创投、孵化培育等）</w:t>
            </w:r>
          </w:p>
        </w:tc>
      </w:tr>
      <w:tr w:rsidR="009474CE" w:rsidRPr="004B4330" w:rsidTr="002A4188">
        <w:trPr>
          <w:trHeight w:val="660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B0103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社会组织监督管理服务（包括行业监管、年检初检、等级评估、负责人培训、信息化平台建设等）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B0104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其他政府委托的社会组织管理服务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B02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社区事务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B0201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社区管理服务政策研究、规划及宣传服务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B0202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政府委托的社区调查、社区管理服务信息收集</w:t>
            </w:r>
          </w:p>
        </w:tc>
      </w:tr>
      <w:tr w:rsidR="009474CE" w:rsidRPr="004B4330" w:rsidTr="002A4188">
        <w:trPr>
          <w:trHeight w:val="799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B0203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政府委托的扶老助残、困难群体服务、未成年人教育、外来人口管理、心理疏导与慰藉等社区服务项目组织与实施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B0204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政府委托的社区人才培训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B0205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政府委托的社区戒毒社区康复类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B0206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退休人员社区管理和服务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B0207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社区公共服务设施、文体活动场所等公共设施的管理与维护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B0208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社区管理服务信息系统建设及维护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B0209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其他政府委托的社区服务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B03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社工服务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lastRenderedPageBreak/>
              <w:t>B0301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社工服务规划和政策研究服务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B0302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政府组织的社工人才的培养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B0303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政府委托社工服务项目的组织实施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B0304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社工队伍监督管理的辅助性工作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B0305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其他政府委托的社工服务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B04</w:t>
            </w:r>
          </w:p>
        </w:tc>
        <w:tc>
          <w:tcPr>
            <w:tcW w:w="13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法律援助</w:t>
            </w:r>
          </w:p>
        </w:tc>
        <w:tc>
          <w:tcPr>
            <w:tcW w:w="5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B0401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法律援助案件承办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B0402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法律援助咨询服务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B05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慈善救济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B0501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慈善救济的引导政策研究服务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B0502</w:t>
            </w:r>
          </w:p>
        </w:tc>
        <w:tc>
          <w:tcPr>
            <w:tcW w:w="13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政府委托的慈善救济宣传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B0503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捐助站辅助性服务工作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B0504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其他政府委托的慈善救济服务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B06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公益服务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B0601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政府举办的公益服务的组织实施辅助性工作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B0602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公益项目的策划和组织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B0603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公益服务绩效评价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B0604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其他政府委托的公益服务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B07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人民调解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B0701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社会矛盾纠纷化解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B08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安置帮教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B0801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刑满释放人员帮教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B09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社区矫正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B0901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社区服刑人员心理矫治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B0902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未成年人社会适应辅导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B10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司法鉴定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B1001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司法鉴定援助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B11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公共公益宣传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B1101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“3•15”</w:t>
            </w:r>
            <w:r w:rsidRPr="004B4330">
              <w:rPr>
                <w:color w:val="000000"/>
                <w:kern w:val="0"/>
                <w:sz w:val="20"/>
                <w:szCs w:val="20"/>
              </w:rPr>
              <w:t>宣传活动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B1102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其他政府委托的公共公益宣传活动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B12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其他适宜由社会力量承担的社会管理服务事项</w:t>
            </w:r>
          </w:p>
        </w:tc>
      </w:tr>
      <w:tr w:rsidR="009474CE" w:rsidRPr="004B4330" w:rsidTr="002A4188">
        <w:trPr>
          <w:trHeight w:val="615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行业管理与</w:t>
            </w:r>
            <w:r w:rsidRPr="004B4330">
              <w:rPr>
                <w:color w:val="000000"/>
                <w:kern w:val="0"/>
                <w:sz w:val="20"/>
                <w:szCs w:val="20"/>
              </w:rPr>
              <w:br/>
            </w:r>
            <w:r w:rsidRPr="004B4330">
              <w:rPr>
                <w:color w:val="000000"/>
                <w:kern w:val="0"/>
                <w:sz w:val="20"/>
                <w:szCs w:val="20"/>
              </w:rPr>
              <w:t>协调事项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（</w:t>
            </w:r>
            <w:r w:rsidRPr="004B4330">
              <w:rPr>
                <w:color w:val="000000"/>
                <w:kern w:val="0"/>
                <w:sz w:val="20"/>
                <w:szCs w:val="20"/>
              </w:rPr>
              <w:t>C8</w:t>
            </w:r>
            <w:r w:rsidRPr="004B4330">
              <w:rPr>
                <w:color w:val="000000"/>
                <w:kern w:val="0"/>
                <w:sz w:val="20"/>
                <w:szCs w:val="20"/>
              </w:rPr>
              <w:t>款）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（</w:t>
            </w:r>
            <w:r w:rsidRPr="004B4330">
              <w:rPr>
                <w:color w:val="000000"/>
                <w:kern w:val="0"/>
                <w:sz w:val="20"/>
                <w:szCs w:val="20"/>
              </w:rPr>
              <w:t>29</w:t>
            </w:r>
            <w:r w:rsidRPr="004B4330">
              <w:rPr>
                <w:color w:val="000000"/>
                <w:kern w:val="0"/>
                <w:sz w:val="20"/>
                <w:szCs w:val="20"/>
              </w:rPr>
              <w:t>项）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lastRenderedPageBreak/>
              <w:t>C01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行业规划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C0101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政府组织的行业布局等总体规划研究服务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C0102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政府委托的专项性规划的研究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C0103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政府委托的行业规划评估服务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C0104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其他政府委托的行业规划服务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C02</w:t>
            </w:r>
          </w:p>
        </w:tc>
        <w:tc>
          <w:tcPr>
            <w:tcW w:w="13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行业规范</w:t>
            </w:r>
          </w:p>
        </w:tc>
        <w:tc>
          <w:tcPr>
            <w:tcW w:w="5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C0201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政府组织的行业规范研究服务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C0202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政府开展的行业规范评估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C0203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其他政府委托的行业规范服务</w:t>
            </w:r>
          </w:p>
        </w:tc>
      </w:tr>
      <w:tr w:rsidR="009474CE" w:rsidRPr="004B4330" w:rsidTr="002A4188">
        <w:trPr>
          <w:trHeight w:val="435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C03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行业职业资格认定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C0301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行业从业资格标准和政策研究服务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C0302</w:t>
            </w:r>
          </w:p>
        </w:tc>
        <w:tc>
          <w:tcPr>
            <w:tcW w:w="13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政府组织的行业信息收集与发布服务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C0303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行业准入技术标准制定辅助性工作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C0304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从业资格认定纠纷的技术服务及调解处理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C0305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产业政策符合性审核、行业准入条件审核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C0306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其他政府委托的行业资格认定和准入辅助性工作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C04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行业调查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C0401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政府组织的经济社会发展情况调查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C0402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政府组织的经营状况调查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C0403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政府组织的社会诚信度调查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C0404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政府组织的服务满意度调查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C0405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政府组织的安全生产情况调查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C0406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政府组织的反倾销反补贴反垄断调查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C0407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其他政府委托的行业调查服务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C05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行业统计分析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C0501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行业统计指标研究、制订等辅助性工作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C0502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政府组织的发展评估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C0503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其他政府委托的行业统计分析服务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C06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贸易纠纷诉讼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C0601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贸易政策咨询纠纷受理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C0602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贸易纠纷法律咨询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C07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处理行业投诉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lastRenderedPageBreak/>
              <w:t>C0701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政府设立的行业投诉举报热线、网站平台的维护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C0702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申诉受理服务（包括知识产权、司法鉴定、产品质量）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C0703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行业管理政策研究、宣传服务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C08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5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其他适宜由社会力量承担的行业管理与协调事项</w:t>
            </w:r>
          </w:p>
        </w:tc>
      </w:tr>
      <w:tr w:rsidR="009474CE" w:rsidRPr="004B4330" w:rsidTr="002A4188">
        <w:trPr>
          <w:trHeight w:val="660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D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中介技术服务事项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4B4330">
              <w:rPr>
                <w:kern w:val="0"/>
                <w:sz w:val="20"/>
                <w:szCs w:val="20"/>
              </w:rPr>
              <w:t>（</w:t>
            </w:r>
            <w:r w:rsidRPr="004B4330">
              <w:rPr>
                <w:kern w:val="0"/>
                <w:sz w:val="20"/>
                <w:szCs w:val="20"/>
              </w:rPr>
              <w:t>D9</w:t>
            </w:r>
            <w:r w:rsidRPr="004B4330">
              <w:rPr>
                <w:kern w:val="0"/>
                <w:sz w:val="20"/>
                <w:szCs w:val="20"/>
              </w:rPr>
              <w:t>款）</w:t>
            </w:r>
          </w:p>
        </w:tc>
        <w:tc>
          <w:tcPr>
            <w:tcW w:w="5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 w:rsidRPr="004B4330">
              <w:rPr>
                <w:kern w:val="0"/>
                <w:sz w:val="20"/>
                <w:szCs w:val="20"/>
              </w:rPr>
              <w:t>（</w:t>
            </w:r>
            <w:r w:rsidRPr="004B4330">
              <w:rPr>
                <w:kern w:val="0"/>
                <w:sz w:val="20"/>
                <w:szCs w:val="20"/>
              </w:rPr>
              <w:t>39</w:t>
            </w:r>
            <w:r w:rsidRPr="004B4330">
              <w:rPr>
                <w:kern w:val="0"/>
                <w:sz w:val="20"/>
                <w:szCs w:val="20"/>
              </w:rPr>
              <w:t>项）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D01</w:t>
            </w:r>
          </w:p>
        </w:tc>
        <w:tc>
          <w:tcPr>
            <w:tcW w:w="13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项目评估</w:t>
            </w:r>
          </w:p>
        </w:tc>
        <w:tc>
          <w:tcPr>
            <w:tcW w:w="5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9474CE" w:rsidRPr="004B4330" w:rsidTr="002A4188">
        <w:trPr>
          <w:trHeight w:val="540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D0101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社会管理、公共服务、重大民生项目执行情况和实施效果等项目评估服务</w:t>
            </w:r>
          </w:p>
        </w:tc>
      </w:tr>
      <w:tr w:rsidR="009474CE" w:rsidRPr="004B4330" w:rsidTr="002A4188">
        <w:trPr>
          <w:trHeight w:val="480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D0102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自然灾害及重大社会事件等突发公共事件影响评估服务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D0103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其他政府委托的评估服务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D02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项目评审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D0201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公共项目规划、设计、可行性研究等专家评审服务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D0202</w:t>
            </w:r>
          </w:p>
        </w:tc>
        <w:tc>
          <w:tcPr>
            <w:tcW w:w="13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政府资金申报的专家评审服务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D0203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政府设立奖项的专家评审服务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D0204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重大事项第三方评审服务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D0205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其他政府委托的评审服务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D03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检验检疫检测</w:t>
            </w:r>
          </w:p>
        </w:tc>
        <w:tc>
          <w:tcPr>
            <w:tcW w:w="5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D0301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食品安全监督抽检工作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D0302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产品强制检验辅助性工作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D0303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强制性卫生检疫辅助性工作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D0304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区域性防范疫情开展的动植物检疫辅助性工作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D0305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强制性动植物检疫辅助性工作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D0306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问题商品质量比对试验及公示工作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D0307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其他政府委托的检验、检疫、检测服务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D04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技术服务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D0401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E43DDE" w:rsidRDefault="009474CE" w:rsidP="002A4188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E43DDE">
              <w:rPr>
                <w:color w:val="000000"/>
                <w:kern w:val="0"/>
                <w:sz w:val="18"/>
                <w:szCs w:val="18"/>
              </w:rPr>
              <w:t>专业管理信息网络的研究、开发、维护、升级、改造等工作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D0402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政府工作人员专业技能培训服务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D0403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其他政府委托的技术业务培训服务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D05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业务咨询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D0501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政策咨询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D0502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技术咨询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D0503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信息咨询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lastRenderedPageBreak/>
              <w:t>D0504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其他政府委托的咨询服务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D06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资产评估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D0601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E43DDE" w:rsidRDefault="009474CE" w:rsidP="002A4188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E43DDE">
              <w:rPr>
                <w:color w:val="000000"/>
                <w:kern w:val="0"/>
                <w:sz w:val="18"/>
                <w:szCs w:val="18"/>
              </w:rPr>
              <w:t>政府因资产转让、拍卖和税费征缴而实施的资产评估服务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D0602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其他政府委托的资产评估服务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D07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审计服务</w:t>
            </w:r>
          </w:p>
        </w:tc>
        <w:tc>
          <w:tcPr>
            <w:tcW w:w="5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D0701</w:t>
            </w:r>
          </w:p>
        </w:tc>
        <w:tc>
          <w:tcPr>
            <w:tcW w:w="13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基本建设竣工财务决算审计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D0702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基本建设单项工程结算审计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D0703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国有大型企业资产负债损益审计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D0704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大中型民生工程绩效评价审计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D0705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金审工程信息技术保障服务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D0706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信息化审计服务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D0707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外资类绩效审计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D0708</w:t>
            </w:r>
          </w:p>
        </w:tc>
        <w:tc>
          <w:tcPr>
            <w:tcW w:w="13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生态环境体系评价审计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D0709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审计所需各类专业技术人员聘用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D0710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其他政府委托的审计服务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D08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绩效评价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D0801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政策实施绩效评价辅助性工作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D0802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资金使用绩效评价辅助性工作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D0803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政府行政效能绩效评价辅助性工作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D0804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其他政府委托的绩效评价服务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D09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其他适宜由社会力量承担的中介技术服务事项</w:t>
            </w:r>
          </w:p>
        </w:tc>
      </w:tr>
      <w:tr w:rsidR="009474CE" w:rsidRPr="004B4330" w:rsidTr="002A4188">
        <w:trPr>
          <w:trHeight w:val="645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E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Default="009474CE" w:rsidP="002A4188">
            <w:pPr>
              <w:widowControl/>
              <w:spacing w:line="200" w:lineRule="exact"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其他公共</w:t>
            </w:r>
          </w:p>
          <w:p w:rsidR="009474CE" w:rsidRPr="004B4330" w:rsidRDefault="009474CE" w:rsidP="002A4188">
            <w:pPr>
              <w:widowControl/>
              <w:spacing w:line="2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服务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（</w:t>
            </w:r>
            <w:r w:rsidRPr="004B4330">
              <w:rPr>
                <w:color w:val="000000"/>
                <w:kern w:val="0"/>
                <w:sz w:val="20"/>
                <w:szCs w:val="20"/>
              </w:rPr>
              <w:t>E6</w:t>
            </w:r>
            <w:r w:rsidRPr="004B4330">
              <w:rPr>
                <w:color w:val="000000"/>
                <w:kern w:val="0"/>
                <w:sz w:val="20"/>
                <w:szCs w:val="20"/>
              </w:rPr>
              <w:t>款）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（</w:t>
            </w:r>
            <w:r w:rsidRPr="004B4330">
              <w:rPr>
                <w:color w:val="000000"/>
                <w:kern w:val="0"/>
                <w:sz w:val="20"/>
                <w:szCs w:val="20"/>
              </w:rPr>
              <w:t>18</w:t>
            </w:r>
            <w:r w:rsidRPr="004B4330">
              <w:rPr>
                <w:color w:val="000000"/>
                <w:kern w:val="0"/>
                <w:sz w:val="20"/>
                <w:szCs w:val="20"/>
              </w:rPr>
              <w:t>项）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E01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法律服务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9474CE" w:rsidRPr="004B4330" w:rsidTr="002A4188">
        <w:trPr>
          <w:trHeight w:val="495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E0101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党委、政府、人大、政协、人大代表、政协委员法律顾问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E0102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法律咨询服务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E0103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center"/>
              <w:rPr>
                <w:color w:val="FF0000"/>
                <w:kern w:val="0"/>
                <w:sz w:val="20"/>
                <w:szCs w:val="20"/>
              </w:rPr>
            </w:pPr>
            <w:r w:rsidRPr="004B4330">
              <w:rPr>
                <w:color w:val="FF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center"/>
              <w:rPr>
                <w:color w:val="FF0000"/>
                <w:kern w:val="0"/>
                <w:sz w:val="20"/>
                <w:szCs w:val="20"/>
              </w:rPr>
            </w:pPr>
            <w:r w:rsidRPr="004B4330">
              <w:rPr>
                <w:color w:val="FF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政策和法律法规规章的调研、起草与评估工作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E0104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center"/>
              <w:rPr>
                <w:color w:val="FF0000"/>
                <w:kern w:val="0"/>
                <w:sz w:val="20"/>
                <w:szCs w:val="20"/>
              </w:rPr>
            </w:pPr>
            <w:r w:rsidRPr="004B4330">
              <w:rPr>
                <w:color w:val="FF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center"/>
              <w:rPr>
                <w:color w:val="FF0000"/>
                <w:kern w:val="0"/>
                <w:sz w:val="20"/>
                <w:szCs w:val="20"/>
              </w:rPr>
            </w:pPr>
            <w:r w:rsidRPr="004B4330">
              <w:rPr>
                <w:color w:val="FF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政府重大投资项目的法律服务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E0105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center"/>
              <w:rPr>
                <w:color w:val="FF0000"/>
                <w:kern w:val="0"/>
                <w:sz w:val="20"/>
                <w:szCs w:val="20"/>
              </w:rPr>
            </w:pPr>
            <w:r w:rsidRPr="004B4330">
              <w:rPr>
                <w:color w:val="FF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center"/>
              <w:rPr>
                <w:color w:val="FF0000"/>
                <w:kern w:val="0"/>
                <w:sz w:val="20"/>
                <w:szCs w:val="20"/>
              </w:rPr>
            </w:pPr>
            <w:r w:rsidRPr="004B4330">
              <w:rPr>
                <w:color w:val="FF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其他政府委托的法律服务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E02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决策咨询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E0201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立法咨询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E0202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司法咨询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E0203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行政咨询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lastRenderedPageBreak/>
              <w:t>E0204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其他政府委托的咨询服务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E03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课题研究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E0301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政府决策、执行、监督等方面的通用课题研究</w:t>
            </w:r>
          </w:p>
        </w:tc>
      </w:tr>
      <w:tr w:rsidR="009474CE" w:rsidRPr="004B4330" w:rsidTr="002A4188">
        <w:trPr>
          <w:trHeight w:val="450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E0302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政治建设、经济建设、社会建设、文化建设等方面的专项性课题研究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E0303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其他政府委托的课题研究服务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E04</w:t>
            </w:r>
          </w:p>
        </w:tc>
        <w:tc>
          <w:tcPr>
            <w:tcW w:w="13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会议经贸活动</w:t>
            </w:r>
          </w:p>
        </w:tc>
        <w:tc>
          <w:tcPr>
            <w:tcW w:w="5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E0401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会场布置、人员接送等辅助性工作及服务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E0402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经贸活动、展览活动的组织、策划等辅助性工作及服务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E0403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经贸活动项目对接、汇总和跟踪服务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E05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展览服务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E0501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spacing w:line="200" w:lineRule="exact"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展览活动组展设计和实施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E0502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其他政府委托的会议、经贸活动和展览服务</w:t>
            </w:r>
          </w:p>
        </w:tc>
      </w:tr>
      <w:tr w:rsidR="009474CE" w:rsidRPr="004B4330" w:rsidTr="002A4188">
        <w:trPr>
          <w:trHeight w:val="402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E06</w:t>
            </w:r>
          </w:p>
        </w:tc>
        <w:tc>
          <w:tcPr>
            <w:tcW w:w="13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5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4CE" w:rsidRPr="004B4330" w:rsidRDefault="009474CE" w:rsidP="002A418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4B4330">
              <w:rPr>
                <w:color w:val="000000"/>
                <w:kern w:val="0"/>
                <w:sz w:val="20"/>
                <w:szCs w:val="20"/>
              </w:rPr>
              <w:t>其他适宜由社会力量承担的公共服务事项</w:t>
            </w:r>
          </w:p>
        </w:tc>
      </w:tr>
    </w:tbl>
    <w:p w:rsidR="009474CE" w:rsidRPr="004B4330" w:rsidRDefault="009474CE" w:rsidP="009474CE">
      <w:pPr>
        <w:sectPr w:rsidR="009474CE" w:rsidRPr="004B4330" w:rsidSect="00627D22">
          <w:footerReference w:type="even" r:id="rId6"/>
          <w:footerReference w:type="default" r:id="rId7"/>
          <w:footerReference w:type="first" r:id="rId8"/>
          <w:pgSz w:w="11906" w:h="16838" w:code="9"/>
          <w:pgMar w:top="1701" w:right="1418" w:bottom="1134" w:left="1418" w:header="851" w:footer="1164" w:gutter="0"/>
          <w:cols w:space="425"/>
          <w:titlePg/>
          <w:docGrid w:type="lines" w:linePitch="312"/>
        </w:sectPr>
      </w:pPr>
    </w:p>
    <w:p w:rsidR="00A12704" w:rsidRDefault="00A12704"/>
    <w:sectPr w:rsidR="00A127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12704" w:rsidRDefault="00A12704" w:rsidP="009474CE">
      <w:r>
        <w:separator/>
      </w:r>
    </w:p>
  </w:endnote>
  <w:endnote w:type="continuationSeparator" w:id="1">
    <w:p w:rsidR="00A12704" w:rsidRDefault="00A12704" w:rsidP="009474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74CE" w:rsidRDefault="009474CE" w:rsidP="00E62474">
    <w:pPr>
      <w:pStyle w:val="a4"/>
      <w:jc w:val="center"/>
    </w:pPr>
    <w:r>
      <w:rPr>
        <w:rFonts w:ascii="宋体" w:hAnsi="宋体" w:hint="eastAsia"/>
        <w:kern w:val="0"/>
        <w:sz w:val="28"/>
        <w:szCs w:val="28"/>
      </w:rPr>
      <w:t xml:space="preserve">                                                     </w:t>
    </w:r>
    <w:r w:rsidRPr="00627D22">
      <w:rPr>
        <w:rFonts w:ascii="宋体" w:hAnsi="宋体"/>
        <w:kern w:val="0"/>
        <w:sz w:val="28"/>
        <w:szCs w:val="28"/>
      </w:rPr>
      <w:t xml:space="preserve">- </w:t>
    </w:r>
    <w:r w:rsidRPr="00627D22">
      <w:rPr>
        <w:rFonts w:ascii="宋体" w:hAnsi="宋体"/>
        <w:kern w:val="0"/>
        <w:sz w:val="28"/>
        <w:szCs w:val="28"/>
      </w:rPr>
      <w:fldChar w:fldCharType="begin"/>
    </w:r>
    <w:r w:rsidRPr="00627D22">
      <w:rPr>
        <w:rFonts w:ascii="宋体" w:hAnsi="宋体"/>
        <w:kern w:val="0"/>
        <w:sz w:val="28"/>
        <w:szCs w:val="28"/>
      </w:rPr>
      <w:instrText xml:space="preserve"> PAGE </w:instrText>
    </w:r>
    <w:r w:rsidRPr="00627D22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20</w:t>
    </w:r>
    <w:r w:rsidRPr="00627D22">
      <w:rPr>
        <w:rFonts w:ascii="宋体" w:hAnsi="宋体"/>
        <w:kern w:val="0"/>
        <w:sz w:val="28"/>
        <w:szCs w:val="28"/>
      </w:rPr>
      <w:fldChar w:fldCharType="end"/>
    </w:r>
    <w:r w:rsidRPr="00627D22">
      <w:rPr>
        <w:rFonts w:ascii="宋体" w:hAnsi="宋体"/>
        <w:kern w:val="0"/>
        <w:sz w:val="28"/>
        <w:szCs w:val="28"/>
      </w:rPr>
      <w:t xml:space="preserve"> 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74CE" w:rsidRPr="00E41DEB" w:rsidRDefault="009474CE" w:rsidP="00E62474">
    <w:pPr>
      <w:pStyle w:val="a4"/>
      <w:ind w:firstLineChars="100" w:firstLine="280"/>
      <w:rPr>
        <w:rFonts w:ascii="宋体" w:hAnsi="宋体"/>
        <w:sz w:val="28"/>
        <w:szCs w:val="28"/>
      </w:rPr>
    </w:pPr>
    <w:r w:rsidRPr="00E41DEB">
      <w:rPr>
        <w:rFonts w:ascii="宋体" w:hAnsi="宋体"/>
        <w:kern w:val="0"/>
        <w:sz w:val="28"/>
        <w:szCs w:val="28"/>
      </w:rPr>
      <w:t xml:space="preserve">- </w:t>
    </w:r>
    <w:r w:rsidRPr="00E41DEB">
      <w:rPr>
        <w:rFonts w:ascii="宋体" w:hAnsi="宋体"/>
        <w:kern w:val="0"/>
        <w:sz w:val="28"/>
        <w:szCs w:val="28"/>
      </w:rPr>
      <w:fldChar w:fldCharType="begin"/>
    </w:r>
    <w:r w:rsidRPr="00E41DEB">
      <w:rPr>
        <w:rFonts w:ascii="宋体" w:hAnsi="宋体"/>
        <w:kern w:val="0"/>
        <w:sz w:val="28"/>
        <w:szCs w:val="28"/>
      </w:rPr>
      <w:instrText xml:space="preserve"> PAGE </w:instrText>
    </w:r>
    <w:r w:rsidRPr="00E41DEB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13</w:t>
    </w:r>
    <w:r w:rsidRPr="00E41DEB">
      <w:rPr>
        <w:rFonts w:ascii="宋体" w:hAnsi="宋体"/>
        <w:kern w:val="0"/>
        <w:sz w:val="28"/>
        <w:szCs w:val="28"/>
      </w:rPr>
      <w:fldChar w:fldCharType="end"/>
    </w:r>
    <w:r w:rsidRPr="00E41DEB">
      <w:rPr>
        <w:rFonts w:ascii="宋体" w:hAnsi="宋体"/>
        <w:kern w:val="0"/>
        <w:sz w:val="28"/>
        <w:szCs w:val="28"/>
      </w:rPr>
      <w:t xml:space="preserve"> 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74CE" w:rsidRPr="00627D22" w:rsidRDefault="009474CE" w:rsidP="00627D22">
    <w:pPr>
      <w:pStyle w:val="a4"/>
      <w:ind w:firstLineChars="2800" w:firstLine="7840"/>
      <w:rPr>
        <w:rFonts w:ascii="宋体" w:hAnsi="宋体"/>
        <w:sz w:val="28"/>
        <w:szCs w:val="28"/>
      </w:rPr>
    </w:pPr>
    <w:r w:rsidRPr="00627D22">
      <w:rPr>
        <w:rFonts w:ascii="宋体" w:hAnsi="宋体"/>
        <w:kern w:val="0"/>
        <w:sz w:val="28"/>
        <w:szCs w:val="28"/>
      </w:rPr>
      <w:t xml:space="preserve">- </w:t>
    </w:r>
    <w:r w:rsidRPr="00627D22">
      <w:rPr>
        <w:rFonts w:ascii="宋体" w:hAnsi="宋体"/>
        <w:kern w:val="0"/>
        <w:sz w:val="28"/>
        <w:szCs w:val="28"/>
      </w:rPr>
      <w:fldChar w:fldCharType="begin"/>
    </w:r>
    <w:r w:rsidRPr="00627D22">
      <w:rPr>
        <w:rFonts w:ascii="宋体" w:hAnsi="宋体"/>
        <w:kern w:val="0"/>
        <w:sz w:val="28"/>
        <w:szCs w:val="28"/>
      </w:rPr>
      <w:instrText xml:space="preserve"> PAGE </w:instrText>
    </w:r>
    <w:r w:rsidRPr="00627D22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1</w:t>
    </w:r>
    <w:r w:rsidRPr="00627D22">
      <w:rPr>
        <w:rFonts w:ascii="宋体" w:hAnsi="宋体"/>
        <w:kern w:val="0"/>
        <w:sz w:val="28"/>
        <w:szCs w:val="28"/>
      </w:rPr>
      <w:fldChar w:fldCharType="end"/>
    </w:r>
    <w:r w:rsidRPr="00627D22">
      <w:rPr>
        <w:rFonts w:ascii="宋体" w:hAnsi="宋体"/>
        <w:kern w:val="0"/>
        <w:sz w:val="28"/>
        <w:szCs w:val="28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12704" w:rsidRDefault="00A12704" w:rsidP="009474CE">
      <w:r>
        <w:separator/>
      </w:r>
    </w:p>
  </w:footnote>
  <w:footnote w:type="continuationSeparator" w:id="1">
    <w:p w:rsidR="00A12704" w:rsidRDefault="00A12704" w:rsidP="009474C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474CE"/>
    <w:rsid w:val="009474CE"/>
    <w:rsid w:val="00A127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74C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paragraph" w:styleId="a3">
    <w:name w:val="header"/>
    <w:basedOn w:val="a"/>
    <w:link w:val="Char"/>
    <w:unhideWhenUsed/>
    <w:rsid w:val="009474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9474CE"/>
    <w:rPr>
      <w:sz w:val="18"/>
      <w:szCs w:val="18"/>
    </w:rPr>
  </w:style>
  <w:style w:type="paragraph" w:styleId="a4">
    <w:name w:val="footer"/>
    <w:basedOn w:val="a"/>
    <w:link w:val="Char0"/>
    <w:unhideWhenUsed/>
    <w:rsid w:val="009474C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9474CE"/>
    <w:rPr>
      <w:sz w:val="18"/>
      <w:szCs w:val="18"/>
    </w:rPr>
  </w:style>
  <w:style w:type="paragraph" w:styleId="a5">
    <w:name w:val="Date"/>
    <w:basedOn w:val="a"/>
    <w:next w:val="a"/>
    <w:link w:val="Char1"/>
    <w:rsid w:val="009474CE"/>
    <w:pPr>
      <w:ind w:leftChars="2500" w:left="100"/>
    </w:pPr>
  </w:style>
  <w:style w:type="character" w:customStyle="1" w:styleId="Char1">
    <w:name w:val="日期 Char"/>
    <w:basedOn w:val="a0"/>
    <w:link w:val="a5"/>
    <w:rsid w:val="009474CE"/>
    <w:rPr>
      <w:rFonts w:ascii="Times New Roman" w:eastAsia="宋体" w:hAnsi="Times New Roman" w:cs="Times New Roman"/>
      <w:szCs w:val="24"/>
    </w:rPr>
  </w:style>
  <w:style w:type="table" w:styleId="a6">
    <w:name w:val="Table Grid"/>
    <w:basedOn w:val="a1"/>
    <w:rsid w:val="009474CE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Plain Text"/>
    <w:basedOn w:val="a"/>
    <w:link w:val="Char2"/>
    <w:rsid w:val="009474CE"/>
    <w:rPr>
      <w:rFonts w:ascii="宋体" w:hAnsi="Courier New" w:cs="Courier New"/>
      <w:szCs w:val="21"/>
    </w:rPr>
  </w:style>
  <w:style w:type="character" w:customStyle="1" w:styleId="Char2">
    <w:name w:val="纯文本 Char"/>
    <w:basedOn w:val="a0"/>
    <w:link w:val="a7"/>
    <w:rsid w:val="009474CE"/>
    <w:rPr>
      <w:rFonts w:ascii="宋体" w:eastAsia="宋体" w:hAnsi="Courier New" w:cs="Courier New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1318</Words>
  <Characters>7513</Characters>
  <Application>Microsoft Office Word</Application>
  <DocSecurity>0</DocSecurity>
  <Lines>62</Lines>
  <Paragraphs>17</Paragraphs>
  <ScaleCrop>false</ScaleCrop>
  <Company>微软中国</Company>
  <LinksUpToDate>false</LinksUpToDate>
  <CharactersWithSpaces>8814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2016-02-23T08:23:00Z</dcterms:created>
  <dcterms:modified xsi:type="dcterms:W3CDTF">2016-02-23T08:23:00Z</dcterms:modified>
</cp:coreProperties>
</file>