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1CE1" w:rsidRPr="0027294E" w:rsidRDefault="00051CE1" w:rsidP="00051CE1">
      <w:pPr>
        <w:spacing w:line="600" w:lineRule="exact"/>
        <w:rPr>
          <w:rFonts w:ascii="黑体" w:eastAsia="黑体" w:hint="eastAsia"/>
        </w:rPr>
      </w:pPr>
      <w:bookmarkStart w:id="0" w:name="_GoBack"/>
      <w:bookmarkEnd w:id="0"/>
      <w:r w:rsidRPr="0027294E">
        <w:rPr>
          <w:rFonts w:ascii="黑体" w:eastAsia="黑体" w:hint="eastAsia"/>
        </w:rPr>
        <w:t>附件3</w:t>
      </w:r>
    </w:p>
    <w:p w:rsidR="00051CE1" w:rsidRDefault="00051CE1" w:rsidP="00051CE1">
      <w:pPr>
        <w:spacing w:line="600" w:lineRule="exact"/>
        <w:ind w:firstLineChars="200" w:firstLine="880"/>
        <w:rPr>
          <w:rFonts w:ascii="方正小标宋简体" w:eastAsia="方正小标宋简体" w:hint="eastAsia"/>
          <w:sz w:val="44"/>
          <w:szCs w:val="44"/>
        </w:rPr>
      </w:pPr>
    </w:p>
    <w:p w:rsidR="00051CE1" w:rsidRDefault="00051CE1" w:rsidP="00051CE1">
      <w:pPr>
        <w:spacing w:line="660" w:lineRule="exact"/>
        <w:jc w:val="center"/>
        <w:rPr>
          <w:rFonts w:ascii="方正小标宋简体" w:eastAsia="方正小标宋简体" w:hint="eastAsia"/>
          <w:sz w:val="44"/>
          <w:szCs w:val="44"/>
        </w:rPr>
      </w:pPr>
      <w:r w:rsidRPr="0027294E">
        <w:rPr>
          <w:rFonts w:ascii="方正小标宋简体" w:eastAsia="方正小标宋简体" w:hint="eastAsia"/>
          <w:sz w:val="44"/>
          <w:szCs w:val="44"/>
        </w:rPr>
        <w:t>西安市临潼区2016年社会信用体系建设</w:t>
      </w:r>
    </w:p>
    <w:p w:rsidR="00051CE1" w:rsidRPr="0027294E" w:rsidRDefault="00051CE1" w:rsidP="00051CE1">
      <w:pPr>
        <w:spacing w:line="660" w:lineRule="exact"/>
        <w:jc w:val="center"/>
        <w:rPr>
          <w:rFonts w:ascii="方正小标宋简体" w:eastAsia="方正小标宋简体" w:hint="eastAsia"/>
          <w:sz w:val="44"/>
          <w:szCs w:val="44"/>
        </w:rPr>
      </w:pPr>
      <w:r w:rsidRPr="0027294E">
        <w:rPr>
          <w:rFonts w:ascii="方正小标宋简体" w:eastAsia="方正小标宋简体" w:hint="eastAsia"/>
          <w:sz w:val="44"/>
          <w:szCs w:val="44"/>
        </w:rPr>
        <w:t>工作要点</w:t>
      </w:r>
    </w:p>
    <w:p w:rsidR="00051CE1" w:rsidRPr="006565FA" w:rsidRDefault="00051CE1" w:rsidP="00051CE1">
      <w:pPr>
        <w:spacing w:line="660" w:lineRule="exact"/>
        <w:ind w:firstLineChars="200" w:firstLine="640"/>
        <w:rPr>
          <w:rFonts w:ascii="Times New Roman" w:eastAsia="方正仿宋简体"/>
        </w:rPr>
      </w:pPr>
    </w:p>
    <w:p w:rsidR="00051CE1" w:rsidRPr="00666D5D" w:rsidRDefault="00051CE1" w:rsidP="00051CE1">
      <w:pPr>
        <w:spacing w:line="600" w:lineRule="exact"/>
        <w:ind w:firstLineChars="200" w:firstLine="640"/>
        <w:rPr>
          <w:rFonts w:ascii="方正仿宋简体" w:eastAsia="方正仿宋简体" w:hint="eastAsia"/>
        </w:rPr>
      </w:pPr>
      <w:r w:rsidRPr="006565FA">
        <w:rPr>
          <w:rFonts w:ascii="Times New Roman" w:eastAsia="方正仿宋简体"/>
        </w:rPr>
        <w:t>2016</w:t>
      </w:r>
      <w:r w:rsidRPr="006565FA">
        <w:rPr>
          <w:rFonts w:ascii="Times New Roman" w:eastAsia="方正仿宋简体"/>
        </w:rPr>
        <w:t>年全区社会信用体系建设工作的总体思路是：全面贯彻落实党中央、国务院决策部署，按照《陕西省</w:t>
      </w:r>
      <w:r w:rsidRPr="006565FA">
        <w:rPr>
          <w:rFonts w:ascii="Times New Roman" w:eastAsia="方正仿宋简体"/>
        </w:rPr>
        <w:t>2016</w:t>
      </w:r>
      <w:r w:rsidRPr="006565FA">
        <w:rPr>
          <w:rFonts w:ascii="Times New Roman" w:eastAsia="方正仿宋简体"/>
        </w:rPr>
        <w:t>年社会信用体系建设工作要点》</w:t>
      </w:r>
      <w:r>
        <w:rPr>
          <w:rFonts w:ascii="Times New Roman" w:eastAsia="方正仿宋简体"/>
        </w:rPr>
        <w:t>（</w:t>
      </w:r>
      <w:r w:rsidRPr="006565FA">
        <w:rPr>
          <w:rFonts w:ascii="Times New Roman" w:eastAsia="方正仿宋简体"/>
        </w:rPr>
        <w:t>陕政办发〔</w:t>
      </w:r>
      <w:r w:rsidRPr="006565FA">
        <w:rPr>
          <w:rFonts w:ascii="Times New Roman" w:eastAsia="方正仿宋简体"/>
        </w:rPr>
        <w:t>2016</w:t>
      </w:r>
      <w:r w:rsidRPr="006565FA">
        <w:rPr>
          <w:rFonts w:ascii="Times New Roman" w:eastAsia="方正仿宋简体"/>
        </w:rPr>
        <w:t>〕</w:t>
      </w:r>
      <w:r w:rsidRPr="006565FA">
        <w:rPr>
          <w:rFonts w:ascii="Times New Roman" w:eastAsia="方正仿宋简体"/>
        </w:rPr>
        <w:t>25</w:t>
      </w:r>
      <w:r w:rsidRPr="006565FA">
        <w:rPr>
          <w:rFonts w:ascii="Times New Roman" w:eastAsia="方正仿宋简体"/>
        </w:rPr>
        <w:t>号</w:t>
      </w:r>
      <w:r>
        <w:rPr>
          <w:rFonts w:ascii="Times New Roman" w:eastAsia="方正仿宋简体"/>
        </w:rPr>
        <w:t>）</w:t>
      </w:r>
      <w:r w:rsidRPr="006565FA">
        <w:rPr>
          <w:rFonts w:ascii="Times New Roman" w:eastAsia="方正仿宋简体"/>
        </w:rPr>
        <w:t>和《西安市人民政府办公厅转发市工信委关于</w:t>
      </w:r>
      <w:r w:rsidRPr="006565FA">
        <w:rPr>
          <w:rFonts w:ascii="Times New Roman" w:eastAsia="方正仿宋简体"/>
        </w:rPr>
        <w:t>2016</w:t>
      </w:r>
      <w:r w:rsidRPr="006565FA">
        <w:rPr>
          <w:rFonts w:ascii="Times New Roman" w:eastAsia="方正仿宋简体"/>
        </w:rPr>
        <w:t>年社会信用体系建设工作要点的通知》（市政办发〔</w:t>
      </w:r>
      <w:r w:rsidRPr="006565FA">
        <w:rPr>
          <w:rFonts w:ascii="Times New Roman" w:eastAsia="方正仿宋简体"/>
        </w:rPr>
        <w:t>20166</w:t>
      </w:r>
      <w:r w:rsidRPr="006565FA">
        <w:rPr>
          <w:rFonts w:ascii="Times New Roman" w:eastAsia="方正仿宋简体"/>
        </w:rPr>
        <w:t>〕</w:t>
      </w:r>
      <w:r w:rsidRPr="006565FA">
        <w:rPr>
          <w:rFonts w:ascii="Times New Roman" w:eastAsia="方正仿宋简体"/>
        </w:rPr>
        <w:t>26</w:t>
      </w:r>
      <w:r w:rsidRPr="006565FA">
        <w:rPr>
          <w:rFonts w:ascii="Times New Roman" w:eastAsia="方正仿宋简体"/>
        </w:rPr>
        <w:t>号）以及全省社会信用工作会议的要求，</w:t>
      </w:r>
      <w:r w:rsidRPr="00666D5D">
        <w:rPr>
          <w:rFonts w:ascii="方正仿宋简体" w:eastAsia="方正仿宋简体" w:hint="eastAsia"/>
        </w:rPr>
        <w:t>围绕“诚信临潼”建设，重点推进信用法规制度建设，加大信用信息征集、共享使用力度，着力推动企业综合信用等级评价制度、违法失信“黑名单”信息共享和联合惩戒等制度在重点领域和行业的落实，助力品质临潼建设。</w:t>
      </w:r>
    </w:p>
    <w:p w:rsidR="00051CE1" w:rsidRPr="006565FA" w:rsidRDefault="00051CE1" w:rsidP="00051CE1">
      <w:pPr>
        <w:spacing w:line="600" w:lineRule="exact"/>
        <w:ind w:firstLineChars="200" w:firstLine="640"/>
        <w:rPr>
          <w:rFonts w:ascii="Times New Roman" w:eastAsia="方正仿宋简体"/>
        </w:rPr>
      </w:pPr>
      <w:r>
        <w:rPr>
          <w:rFonts w:ascii="Times New Roman" w:eastAsia="方正仿宋简体"/>
        </w:rPr>
        <w:t>（</w:t>
      </w:r>
      <w:r w:rsidRPr="006565FA">
        <w:rPr>
          <w:rFonts w:ascii="Times New Roman" w:eastAsia="方正仿宋简体"/>
        </w:rPr>
        <w:t>一</w:t>
      </w:r>
      <w:r>
        <w:rPr>
          <w:rFonts w:ascii="Times New Roman" w:eastAsia="方正仿宋简体"/>
        </w:rPr>
        <w:t>）</w:t>
      </w:r>
      <w:r w:rsidRPr="006565FA">
        <w:rPr>
          <w:rFonts w:ascii="Times New Roman" w:eastAsia="方正仿宋简体"/>
        </w:rPr>
        <w:t>制定并出台《</w:t>
      </w:r>
      <w:r>
        <w:rPr>
          <w:rFonts w:ascii="Times New Roman" w:eastAsia="方正仿宋简体" w:hint="eastAsia"/>
        </w:rPr>
        <w:t>西安市</w:t>
      </w:r>
      <w:r w:rsidRPr="006565FA">
        <w:rPr>
          <w:rFonts w:ascii="Times New Roman" w:eastAsia="方正仿宋简体"/>
        </w:rPr>
        <w:t>临潼区人民政府关于进一步加强社会信用体系建设的意见》，成立临潼区社会信用体系建设领导小组，全面负责我区社会信用体系建设工作。</w:t>
      </w:r>
      <w:r>
        <w:rPr>
          <w:rFonts w:ascii="Times New Roman" w:eastAsia="方正仿宋简体"/>
        </w:rPr>
        <w:t>（</w:t>
      </w:r>
      <w:r w:rsidRPr="006565FA">
        <w:rPr>
          <w:rFonts w:ascii="Times New Roman" w:eastAsia="方正仿宋简体"/>
        </w:rPr>
        <w:t>10</w:t>
      </w:r>
      <w:r w:rsidRPr="006565FA">
        <w:rPr>
          <w:rFonts w:ascii="Times New Roman" w:eastAsia="方正仿宋简体"/>
        </w:rPr>
        <w:t>月底前完成</w:t>
      </w:r>
      <w:r>
        <w:rPr>
          <w:rFonts w:ascii="Times New Roman" w:eastAsia="方正仿宋简体"/>
        </w:rPr>
        <w:t>）</w:t>
      </w:r>
    </w:p>
    <w:p w:rsidR="00051CE1" w:rsidRPr="006565FA" w:rsidRDefault="00051CE1" w:rsidP="00051CE1">
      <w:pPr>
        <w:spacing w:line="600" w:lineRule="exact"/>
        <w:ind w:firstLineChars="200" w:firstLine="640"/>
        <w:rPr>
          <w:rFonts w:ascii="Times New Roman" w:eastAsia="方正仿宋简体"/>
        </w:rPr>
      </w:pPr>
      <w:r>
        <w:rPr>
          <w:rFonts w:ascii="Times New Roman" w:eastAsia="方正仿宋简体"/>
        </w:rPr>
        <w:lastRenderedPageBreak/>
        <w:t>（</w:t>
      </w:r>
      <w:r w:rsidRPr="006565FA">
        <w:rPr>
          <w:rFonts w:ascii="Times New Roman" w:eastAsia="方正仿宋简体"/>
        </w:rPr>
        <w:t>二</w:t>
      </w:r>
      <w:r>
        <w:rPr>
          <w:rFonts w:ascii="Times New Roman" w:eastAsia="方正仿宋简体"/>
        </w:rPr>
        <w:t>）</w:t>
      </w:r>
      <w:r w:rsidRPr="006565FA">
        <w:rPr>
          <w:rFonts w:ascii="Times New Roman" w:eastAsia="方正仿宋简体"/>
        </w:rPr>
        <w:t>制定信用信息征集、使用目录。依据有关规定和区级部门权责清单</w:t>
      </w:r>
      <w:r>
        <w:rPr>
          <w:rFonts w:ascii="Times New Roman" w:eastAsia="方正仿宋简体"/>
        </w:rPr>
        <w:t>（</w:t>
      </w:r>
      <w:r w:rsidRPr="006565FA">
        <w:rPr>
          <w:rFonts w:ascii="Times New Roman" w:eastAsia="方正仿宋简体"/>
        </w:rPr>
        <w:t>年底出台</w:t>
      </w:r>
      <w:r>
        <w:rPr>
          <w:rFonts w:ascii="Times New Roman" w:eastAsia="方正仿宋简体"/>
        </w:rPr>
        <w:t>）</w:t>
      </w:r>
      <w:r w:rsidRPr="006565FA">
        <w:rPr>
          <w:rFonts w:ascii="Times New Roman" w:eastAsia="方正仿宋简体"/>
        </w:rPr>
        <w:t xml:space="preserve">，制定我区本级公共信用信息征集共享目录和信用信息应用目录，细化区级政府部门信用信息共享内容和使用规范。　　</w:t>
      </w:r>
      <w:r w:rsidRPr="006565FA">
        <w:rPr>
          <w:rFonts w:ascii="Times New Roman" w:eastAsia="方正仿宋简体"/>
        </w:rPr>
        <w:t xml:space="preserve">        </w:t>
      </w:r>
      <w:r w:rsidRPr="006565FA">
        <w:rPr>
          <w:rFonts w:ascii="Times New Roman" w:eastAsia="方正仿宋简体"/>
        </w:rPr>
        <w:t xml:space="preserve">　　</w:t>
      </w:r>
      <w:r w:rsidRPr="006565FA">
        <w:rPr>
          <w:rFonts w:ascii="Times New Roman" w:eastAsia="方正仿宋简体"/>
        </w:rPr>
        <w:t xml:space="preserve">      </w:t>
      </w:r>
    </w:p>
    <w:p w:rsidR="00051CE1" w:rsidRPr="006565FA" w:rsidRDefault="00051CE1" w:rsidP="00051CE1">
      <w:pPr>
        <w:spacing w:line="600" w:lineRule="exact"/>
        <w:ind w:firstLineChars="200" w:firstLine="640"/>
        <w:rPr>
          <w:rFonts w:ascii="Times New Roman" w:eastAsia="方正仿宋简体"/>
        </w:rPr>
      </w:pPr>
      <w:r>
        <w:rPr>
          <w:rFonts w:ascii="Times New Roman" w:eastAsia="方正仿宋简体"/>
        </w:rPr>
        <w:t>（</w:t>
      </w:r>
      <w:r w:rsidRPr="006565FA">
        <w:rPr>
          <w:rFonts w:ascii="Times New Roman" w:eastAsia="方正仿宋简体"/>
        </w:rPr>
        <w:t>三</w:t>
      </w:r>
      <w:r>
        <w:rPr>
          <w:rFonts w:ascii="Times New Roman" w:eastAsia="方正仿宋简体"/>
        </w:rPr>
        <w:t>）</w:t>
      </w:r>
      <w:r w:rsidRPr="00666D5D">
        <w:rPr>
          <w:rFonts w:ascii="方正仿宋简体" w:eastAsia="方正仿宋简体" w:hint="eastAsia"/>
        </w:rPr>
        <w:t>组织做好行政许可、行政处罚信息“双公示”工作。</w:t>
      </w:r>
      <w:r w:rsidRPr="006565FA">
        <w:rPr>
          <w:rFonts w:ascii="Times New Roman" w:eastAsia="方正仿宋简体"/>
        </w:rPr>
        <w:t>区级有关部门要按照《西安市临潼区人民政府办公室关于做好行政许可和行政处罚等信用信息公示工作的通知》</w:t>
      </w:r>
      <w:r>
        <w:rPr>
          <w:rFonts w:ascii="Times New Roman" w:eastAsia="方正仿宋简体"/>
        </w:rPr>
        <w:t>（</w:t>
      </w:r>
      <w:r w:rsidRPr="006565FA">
        <w:rPr>
          <w:rFonts w:ascii="Times New Roman" w:eastAsia="方正仿宋简体"/>
        </w:rPr>
        <w:t>临政办发〔</w:t>
      </w:r>
      <w:r w:rsidRPr="006565FA">
        <w:rPr>
          <w:rFonts w:ascii="Times New Roman" w:eastAsia="方正仿宋简体"/>
        </w:rPr>
        <w:t>2016</w:t>
      </w:r>
      <w:r w:rsidRPr="006565FA">
        <w:rPr>
          <w:rFonts w:ascii="Times New Roman" w:eastAsia="方正仿宋简体"/>
        </w:rPr>
        <w:t>〕</w:t>
      </w:r>
      <w:r w:rsidRPr="006565FA">
        <w:rPr>
          <w:rFonts w:ascii="Times New Roman" w:eastAsia="方正仿宋简体"/>
        </w:rPr>
        <w:t>3</w:t>
      </w:r>
      <w:r w:rsidRPr="006565FA">
        <w:rPr>
          <w:rFonts w:ascii="Times New Roman" w:eastAsia="方正仿宋简体"/>
        </w:rPr>
        <w:t>号</w:t>
      </w:r>
      <w:r>
        <w:rPr>
          <w:rFonts w:ascii="Times New Roman" w:eastAsia="方正仿宋简体"/>
        </w:rPr>
        <w:t>）</w:t>
      </w:r>
      <w:r w:rsidRPr="006565FA">
        <w:rPr>
          <w:rFonts w:ascii="Times New Roman" w:eastAsia="方正仿宋简体"/>
        </w:rPr>
        <w:t>要求，落实</w:t>
      </w:r>
      <w:r w:rsidRPr="006565FA">
        <w:rPr>
          <w:rFonts w:ascii="Times New Roman" w:eastAsia="方正仿宋简体"/>
        </w:rPr>
        <w:t>7</w:t>
      </w:r>
      <w:r w:rsidRPr="006565FA">
        <w:rPr>
          <w:rFonts w:ascii="Times New Roman" w:eastAsia="方正仿宋简体"/>
        </w:rPr>
        <w:t>天</w:t>
      </w:r>
      <w:r w:rsidRPr="00666D5D">
        <w:rPr>
          <w:rFonts w:ascii="方正仿宋简体" w:eastAsia="方正仿宋简体" w:hint="eastAsia"/>
        </w:rPr>
        <w:t>“双公示”</w:t>
      </w:r>
      <w:r w:rsidRPr="006565FA">
        <w:rPr>
          <w:rFonts w:ascii="Times New Roman" w:eastAsia="方正仿宋简体"/>
        </w:rPr>
        <w:t>制度，信息及时在本部门网站向社会公开，同时通过区社会信用管理领导小组办公室，尽快办理信用平台用户登记、注册手续，及时上传相关信息，以便做好本部门、本地区的信用信息与信用平台的互联共享准备工作。各部门最晚于</w:t>
      </w:r>
      <w:r w:rsidRPr="006565FA">
        <w:rPr>
          <w:rFonts w:ascii="Times New Roman" w:eastAsia="方正仿宋简体"/>
        </w:rPr>
        <w:t>11</w:t>
      </w:r>
      <w:r w:rsidRPr="006565FA">
        <w:rPr>
          <w:rFonts w:ascii="Times New Roman" w:eastAsia="方正仿宋简体"/>
        </w:rPr>
        <w:t>月底全面做好本部门密钥申请工作，区社会信用管理领导小组办公室及时做好上报工作</w:t>
      </w:r>
      <w:r>
        <w:rPr>
          <w:rFonts w:ascii="Times New Roman" w:eastAsia="方正仿宋简体"/>
        </w:rPr>
        <w:t>，</w:t>
      </w:r>
      <w:r w:rsidRPr="006565FA">
        <w:rPr>
          <w:rFonts w:ascii="Times New Roman" w:eastAsia="方正仿宋简体"/>
        </w:rPr>
        <w:t>争取明年一季度接入信用平台。</w:t>
      </w:r>
    </w:p>
    <w:p w:rsidR="00051CE1" w:rsidRPr="006565FA" w:rsidRDefault="00051CE1" w:rsidP="00051CE1">
      <w:pPr>
        <w:spacing w:line="600" w:lineRule="exact"/>
        <w:ind w:firstLineChars="200" w:firstLine="640"/>
        <w:rPr>
          <w:rFonts w:ascii="Times New Roman" w:eastAsia="方正仿宋简体"/>
        </w:rPr>
      </w:pPr>
      <w:r>
        <w:rPr>
          <w:rFonts w:ascii="Times New Roman" w:eastAsia="方正仿宋简体"/>
        </w:rPr>
        <w:t>（</w:t>
      </w:r>
      <w:r w:rsidRPr="006565FA">
        <w:rPr>
          <w:rFonts w:ascii="Times New Roman" w:eastAsia="方正仿宋简体"/>
        </w:rPr>
        <w:t>四</w:t>
      </w:r>
      <w:r>
        <w:rPr>
          <w:rFonts w:ascii="Times New Roman" w:eastAsia="方正仿宋简体"/>
        </w:rPr>
        <w:t>）</w:t>
      </w:r>
      <w:r w:rsidRPr="006565FA">
        <w:rPr>
          <w:rFonts w:ascii="Times New Roman" w:eastAsia="方正仿宋简体"/>
        </w:rPr>
        <w:t>各单位按要求尽快填写单位</w:t>
      </w:r>
      <w:r>
        <w:rPr>
          <w:rFonts w:ascii="Times New Roman" w:eastAsia="方正仿宋简体"/>
        </w:rPr>
        <w:t>（</w:t>
      </w:r>
      <w:r w:rsidRPr="006565FA">
        <w:rPr>
          <w:rFonts w:ascii="Times New Roman" w:eastAsia="方正仿宋简体"/>
        </w:rPr>
        <w:t>机构</w:t>
      </w:r>
      <w:r>
        <w:rPr>
          <w:rFonts w:ascii="Times New Roman" w:eastAsia="方正仿宋简体"/>
        </w:rPr>
        <w:t>）</w:t>
      </w:r>
      <w:r w:rsidRPr="006565FA">
        <w:rPr>
          <w:rFonts w:ascii="Times New Roman" w:eastAsia="方正仿宋简体"/>
        </w:rPr>
        <w:t>用户数字证书申请表（附件</w:t>
      </w:r>
      <w:r w:rsidRPr="006565FA">
        <w:rPr>
          <w:rFonts w:ascii="Times New Roman" w:eastAsia="方正仿宋简体"/>
        </w:rPr>
        <w:t>4</w:t>
      </w:r>
      <w:r w:rsidRPr="006565FA">
        <w:rPr>
          <w:rFonts w:ascii="Times New Roman" w:eastAsia="方正仿宋简体"/>
        </w:rPr>
        <w:t>），加盖公章后报经贸局信息产业科（秦陵南路</w:t>
      </w:r>
      <w:r w:rsidRPr="006565FA">
        <w:rPr>
          <w:rFonts w:ascii="Times New Roman" w:eastAsia="方正仿宋简体"/>
        </w:rPr>
        <w:t>107</w:t>
      </w:r>
      <w:r w:rsidRPr="006565FA">
        <w:rPr>
          <w:rFonts w:ascii="Times New Roman" w:eastAsia="方正仿宋简体"/>
        </w:rPr>
        <w:t>号经贸局办公楼</w:t>
      </w:r>
      <w:r w:rsidRPr="006565FA">
        <w:rPr>
          <w:rFonts w:ascii="Times New Roman" w:eastAsia="方正仿宋简体"/>
        </w:rPr>
        <w:t>4</w:t>
      </w:r>
      <w:r w:rsidRPr="006565FA">
        <w:rPr>
          <w:rFonts w:ascii="Times New Roman" w:eastAsia="方正仿宋简体"/>
        </w:rPr>
        <w:t>楼）</w:t>
      </w:r>
      <w:r>
        <w:rPr>
          <w:rFonts w:ascii="Times New Roman" w:eastAsia="方正仿宋简体" w:hint="eastAsia"/>
        </w:rPr>
        <w:t>。</w:t>
      </w:r>
      <w:r w:rsidRPr="006565FA">
        <w:rPr>
          <w:rFonts w:ascii="Times New Roman" w:eastAsia="方正仿宋简体"/>
        </w:rPr>
        <w:t>每个单位只能申请一个信息管理秘钥和数个信息查询密钥。</w:t>
      </w:r>
    </w:p>
    <w:p w:rsidR="00051CE1" w:rsidRPr="006565FA" w:rsidRDefault="00051CE1" w:rsidP="00051CE1">
      <w:pPr>
        <w:spacing w:line="600" w:lineRule="exact"/>
        <w:ind w:firstLineChars="200" w:firstLine="640"/>
        <w:rPr>
          <w:rFonts w:ascii="Times New Roman" w:eastAsia="方正仿宋简体"/>
        </w:rPr>
      </w:pPr>
    </w:p>
    <w:p w:rsidR="00051CE1" w:rsidRPr="006565FA" w:rsidRDefault="00051CE1" w:rsidP="00051CE1">
      <w:pPr>
        <w:spacing w:line="600" w:lineRule="exact"/>
        <w:ind w:firstLineChars="200" w:firstLine="640"/>
        <w:rPr>
          <w:rFonts w:ascii="Times New Roman" w:eastAsia="方正仿宋简体"/>
        </w:rPr>
      </w:pPr>
      <w:r w:rsidRPr="006565FA">
        <w:rPr>
          <w:rFonts w:ascii="Times New Roman" w:eastAsia="方正仿宋简体"/>
        </w:rPr>
        <w:lastRenderedPageBreak/>
        <w:t>联</w:t>
      </w:r>
      <w:r w:rsidRPr="006565FA">
        <w:rPr>
          <w:rFonts w:ascii="Times New Roman" w:eastAsia="方正仿宋简体"/>
        </w:rPr>
        <w:t xml:space="preserve"> </w:t>
      </w:r>
      <w:r w:rsidRPr="006565FA">
        <w:rPr>
          <w:rFonts w:ascii="Times New Roman" w:eastAsia="方正仿宋简体"/>
        </w:rPr>
        <w:t>系</w:t>
      </w:r>
      <w:r w:rsidRPr="006565FA">
        <w:rPr>
          <w:rFonts w:ascii="Times New Roman" w:eastAsia="方正仿宋简体"/>
        </w:rPr>
        <w:t xml:space="preserve"> </w:t>
      </w:r>
      <w:r w:rsidRPr="006565FA">
        <w:rPr>
          <w:rFonts w:ascii="Times New Roman" w:eastAsia="方正仿宋简体"/>
        </w:rPr>
        <w:t>人：武炳林</w:t>
      </w:r>
      <w:r w:rsidRPr="006565FA">
        <w:rPr>
          <w:rFonts w:ascii="Times New Roman" w:eastAsia="方正仿宋简体"/>
        </w:rPr>
        <w:t xml:space="preserve">   </w:t>
      </w:r>
      <w:r w:rsidRPr="006565FA">
        <w:rPr>
          <w:rFonts w:ascii="Times New Roman" w:eastAsia="方正仿宋简体"/>
        </w:rPr>
        <w:t>王咏萍</w:t>
      </w:r>
    </w:p>
    <w:p w:rsidR="00051CE1" w:rsidRDefault="00051CE1" w:rsidP="00051CE1">
      <w:pPr>
        <w:spacing w:line="600" w:lineRule="exact"/>
        <w:ind w:firstLineChars="200" w:firstLine="640"/>
        <w:rPr>
          <w:rFonts w:ascii="Times New Roman" w:eastAsia="方正仿宋简体" w:hint="eastAsia"/>
        </w:rPr>
      </w:pPr>
      <w:r w:rsidRPr="006565FA">
        <w:rPr>
          <w:rFonts w:ascii="Times New Roman" w:eastAsia="方正仿宋简体"/>
        </w:rPr>
        <w:t>联系电话：</w:t>
      </w:r>
      <w:r w:rsidRPr="006565FA">
        <w:rPr>
          <w:rFonts w:ascii="Times New Roman" w:eastAsia="方正仿宋简体"/>
        </w:rPr>
        <w:t>82388387</w:t>
      </w:r>
    </w:p>
    <w:p w:rsidR="00A77603" w:rsidRPr="00051CE1" w:rsidRDefault="00A77603" w:rsidP="00051CE1"/>
    <w:sectPr w:rsidR="00A77603" w:rsidRPr="00051CE1" w:rsidSect="00D41186">
      <w:headerReference w:type="default" r:id="rId7"/>
      <w:footerReference w:type="even" r:id="rId8"/>
      <w:footerReference w:type="default" r:id="rId9"/>
      <w:footerReference w:type="first" r:id="rId10"/>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55B6" w:rsidRDefault="00D655B6" w:rsidP="00E61649">
      <w:r>
        <w:separator/>
      </w:r>
    </w:p>
  </w:endnote>
  <w:endnote w:type="continuationSeparator" w:id="1">
    <w:p w:rsidR="00D655B6" w:rsidRDefault="00D655B6" w:rsidP="00E616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017" w:rsidRDefault="005B2A60" w:rsidP="000563D1">
    <w:pPr>
      <w:pStyle w:val="a4"/>
      <w:ind w:right="280"/>
      <w:jc w:val="right"/>
    </w:pPr>
    <w:r w:rsidRPr="0026195B">
      <w:rPr>
        <w:rFonts w:ascii="宋体" w:hAnsi="宋体"/>
        <w:sz w:val="28"/>
        <w:szCs w:val="28"/>
      </w:rPr>
      <w:fldChar w:fldCharType="begin"/>
    </w:r>
    <w:r w:rsidR="00811017" w:rsidRPr="0026195B">
      <w:rPr>
        <w:rFonts w:ascii="宋体" w:hAnsi="宋体"/>
        <w:sz w:val="28"/>
        <w:szCs w:val="28"/>
      </w:rPr>
      <w:instrText xml:space="preserve"> PAGE   \* MERGEFORMAT </w:instrText>
    </w:r>
    <w:r w:rsidRPr="0026195B">
      <w:rPr>
        <w:rFonts w:ascii="宋体" w:hAnsi="宋体"/>
        <w:sz w:val="28"/>
        <w:szCs w:val="28"/>
      </w:rPr>
      <w:fldChar w:fldCharType="separate"/>
    </w:r>
    <w:r w:rsidR="00811017" w:rsidRPr="009F05CD">
      <w:rPr>
        <w:rFonts w:ascii="宋体" w:hAnsi="宋体"/>
        <w:noProof/>
        <w:sz w:val="28"/>
        <w:szCs w:val="28"/>
        <w:lang w:val="zh-CN"/>
      </w:rPr>
      <w:t>-</w:t>
    </w:r>
    <w:r w:rsidR="00811017">
      <w:rPr>
        <w:rFonts w:ascii="宋体" w:hAnsi="宋体"/>
        <w:noProof/>
        <w:sz w:val="28"/>
        <w:szCs w:val="28"/>
      </w:rPr>
      <w:t xml:space="preserve"> 42 -</w:t>
    </w:r>
    <w:r w:rsidRPr="0026195B">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017" w:rsidRPr="004E7616" w:rsidRDefault="00811017" w:rsidP="000563D1">
    <w:pPr>
      <w:pStyle w:val="a4"/>
      <w:ind w:right="360" w:firstLineChars="50" w:firstLine="140"/>
      <w:rPr>
        <w:rFonts w:ascii="宋体" w:hAnsi="宋体"/>
        <w:sz w:val="28"/>
        <w:szCs w:val="28"/>
      </w:rPr>
    </w:pPr>
    <w:r w:rsidRPr="004E7616">
      <w:rPr>
        <w:rFonts w:ascii="宋体" w:hAnsi="宋体"/>
        <w:kern w:val="0"/>
        <w:sz w:val="28"/>
        <w:szCs w:val="28"/>
      </w:rPr>
      <w:t xml:space="preserve"> </w:t>
    </w:r>
    <w:r w:rsidR="005B2A60" w:rsidRPr="004E7616">
      <w:rPr>
        <w:rFonts w:ascii="宋体" w:hAnsi="宋体"/>
        <w:kern w:val="0"/>
        <w:sz w:val="28"/>
        <w:szCs w:val="28"/>
      </w:rPr>
      <w:fldChar w:fldCharType="begin"/>
    </w:r>
    <w:r w:rsidRPr="004E7616">
      <w:rPr>
        <w:rFonts w:ascii="宋体" w:hAnsi="宋体"/>
        <w:kern w:val="0"/>
        <w:sz w:val="28"/>
        <w:szCs w:val="28"/>
      </w:rPr>
      <w:instrText xml:space="preserve"> PAGE </w:instrText>
    </w:r>
    <w:r w:rsidR="005B2A60" w:rsidRPr="004E7616">
      <w:rPr>
        <w:rFonts w:ascii="宋体" w:hAnsi="宋体"/>
        <w:kern w:val="0"/>
        <w:sz w:val="28"/>
        <w:szCs w:val="28"/>
      </w:rPr>
      <w:fldChar w:fldCharType="separate"/>
    </w:r>
    <w:r w:rsidR="00051CE1">
      <w:rPr>
        <w:rFonts w:ascii="宋体" w:hAnsi="宋体"/>
        <w:noProof/>
        <w:kern w:val="0"/>
        <w:sz w:val="28"/>
        <w:szCs w:val="28"/>
      </w:rPr>
      <w:t>3</w:t>
    </w:r>
    <w:r w:rsidR="005B2A60" w:rsidRPr="004E7616">
      <w:rPr>
        <w:rFonts w:ascii="宋体" w:hAnsi="宋体"/>
        <w:kern w:val="0"/>
        <w:sz w:val="28"/>
        <w:szCs w:val="28"/>
      </w:rPr>
      <w:fldChar w:fldCharType="end"/>
    </w:r>
    <w:r w:rsidRPr="004E7616">
      <w:rPr>
        <w:rFonts w:ascii="宋体" w:hAnsi="宋体"/>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017" w:rsidRDefault="005B2A60" w:rsidP="000563D1">
    <w:pPr>
      <w:pStyle w:val="a4"/>
      <w:ind w:right="280"/>
      <w:jc w:val="right"/>
    </w:pPr>
    <w:r w:rsidRPr="0026195B">
      <w:rPr>
        <w:rFonts w:ascii="宋体" w:hAnsi="宋体"/>
        <w:sz w:val="28"/>
        <w:szCs w:val="28"/>
      </w:rPr>
      <w:fldChar w:fldCharType="begin"/>
    </w:r>
    <w:r w:rsidR="00811017" w:rsidRPr="0026195B">
      <w:rPr>
        <w:rFonts w:ascii="宋体" w:hAnsi="宋体"/>
        <w:sz w:val="28"/>
        <w:szCs w:val="28"/>
      </w:rPr>
      <w:instrText xml:space="preserve"> PAGE   \* MERGEFORMAT </w:instrText>
    </w:r>
    <w:r w:rsidRPr="0026195B">
      <w:rPr>
        <w:rFonts w:ascii="宋体" w:hAnsi="宋体"/>
        <w:sz w:val="28"/>
        <w:szCs w:val="28"/>
      </w:rPr>
      <w:fldChar w:fldCharType="separate"/>
    </w:r>
    <w:r w:rsidR="003E72D2" w:rsidRPr="003E72D2">
      <w:rPr>
        <w:rFonts w:ascii="宋体" w:hAnsi="宋体"/>
        <w:noProof/>
        <w:sz w:val="28"/>
        <w:szCs w:val="28"/>
        <w:lang w:val="zh-CN"/>
      </w:rPr>
      <w:t>-</w:t>
    </w:r>
    <w:r w:rsidR="003E72D2">
      <w:rPr>
        <w:rFonts w:ascii="宋体" w:hAnsi="宋体"/>
        <w:noProof/>
        <w:sz w:val="28"/>
        <w:szCs w:val="28"/>
      </w:rPr>
      <w:t xml:space="preserve"> 1 -</w:t>
    </w:r>
    <w:r w:rsidRPr="0026195B">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55B6" w:rsidRDefault="00D655B6" w:rsidP="00E61649">
      <w:r>
        <w:separator/>
      </w:r>
    </w:p>
  </w:footnote>
  <w:footnote w:type="continuationSeparator" w:id="1">
    <w:p w:rsidR="00D655B6" w:rsidRDefault="00D655B6" w:rsidP="00E616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1017" w:rsidRDefault="00811017" w:rsidP="00D87E42">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298DAA"/>
    <w:multiLevelType w:val="singleLevel"/>
    <w:tmpl w:val="57298DAA"/>
    <w:lvl w:ilvl="0">
      <w:start w:val="2"/>
      <w:numFmt w:val="chineseCounting"/>
      <w:suff w:val="nothing"/>
      <w:lvlText w:val="（%1）"/>
      <w:lvlJc w:val="left"/>
    </w:lvl>
  </w:abstractNum>
  <w:abstractNum w:abstractNumId="1">
    <w:nsid w:val="57299924"/>
    <w:multiLevelType w:val="singleLevel"/>
    <w:tmpl w:val="57299924"/>
    <w:lvl w:ilvl="0">
      <w:start w:val="3"/>
      <w:numFmt w:val="chineseCounting"/>
      <w:suff w:val="nothing"/>
      <w:lvlText w:val="%1、"/>
      <w:lvlJc w:val="left"/>
    </w:lvl>
  </w:abstractNum>
  <w:abstractNum w:abstractNumId="2">
    <w:nsid w:val="57299964"/>
    <w:multiLevelType w:val="singleLevel"/>
    <w:tmpl w:val="57299964"/>
    <w:lvl w:ilvl="0">
      <w:start w:val="2"/>
      <w:numFmt w:val="chineseCounting"/>
      <w:suff w:val="nothing"/>
      <w:lvlText w:val="（%1）"/>
      <w:lvlJc w:val="left"/>
    </w:lvl>
  </w:abstractNum>
  <w:abstractNum w:abstractNumId="3">
    <w:nsid w:val="57299D52"/>
    <w:multiLevelType w:val="singleLevel"/>
    <w:tmpl w:val="57299D52"/>
    <w:lvl w:ilvl="0">
      <w:start w:val="4"/>
      <w:numFmt w:val="chineseCounting"/>
      <w:suff w:val="nothing"/>
      <w:lvlText w:val="%1、"/>
      <w:lvlJc w:val="left"/>
    </w:lvl>
  </w:abstractNum>
  <w:abstractNum w:abstractNumId="4">
    <w:nsid w:val="57708D43"/>
    <w:multiLevelType w:val="singleLevel"/>
    <w:tmpl w:val="57708D43"/>
    <w:lvl w:ilvl="0">
      <w:start w:val="2"/>
      <w:numFmt w:val="chineseCounting"/>
      <w:suff w:val="nothing"/>
      <w:lvlText w:val="%1、"/>
      <w:lvlJc w:val="left"/>
      <w:rPr>
        <w:rFonts w:cs="Times New Roman"/>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645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61649"/>
    <w:rsid w:val="00032129"/>
    <w:rsid w:val="00051326"/>
    <w:rsid w:val="00051CE1"/>
    <w:rsid w:val="000A03F6"/>
    <w:rsid w:val="000B55ED"/>
    <w:rsid w:val="000E1287"/>
    <w:rsid w:val="00150938"/>
    <w:rsid w:val="001747A0"/>
    <w:rsid w:val="0017770D"/>
    <w:rsid w:val="001779D7"/>
    <w:rsid w:val="00184607"/>
    <w:rsid w:val="00184742"/>
    <w:rsid w:val="001A5524"/>
    <w:rsid w:val="001B0221"/>
    <w:rsid w:val="001D4213"/>
    <w:rsid w:val="00236637"/>
    <w:rsid w:val="002508DE"/>
    <w:rsid w:val="00253A46"/>
    <w:rsid w:val="002659F7"/>
    <w:rsid w:val="002B3BBA"/>
    <w:rsid w:val="002D32A3"/>
    <w:rsid w:val="002E04C9"/>
    <w:rsid w:val="00307F67"/>
    <w:rsid w:val="00311692"/>
    <w:rsid w:val="00325D33"/>
    <w:rsid w:val="00332602"/>
    <w:rsid w:val="00333B4C"/>
    <w:rsid w:val="00341D78"/>
    <w:rsid w:val="00352083"/>
    <w:rsid w:val="00396A61"/>
    <w:rsid w:val="003D4439"/>
    <w:rsid w:val="003E72D2"/>
    <w:rsid w:val="00407499"/>
    <w:rsid w:val="00444A76"/>
    <w:rsid w:val="004A0CB9"/>
    <w:rsid w:val="00525430"/>
    <w:rsid w:val="005457F7"/>
    <w:rsid w:val="0055746F"/>
    <w:rsid w:val="005640EF"/>
    <w:rsid w:val="005B2A60"/>
    <w:rsid w:val="005B5B89"/>
    <w:rsid w:val="00660E8D"/>
    <w:rsid w:val="006913EA"/>
    <w:rsid w:val="006C0FF6"/>
    <w:rsid w:val="00770E3B"/>
    <w:rsid w:val="00774061"/>
    <w:rsid w:val="0078173C"/>
    <w:rsid w:val="007F6905"/>
    <w:rsid w:val="00811017"/>
    <w:rsid w:val="00843BD4"/>
    <w:rsid w:val="0086367E"/>
    <w:rsid w:val="00892D39"/>
    <w:rsid w:val="008B20EC"/>
    <w:rsid w:val="00942206"/>
    <w:rsid w:val="009544BA"/>
    <w:rsid w:val="00960B96"/>
    <w:rsid w:val="009766BA"/>
    <w:rsid w:val="009B5B3B"/>
    <w:rsid w:val="009D12C6"/>
    <w:rsid w:val="009D7AD1"/>
    <w:rsid w:val="009E01DC"/>
    <w:rsid w:val="00A77603"/>
    <w:rsid w:val="00A84F16"/>
    <w:rsid w:val="00AD340A"/>
    <w:rsid w:val="00B50353"/>
    <w:rsid w:val="00BC17E0"/>
    <w:rsid w:val="00BE119F"/>
    <w:rsid w:val="00C25A52"/>
    <w:rsid w:val="00C5415E"/>
    <w:rsid w:val="00C55521"/>
    <w:rsid w:val="00C73758"/>
    <w:rsid w:val="00CF68CD"/>
    <w:rsid w:val="00D346BB"/>
    <w:rsid w:val="00D41186"/>
    <w:rsid w:val="00D655B6"/>
    <w:rsid w:val="00E331D9"/>
    <w:rsid w:val="00E61649"/>
    <w:rsid w:val="00E84F2B"/>
    <w:rsid w:val="00EA2BE4"/>
    <w:rsid w:val="00EB361C"/>
    <w:rsid w:val="00ED6C70"/>
    <w:rsid w:val="00F240A2"/>
    <w:rsid w:val="00F51E68"/>
    <w:rsid w:val="00F82C15"/>
    <w:rsid w:val="00F84289"/>
    <w:rsid w:val="00F920E9"/>
    <w:rsid w:val="00F96839"/>
    <w:rsid w:val="00FA43DF"/>
    <w:rsid w:val="00FA4DEF"/>
    <w:rsid w:val="00FA5FA9"/>
    <w:rsid w:val="00FD76BD"/>
    <w:rsid w:val="00FE784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45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649"/>
    <w:pPr>
      <w:widowControl w:val="0"/>
      <w:jc w:val="both"/>
    </w:pPr>
    <w:rPr>
      <w:rFonts w:ascii="仿宋_GB2312"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6164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E61649"/>
    <w:rPr>
      <w:sz w:val="18"/>
      <w:szCs w:val="18"/>
    </w:rPr>
  </w:style>
  <w:style w:type="paragraph" w:styleId="a4">
    <w:name w:val="footer"/>
    <w:basedOn w:val="a"/>
    <w:link w:val="Char0"/>
    <w:uiPriority w:val="99"/>
    <w:unhideWhenUsed/>
    <w:rsid w:val="00E6164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61649"/>
    <w:rPr>
      <w:sz w:val="18"/>
      <w:szCs w:val="18"/>
    </w:rPr>
  </w:style>
  <w:style w:type="paragraph" w:customStyle="1" w:styleId="Char1">
    <w:name w:val="Char"/>
    <w:basedOn w:val="a"/>
    <w:rsid w:val="00311692"/>
    <w:rPr>
      <w:rFonts w:hAnsi="仿宋_GB2312"/>
      <w:szCs w:val="20"/>
    </w:rPr>
  </w:style>
  <w:style w:type="paragraph" w:styleId="a5">
    <w:name w:val="Body Text Indent"/>
    <w:basedOn w:val="a"/>
    <w:link w:val="Char2"/>
    <w:rsid w:val="009D12C6"/>
    <w:pPr>
      <w:spacing w:line="520" w:lineRule="exact"/>
      <w:ind w:firstLine="630"/>
    </w:pPr>
    <w:rPr>
      <w:rFonts w:ascii="Times New Roman" w:eastAsia="方正仿宋简体"/>
      <w:szCs w:val="24"/>
    </w:rPr>
  </w:style>
  <w:style w:type="character" w:customStyle="1" w:styleId="Char2">
    <w:name w:val="正文文本缩进 Char"/>
    <w:basedOn w:val="a0"/>
    <w:link w:val="a5"/>
    <w:rsid w:val="009D12C6"/>
    <w:rPr>
      <w:rFonts w:ascii="Times New Roman" w:eastAsia="方正仿宋简体" w:hAnsi="Times New Roman" w:cs="Times New Roman"/>
      <w:sz w:val="32"/>
      <w:szCs w:val="24"/>
    </w:rPr>
  </w:style>
  <w:style w:type="character" w:customStyle="1" w:styleId="font21">
    <w:name w:val="font21"/>
    <w:basedOn w:val="a0"/>
    <w:uiPriority w:val="99"/>
    <w:rsid w:val="009D7AD1"/>
    <w:rPr>
      <w:rFonts w:ascii="宋体" w:eastAsia="宋体" w:hAnsi="宋体" w:cs="宋体"/>
      <w:color w:val="000000"/>
      <w:sz w:val="32"/>
      <w:szCs w:val="32"/>
      <w:u w:val="none"/>
      <w:effect w:val="none"/>
    </w:rPr>
  </w:style>
  <w:style w:type="character" w:styleId="a6">
    <w:name w:val="Hyperlink"/>
    <w:basedOn w:val="a0"/>
    <w:uiPriority w:val="99"/>
    <w:rsid w:val="00FA4DEF"/>
    <w:rPr>
      <w:rFonts w:cs="Times New Roman"/>
      <w:color w:val="0000FF"/>
      <w:u w:val="single"/>
    </w:rPr>
  </w:style>
  <w:style w:type="character" w:customStyle="1" w:styleId="font31">
    <w:name w:val="font31"/>
    <w:basedOn w:val="a0"/>
    <w:uiPriority w:val="99"/>
    <w:rsid w:val="00FA4DEF"/>
    <w:rPr>
      <w:rFonts w:ascii="华文中宋" w:eastAsia="华文中宋" w:hAnsi="华文中宋" w:cs="华文中宋"/>
      <w:color w:val="000000"/>
      <w:sz w:val="40"/>
      <w:szCs w:val="40"/>
      <w:u w:val="none"/>
    </w:rPr>
  </w:style>
  <w:style w:type="character" w:customStyle="1" w:styleId="font01">
    <w:name w:val="font01"/>
    <w:basedOn w:val="a0"/>
    <w:uiPriority w:val="99"/>
    <w:rsid w:val="00FA4DEF"/>
    <w:rPr>
      <w:rFonts w:ascii="宋体" w:eastAsia="宋体" w:hAnsi="宋体" w:cs="宋体"/>
      <w:color w:val="000000"/>
      <w:sz w:val="24"/>
      <w:szCs w:val="24"/>
      <w:u w:val="none"/>
      <w:effect w:val="none"/>
    </w:rPr>
  </w:style>
  <w:style w:type="character" w:customStyle="1" w:styleId="font71">
    <w:name w:val="font71"/>
    <w:basedOn w:val="a0"/>
    <w:uiPriority w:val="99"/>
    <w:rsid w:val="00FA4DEF"/>
    <w:rPr>
      <w:rFonts w:ascii="宋体" w:eastAsia="宋体" w:hAnsi="宋体" w:cs="宋体"/>
      <w:color w:val="000000"/>
      <w:sz w:val="20"/>
      <w:szCs w:val="20"/>
      <w:u w:val="none"/>
      <w:effect w:val="none"/>
    </w:rPr>
  </w:style>
  <w:style w:type="table" w:styleId="a7">
    <w:name w:val="Table Grid"/>
    <w:basedOn w:val="a1"/>
    <w:rsid w:val="00FA4DEF"/>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Plain Text"/>
    <w:basedOn w:val="a"/>
    <w:link w:val="Char3"/>
    <w:rsid w:val="00FA4DEF"/>
    <w:rPr>
      <w:rFonts w:ascii="宋体" w:eastAsia="宋体" w:hAnsi="Courier New" w:cs="Courier New"/>
      <w:sz w:val="21"/>
      <w:szCs w:val="21"/>
    </w:rPr>
  </w:style>
  <w:style w:type="character" w:customStyle="1" w:styleId="Char3">
    <w:name w:val="纯文本 Char"/>
    <w:basedOn w:val="a0"/>
    <w:link w:val="a8"/>
    <w:rsid w:val="00FA4DEF"/>
    <w:rPr>
      <w:rFonts w:ascii="宋体" w:eastAsia="宋体" w:hAnsi="Courier New" w:cs="Courier New"/>
      <w:szCs w:val="21"/>
    </w:rPr>
  </w:style>
  <w:style w:type="character" w:styleId="a9">
    <w:name w:val="page number"/>
    <w:basedOn w:val="a0"/>
    <w:rsid w:val="00811017"/>
    <w:rPr>
      <w:rFonts w:cs="Times New Roman"/>
    </w:rPr>
  </w:style>
  <w:style w:type="paragraph" w:styleId="aa">
    <w:name w:val="Date"/>
    <w:basedOn w:val="a"/>
    <w:next w:val="a"/>
    <w:link w:val="Char4"/>
    <w:rsid w:val="00811017"/>
    <w:pPr>
      <w:ind w:leftChars="2500" w:left="100"/>
    </w:pPr>
    <w:rPr>
      <w:rFonts w:ascii="Times New Roman" w:eastAsia="方正仿宋简体"/>
      <w:szCs w:val="20"/>
    </w:rPr>
  </w:style>
  <w:style w:type="character" w:customStyle="1" w:styleId="Char4">
    <w:name w:val="日期 Char"/>
    <w:basedOn w:val="a0"/>
    <w:link w:val="aa"/>
    <w:rsid w:val="00811017"/>
    <w:rPr>
      <w:rFonts w:ascii="Times New Roman" w:eastAsia="方正仿宋简体" w:hAnsi="Times New Roman" w:cs="Times New Roman"/>
      <w:sz w:val="32"/>
      <w:szCs w:val="20"/>
    </w:rPr>
  </w:style>
  <w:style w:type="paragraph" w:styleId="ab">
    <w:name w:val="Balloon Text"/>
    <w:basedOn w:val="a"/>
    <w:link w:val="Char5"/>
    <w:semiHidden/>
    <w:rsid w:val="00811017"/>
    <w:rPr>
      <w:rFonts w:ascii="Calibri" w:eastAsia="宋体" w:hAnsi="Calibri"/>
      <w:sz w:val="18"/>
      <w:szCs w:val="18"/>
    </w:rPr>
  </w:style>
  <w:style w:type="character" w:customStyle="1" w:styleId="Char5">
    <w:name w:val="批注框文本 Char"/>
    <w:basedOn w:val="a0"/>
    <w:link w:val="ab"/>
    <w:semiHidden/>
    <w:rsid w:val="00811017"/>
    <w:rPr>
      <w:rFonts w:ascii="Calibri" w:eastAsia="宋体" w:hAnsi="Calibri" w:cs="Times New Roman"/>
      <w:sz w:val="18"/>
      <w:szCs w:val="18"/>
    </w:rPr>
  </w:style>
  <w:style w:type="paragraph" w:styleId="2">
    <w:name w:val="Body Text Indent 2"/>
    <w:basedOn w:val="a"/>
    <w:link w:val="2Char"/>
    <w:uiPriority w:val="99"/>
    <w:semiHidden/>
    <w:unhideWhenUsed/>
    <w:rsid w:val="00F84289"/>
    <w:pPr>
      <w:spacing w:after="120" w:line="480" w:lineRule="auto"/>
      <w:ind w:leftChars="200" w:left="420"/>
    </w:pPr>
  </w:style>
  <w:style w:type="character" w:customStyle="1" w:styleId="2Char">
    <w:name w:val="正文文本缩进 2 Char"/>
    <w:basedOn w:val="a0"/>
    <w:link w:val="2"/>
    <w:uiPriority w:val="99"/>
    <w:semiHidden/>
    <w:rsid w:val="00F84289"/>
    <w:rPr>
      <w:rFonts w:ascii="仿宋_GB2312" w:eastAsia="仿宋_GB2312" w:hAnsi="Times New Roman" w:cs="Times New Roman"/>
      <w:sz w:val="32"/>
      <w:szCs w:val="32"/>
    </w:rPr>
  </w:style>
</w:styles>
</file>

<file path=word/webSettings.xml><?xml version="1.0" encoding="utf-8"?>
<w:webSettings xmlns:r="http://schemas.openxmlformats.org/officeDocument/2006/relationships" xmlns:w="http://schemas.openxmlformats.org/wordprocessingml/2006/main">
  <w:divs>
    <w:div w:id="774449625">
      <w:bodyDiv w:val="1"/>
      <w:marLeft w:val="0"/>
      <w:marRight w:val="0"/>
      <w:marTop w:val="0"/>
      <w:marBottom w:val="0"/>
      <w:divBdr>
        <w:top w:val="none" w:sz="0" w:space="0" w:color="auto"/>
        <w:left w:val="none" w:sz="0" w:space="0" w:color="auto"/>
        <w:bottom w:val="none" w:sz="0" w:space="0" w:color="auto"/>
        <w:right w:val="none" w:sz="0" w:space="0" w:color="auto"/>
      </w:divBdr>
    </w:div>
    <w:div w:id="1484010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128</Words>
  <Characters>734</Characters>
  <Application>Microsoft Office Word</Application>
  <DocSecurity>0</DocSecurity>
  <Lines>6</Lines>
  <Paragraphs>1</Paragraphs>
  <ScaleCrop>false</ScaleCrop>
  <Company>微软中国</Company>
  <LinksUpToDate>false</LinksUpToDate>
  <CharactersWithSpaces>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34</cp:revision>
  <dcterms:created xsi:type="dcterms:W3CDTF">2016-02-24T09:39:00Z</dcterms:created>
  <dcterms:modified xsi:type="dcterms:W3CDTF">2016-12-01T03:11:00Z</dcterms:modified>
</cp:coreProperties>
</file>