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43E0" w:rsidRDefault="001743E0" w:rsidP="001743E0">
      <w:pPr>
        <w:spacing w:line="400" w:lineRule="exact"/>
        <w:rPr>
          <w:rFonts w:ascii="黑体" w:eastAsia="黑体" w:hAnsi="方正小标宋简体" w:cs="方正小标宋简体" w:hint="eastAsia"/>
          <w:sz w:val="36"/>
          <w:szCs w:val="36"/>
        </w:rPr>
      </w:pPr>
      <w:r>
        <w:rPr>
          <w:rFonts w:ascii="黑体" w:eastAsia="黑体" w:hAnsi="方正小标宋简体" w:cs="方正小标宋简体" w:hint="eastAsia"/>
          <w:sz w:val="36"/>
          <w:szCs w:val="36"/>
        </w:rPr>
        <w:t>附件1</w:t>
      </w:r>
    </w:p>
    <w:p w:rsidR="001743E0" w:rsidRDefault="001743E0" w:rsidP="001743E0">
      <w:pPr>
        <w:spacing w:line="640" w:lineRule="exact"/>
        <w:ind w:firstLineChars="800" w:firstLine="2880"/>
        <w:rPr>
          <w:rFonts w:ascii="黑体" w:eastAsia="黑体" w:hAnsi="方正小标宋简体" w:cs="方正小标宋简体" w:hint="eastAsia"/>
          <w:sz w:val="36"/>
          <w:szCs w:val="36"/>
        </w:rPr>
      </w:pPr>
      <w:r w:rsidRPr="00C4280F">
        <w:rPr>
          <w:rFonts w:ascii="黑体" w:eastAsia="黑体" w:hAnsi="方正小标宋简体" w:cs="方正小标宋简体" w:hint="eastAsia"/>
          <w:sz w:val="36"/>
          <w:szCs w:val="36"/>
        </w:rPr>
        <w:t>201</w:t>
      </w:r>
      <w:r>
        <w:rPr>
          <w:rFonts w:ascii="黑体" w:eastAsia="黑体" w:hAnsi="方正小标宋简体" w:cs="方正小标宋简体" w:hint="eastAsia"/>
          <w:sz w:val="36"/>
          <w:szCs w:val="36"/>
        </w:rPr>
        <w:t>7</w:t>
      </w:r>
      <w:r w:rsidRPr="00C4280F">
        <w:rPr>
          <w:rFonts w:ascii="黑体" w:eastAsia="黑体" w:hAnsi="方正小标宋简体" w:cs="方正小标宋简体" w:hint="eastAsia"/>
          <w:sz w:val="36"/>
          <w:szCs w:val="36"/>
        </w:rPr>
        <w:t>年临潼区教育系统“中国梦·爱国情·成才志”</w:t>
      </w:r>
    </w:p>
    <w:p w:rsidR="001743E0" w:rsidRDefault="001743E0" w:rsidP="001743E0">
      <w:pPr>
        <w:spacing w:line="640" w:lineRule="exact"/>
        <w:ind w:firstLineChars="950" w:firstLine="3420"/>
        <w:rPr>
          <w:rFonts w:ascii="黑体" w:eastAsia="黑体" w:hAnsi="方正小标宋简体" w:cs="方正小标宋简体" w:hint="eastAsia"/>
          <w:sz w:val="36"/>
          <w:szCs w:val="36"/>
        </w:rPr>
      </w:pPr>
      <w:r w:rsidRPr="00C4280F">
        <w:rPr>
          <w:rFonts w:ascii="黑体" w:eastAsia="黑体" w:hAnsi="方正小标宋简体" w:cs="方正小标宋简体" w:hint="eastAsia"/>
          <w:sz w:val="36"/>
          <w:szCs w:val="36"/>
        </w:rPr>
        <w:t>中华经典诵读活动开展情况及大赛报名表</w:t>
      </w:r>
    </w:p>
    <w:p w:rsidR="001743E0" w:rsidRPr="00C4280F" w:rsidRDefault="001743E0" w:rsidP="001743E0">
      <w:pPr>
        <w:spacing w:line="400" w:lineRule="exact"/>
        <w:ind w:firstLineChars="950" w:firstLine="3420"/>
        <w:rPr>
          <w:rFonts w:ascii="黑体" w:eastAsia="黑体" w:hAnsi="方正小标宋简体" w:cs="方正小标宋简体" w:hint="eastAsia"/>
          <w:sz w:val="36"/>
          <w:szCs w:val="36"/>
        </w:rPr>
      </w:pPr>
    </w:p>
    <w:p w:rsidR="001743E0" w:rsidRDefault="001743E0" w:rsidP="001743E0">
      <w:pPr>
        <w:spacing w:afterLines="50"/>
        <w:ind w:firstLineChars="100" w:firstLine="24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学校</w:t>
      </w:r>
      <w:r>
        <w:rPr>
          <w:rFonts w:ascii="宋体" w:hAnsi="宋体"/>
          <w:sz w:val="24"/>
        </w:rPr>
        <w:t>（盖章）</w:t>
      </w:r>
      <w:r>
        <w:rPr>
          <w:rFonts w:ascii="宋体" w:hAnsi="宋体" w:hint="eastAsia"/>
          <w:sz w:val="24"/>
        </w:rPr>
        <w:t>：</w:t>
      </w:r>
      <w:r>
        <w:rPr>
          <w:rFonts w:ascii="宋体" w:hAnsi="宋体"/>
          <w:sz w:val="24"/>
        </w:rPr>
        <w:t xml:space="preserve">                      </w:t>
      </w:r>
      <w:r>
        <w:rPr>
          <w:rFonts w:ascii="宋体" w:hAnsi="宋体" w:hint="eastAsia"/>
          <w:sz w:val="24"/>
        </w:rPr>
        <w:t xml:space="preserve">                                          时  间： </w:t>
      </w:r>
    </w:p>
    <w:tbl>
      <w:tblPr>
        <w:tblW w:w="0" w:type="auto"/>
        <w:jc w:val="center"/>
        <w:tblInd w:w="-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03"/>
        <w:gridCol w:w="1825"/>
        <w:gridCol w:w="1268"/>
        <w:gridCol w:w="146"/>
        <w:gridCol w:w="2476"/>
        <w:gridCol w:w="820"/>
        <w:gridCol w:w="403"/>
        <w:gridCol w:w="1682"/>
        <w:gridCol w:w="1727"/>
        <w:gridCol w:w="979"/>
        <w:gridCol w:w="1937"/>
      </w:tblGrid>
      <w:tr w:rsidR="001743E0" w:rsidTr="00DE530A">
        <w:trPr>
          <w:trHeight w:val="588"/>
          <w:jc w:val="center"/>
        </w:trPr>
        <w:tc>
          <w:tcPr>
            <w:tcW w:w="2928" w:type="dxa"/>
            <w:gridSpan w:val="2"/>
            <w:vAlign w:val="center"/>
          </w:tcPr>
          <w:p w:rsidR="001743E0" w:rsidRPr="00C4280F" w:rsidRDefault="001743E0" w:rsidP="00DE530A">
            <w:pPr>
              <w:rPr>
                <w:rFonts w:ascii="宋体" w:hAnsi="宋体" w:hint="eastAsia"/>
                <w:sz w:val="24"/>
              </w:rPr>
            </w:pPr>
            <w:r w:rsidRPr="00C4280F">
              <w:rPr>
                <w:rFonts w:ascii="宋体" w:hAnsi="宋体" w:hint="eastAsia"/>
                <w:sz w:val="24"/>
              </w:rPr>
              <w:t>联系人（领队）姓名</w:t>
            </w:r>
          </w:p>
        </w:tc>
        <w:tc>
          <w:tcPr>
            <w:tcW w:w="1414" w:type="dxa"/>
            <w:gridSpan w:val="2"/>
            <w:vAlign w:val="center"/>
          </w:tcPr>
          <w:p w:rsidR="001743E0" w:rsidRPr="00C4280F" w:rsidRDefault="001743E0" w:rsidP="00DE530A">
            <w:pPr>
              <w:jc w:val="center"/>
              <w:rPr>
                <w:rFonts w:ascii="宋体" w:hAnsi="宋体" w:hint="eastAsia"/>
                <w:sz w:val="24"/>
              </w:rPr>
            </w:pPr>
            <w:r w:rsidRPr="00C4280F">
              <w:rPr>
                <w:rFonts w:ascii="宋体" w:hAnsi="宋体" w:hint="eastAsia"/>
                <w:sz w:val="24"/>
              </w:rPr>
              <w:t>性 别</w:t>
            </w:r>
          </w:p>
        </w:tc>
        <w:tc>
          <w:tcPr>
            <w:tcW w:w="3296" w:type="dxa"/>
            <w:gridSpan w:val="2"/>
            <w:vAlign w:val="center"/>
          </w:tcPr>
          <w:p w:rsidR="001743E0" w:rsidRPr="00C4280F" w:rsidRDefault="001743E0" w:rsidP="00DE530A">
            <w:pPr>
              <w:jc w:val="center"/>
              <w:rPr>
                <w:rFonts w:ascii="宋体" w:hAnsi="宋体" w:hint="eastAsia"/>
                <w:sz w:val="24"/>
              </w:rPr>
            </w:pPr>
            <w:r w:rsidRPr="00C4280F">
              <w:rPr>
                <w:rFonts w:ascii="宋体" w:hAnsi="宋体" w:hint="eastAsia"/>
                <w:sz w:val="24"/>
              </w:rPr>
              <w:t>工作单位及职务</w:t>
            </w:r>
          </w:p>
        </w:tc>
        <w:tc>
          <w:tcPr>
            <w:tcW w:w="2085" w:type="dxa"/>
            <w:gridSpan w:val="2"/>
            <w:vAlign w:val="center"/>
          </w:tcPr>
          <w:p w:rsidR="001743E0" w:rsidRPr="00C4280F" w:rsidRDefault="001743E0" w:rsidP="00DE530A">
            <w:pPr>
              <w:jc w:val="center"/>
              <w:rPr>
                <w:rFonts w:ascii="宋体" w:hAnsi="宋体" w:hint="eastAsia"/>
                <w:sz w:val="24"/>
              </w:rPr>
            </w:pPr>
            <w:r w:rsidRPr="00C4280F"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1727" w:type="dxa"/>
            <w:vAlign w:val="center"/>
          </w:tcPr>
          <w:p w:rsidR="001743E0" w:rsidRPr="00C4280F" w:rsidRDefault="001743E0" w:rsidP="00DE530A">
            <w:pPr>
              <w:jc w:val="center"/>
              <w:rPr>
                <w:rFonts w:ascii="宋体" w:hAnsi="宋体" w:hint="eastAsia"/>
                <w:sz w:val="24"/>
              </w:rPr>
            </w:pPr>
            <w:r w:rsidRPr="00C4280F">
              <w:rPr>
                <w:rFonts w:ascii="宋体" w:hAnsi="宋体" w:hint="eastAsia"/>
                <w:sz w:val="24"/>
              </w:rPr>
              <w:t>手 机</w:t>
            </w:r>
          </w:p>
        </w:tc>
        <w:tc>
          <w:tcPr>
            <w:tcW w:w="2916" w:type="dxa"/>
            <w:gridSpan w:val="2"/>
            <w:vAlign w:val="center"/>
          </w:tcPr>
          <w:p w:rsidR="001743E0" w:rsidRPr="00C4280F" w:rsidRDefault="001743E0" w:rsidP="00DE530A">
            <w:pPr>
              <w:jc w:val="center"/>
              <w:rPr>
                <w:rFonts w:ascii="宋体" w:hAnsi="宋体" w:hint="eastAsia"/>
                <w:sz w:val="24"/>
              </w:rPr>
            </w:pPr>
            <w:r w:rsidRPr="00C4280F">
              <w:rPr>
                <w:rFonts w:ascii="宋体" w:hAnsi="宋体" w:hint="eastAsia"/>
                <w:sz w:val="24"/>
              </w:rPr>
              <w:t>电子信箱</w:t>
            </w:r>
          </w:p>
        </w:tc>
      </w:tr>
      <w:tr w:rsidR="001743E0" w:rsidTr="00DE530A">
        <w:trPr>
          <w:trHeight w:val="581"/>
          <w:jc w:val="center"/>
        </w:trPr>
        <w:tc>
          <w:tcPr>
            <w:tcW w:w="2928" w:type="dxa"/>
            <w:gridSpan w:val="2"/>
            <w:vAlign w:val="center"/>
          </w:tcPr>
          <w:p w:rsidR="001743E0" w:rsidRPr="00C4280F" w:rsidRDefault="001743E0" w:rsidP="00DE530A">
            <w:pPr>
              <w:ind w:firstLineChars="200" w:firstLine="560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414" w:type="dxa"/>
            <w:gridSpan w:val="2"/>
            <w:vAlign w:val="center"/>
          </w:tcPr>
          <w:p w:rsidR="001743E0" w:rsidRPr="00C4280F" w:rsidRDefault="001743E0" w:rsidP="00DE530A">
            <w:pPr>
              <w:ind w:firstLineChars="150" w:firstLine="420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3296" w:type="dxa"/>
            <w:gridSpan w:val="2"/>
            <w:vAlign w:val="center"/>
          </w:tcPr>
          <w:p w:rsidR="001743E0" w:rsidRPr="00C4280F" w:rsidRDefault="001743E0" w:rsidP="00DE530A">
            <w:pPr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085" w:type="dxa"/>
            <w:gridSpan w:val="2"/>
            <w:vAlign w:val="center"/>
          </w:tcPr>
          <w:p w:rsidR="001743E0" w:rsidRPr="00C4280F" w:rsidRDefault="001743E0" w:rsidP="00DE530A">
            <w:pPr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727" w:type="dxa"/>
            <w:vAlign w:val="center"/>
          </w:tcPr>
          <w:p w:rsidR="001743E0" w:rsidRPr="00C4280F" w:rsidRDefault="001743E0" w:rsidP="00DE530A">
            <w:pPr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916" w:type="dxa"/>
            <w:gridSpan w:val="2"/>
            <w:vAlign w:val="center"/>
          </w:tcPr>
          <w:p w:rsidR="001743E0" w:rsidRPr="00C4280F" w:rsidRDefault="001743E0" w:rsidP="00DE530A">
            <w:pPr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1743E0" w:rsidTr="00DE530A">
        <w:trPr>
          <w:trHeight w:val="1530"/>
          <w:jc w:val="center"/>
        </w:trPr>
        <w:tc>
          <w:tcPr>
            <w:tcW w:w="14366" w:type="dxa"/>
            <w:gridSpan w:val="11"/>
            <w:vAlign w:val="center"/>
          </w:tcPr>
          <w:p w:rsidR="001743E0" w:rsidRDefault="001743E0" w:rsidP="00DE530A"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校级比赛场次（包括班级）：      ；参加活动人数：</w:t>
            </w:r>
          </w:p>
          <w:p w:rsidR="001743E0" w:rsidRPr="00C4280F" w:rsidRDefault="001743E0" w:rsidP="00DE530A">
            <w:pPr>
              <w:rPr>
                <w:rFonts w:ascii="宋体" w:hAnsi="宋体" w:hint="eastAsia"/>
                <w:sz w:val="24"/>
              </w:rPr>
            </w:pPr>
            <w:r w:rsidRPr="00C4280F">
              <w:rPr>
                <w:rFonts w:ascii="宋体" w:hAnsi="宋体" w:hint="eastAsia"/>
                <w:sz w:val="24"/>
              </w:rPr>
              <w:t>活动开展情况：</w:t>
            </w:r>
          </w:p>
          <w:p w:rsidR="001743E0" w:rsidRDefault="001743E0" w:rsidP="00DE530A">
            <w:pPr>
              <w:rPr>
                <w:rFonts w:ascii="宋体" w:hAnsi="宋体" w:hint="eastAsia"/>
                <w:szCs w:val="21"/>
              </w:rPr>
            </w:pPr>
          </w:p>
          <w:p w:rsidR="001743E0" w:rsidRPr="009700DA" w:rsidRDefault="001743E0" w:rsidP="001743E0">
            <w:pPr>
              <w:rPr>
                <w:rFonts w:ascii="宋体" w:hAnsi="宋体" w:hint="eastAsia"/>
                <w:szCs w:val="21"/>
              </w:rPr>
            </w:pPr>
          </w:p>
        </w:tc>
      </w:tr>
      <w:tr w:rsidR="001743E0" w:rsidTr="00DE530A">
        <w:trPr>
          <w:trHeight w:val="575"/>
          <w:jc w:val="center"/>
        </w:trPr>
        <w:tc>
          <w:tcPr>
            <w:tcW w:w="1103" w:type="dxa"/>
            <w:vAlign w:val="center"/>
          </w:tcPr>
          <w:p w:rsidR="001743E0" w:rsidRDefault="001743E0" w:rsidP="00DE530A"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组  别</w:t>
            </w:r>
          </w:p>
        </w:tc>
        <w:tc>
          <w:tcPr>
            <w:tcW w:w="3093" w:type="dxa"/>
            <w:gridSpan w:val="2"/>
            <w:vAlign w:val="center"/>
          </w:tcPr>
          <w:p w:rsidR="001743E0" w:rsidRDefault="001743E0" w:rsidP="00DE530A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节目名称（朗诵篇目）</w:t>
            </w:r>
          </w:p>
        </w:tc>
        <w:tc>
          <w:tcPr>
            <w:tcW w:w="2622" w:type="dxa"/>
            <w:gridSpan w:val="2"/>
            <w:vAlign w:val="center"/>
          </w:tcPr>
          <w:p w:rsidR="001743E0" w:rsidRDefault="001743E0" w:rsidP="00DE530A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报送单位</w:t>
            </w:r>
          </w:p>
        </w:tc>
        <w:tc>
          <w:tcPr>
            <w:tcW w:w="1223" w:type="dxa"/>
            <w:gridSpan w:val="2"/>
            <w:vAlign w:val="center"/>
          </w:tcPr>
          <w:p w:rsidR="001743E0" w:rsidRDefault="001743E0" w:rsidP="00DE530A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比赛人数</w:t>
            </w:r>
          </w:p>
        </w:tc>
        <w:tc>
          <w:tcPr>
            <w:tcW w:w="1682" w:type="dxa"/>
            <w:vAlign w:val="center"/>
          </w:tcPr>
          <w:p w:rsidR="001743E0" w:rsidRDefault="001743E0" w:rsidP="00DE530A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指导教师</w:t>
            </w:r>
          </w:p>
        </w:tc>
        <w:tc>
          <w:tcPr>
            <w:tcW w:w="2706" w:type="dxa"/>
            <w:gridSpan w:val="2"/>
            <w:vAlign w:val="center"/>
          </w:tcPr>
          <w:p w:rsidR="001743E0" w:rsidRDefault="001743E0" w:rsidP="00DE530A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1937" w:type="dxa"/>
            <w:vAlign w:val="center"/>
          </w:tcPr>
          <w:p w:rsidR="001743E0" w:rsidRDefault="001743E0" w:rsidP="00DE530A">
            <w:pPr>
              <w:jc w:val="center"/>
              <w:rPr>
                <w:rFonts w:ascii="宋体" w:hAnsi="宋体" w:hint="eastAsia"/>
                <w:sz w:val="24"/>
              </w:rPr>
            </w:pPr>
            <w:r w:rsidRPr="00166622">
              <w:rPr>
                <w:rFonts w:ascii="宋体" w:hAnsi="宋体" w:hint="eastAsia"/>
                <w:sz w:val="24"/>
              </w:rPr>
              <w:t>节目形式</w:t>
            </w:r>
          </w:p>
        </w:tc>
      </w:tr>
      <w:tr w:rsidR="001743E0" w:rsidTr="00DE530A">
        <w:trPr>
          <w:trHeight w:val="523"/>
          <w:jc w:val="center"/>
        </w:trPr>
        <w:tc>
          <w:tcPr>
            <w:tcW w:w="1103" w:type="dxa"/>
            <w:vAlign w:val="center"/>
          </w:tcPr>
          <w:p w:rsidR="001743E0" w:rsidRDefault="001743E0" w:rsidP="00DE530A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3093" w:type="dxa"/>
            <w:gridSpan w:val="2"/>
            <w:vAlign w:val="center"/>
          </w:tcPr>
          <w:p w:rsidR="001743E0" w:rsidRDefault="001743E0" w:rsidP="00DE530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22" w:type="dxa"/>
            <w:gridSpan w:val="2"/>
            <w:vAlign w:val="center"/>
          </w:tcPr>
          <w:p w:rsidR="001743E0" w:rsidRDefault="001743E0" w:rsidP="00DE530A">
            <w:pPr>
              <w:ind w:firstLineChars="200" w:firstLine="480"/>
              <w:rPr>
                <w:rFonts w:ascii="宋体" w:hAnsi="宋体"/>
                <w:sz w:val="24"/>
              </w:rPr>
            </w:pPr>
          </w:p>
        </w:tc>
        <w:tc>
          <w:tcPr>
            <w:tcW w:w="1223" w:type="dxa"/>
            <w:gridSpan w:val="2"/>
            <w:vAlign w:val="center"/>
          </w:tcPr>
          <w:p w:rsidR="001743E0" w:rsidRDefault="001743E0" w:rsidP="00DE530A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682" w:type="dxa"/>
            <w:vAlign w:val="center"/>
          </w:tcPr>
          <w:p w:rsidR="001743E0" w:rsidRDefault="001743E0" w:rsidP="00DE530A">
            <w:pPr>
              <w:ind w:firstLineChars="100" w:firstLine="240"/>
              <w:rPr>
                <w:rFonts w:ascii="宋体" w:hAnsi="宋体" w:hint="eastAsia"/>
                <w:sz w:val="24"/>
              </w:rPr>
            </w:pPr>
          </w:p>
        </w:tc>
        <w:tc>
          <w:tcPr>
            <w:tcW w:w="2706" w:type="dxa"/>
            <w:gridSpan w:val="2"/>
            <w:vAlign w:val="center"/>
          </w:tcPr>
          <w:p w:rsidR="001743E0" w:rsidRDefault="001743E0" w:rsidP="00DE530A">
            <w:pPr>
              <w:ind w:firstLineChars="150" w:firstLine="360"/>
              <w:rPr>
                <w:rFonts w:ascii="宋体" w:hAnsi="宋体" w:hint="eastAsia"/>
                <w:sz w:val="24"/>
              </w:rPr>
            </w:pPr>
          </w:p>
        </w:tc>
        <w:tc>
          <w:tcPr>
            <w:tcW w:w="1937" w:type="dxa"/>
            <w:vAlign w:val="center"/>
          </w:tcPr>
          <w:p w:rsidR="001743E0" w:rsidRDefault="001743E0" w:rsidP="00DE530A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1743E0" w:rsidTr="00DE530A">
        <w:trPr>
          <w:trHeight w:val="523"/>
          <w:jc w:val="center"/>
        </w:trPr>
        <w:tc>
          <w:tcPr>
            <w:tcW w:w="1103" w:type="dxa"/>
            <w:vAlign w:val="center"/>
          </w:tcPr>
          <w:p w:rsidR="001743E0" w:rsidRDefault="001743E0" w:rsidP="00DE530A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3093" w:type="dxa"/>
            <w:gridSpan w:val="2"/>
            <w:vAlign w:val="center"/>
          </w:tcPr>
          <w:p w:rsidR="001743E0" w:rsidRDefault="001743E0" w:rsidP="00DE530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22" w:type="dxa"/>
            <w:gridSpan w:val="2"/>
            <w:vAlign w:val="center"/>
          </w:tcPr>
          <w:p w:rsidR="001743E0" w:rsidRDefault="001743E0" w:rsidP="00DE530A">
            <w:pPr>
              <w:ind w:firstLineChars="200" w:firstLine="480"/>
              <w:rPr>
                <w:rFonts w:ascii="宋体" w:hAnsi="宋体"/>
                <w:sz w:val="24"/>
              </w:rPr>
            </w:pPr>
          </w:p>
        </w:tc>
        <w:tc>
          <w:tcPr>
            <w:tcW w:w="1223" w:type="dxa"/>
            <w:gridSpan w:val="2"/>
            <w:vAlign w:val="center"/>
          </w:tcPr>
          <w:p w:rsidR="001743E0" w:rsidRDefault="001743E0" w:rsidP="00DE530A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682" w:type="dxa"/>
            <w:vAlign w:val="center"/>
          </w:tcPr>
          <w:p w:rsidR="001743E0" w:rsidRDefault="001743E0" w:rsidP="00DE530A">
            <w:pPr>
              <w:ind w:firstLineChars="100" w:firstLine="240"/>
              <w:rPr>
                <w:rFonts w:ascii="宋体" w:hAnsi="宋体" w:hint="eastAsia"/>
                <w:sz w:val="24"/>
              </w:rPr>
            </w:pPr>
          </w:p>
        </w:tc>
        <w:tc>
          <w:tcPr>
            <w:tcW w:w="2706" w:type="dxa"/>
            <w:gridSpan w:val="2"/>
            <w:vAlign w:val="center"/>
          </w:tcPr>
          <w:p w:rsidR="001743E0" w:rsidRDefault="001743E0" w:rsidP="00DE530A">
            <w:pPr>
              <w:ind w:firstLineChars="150" w:firstLine="360"/>
              <w:rPr>
                <w:rFonts w:ascii="宋体" w:hAnsi="宋体" w:hint="eastAsia"/>
                <w:sz w:val="24"/>
              </w:rPr>
            </w:pPr>
          </w:p>
        </w:tc>
        <w:tc>
          <w:tcPr>
            <w:tcW w:w="1937" w:type="dxa"/>
            <w:vAlign w:val="center"/>
          </w:tcPr>
          <w:p w:rsidR="001743E0" w:rsidRDefault="001743E0" w:rsidP="00DE530A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</w:tbl>
    <w:p w:rsidR="001743E0" w:rsidRPr="00C4280F" w:rsidRDefault="001743E0" w:rsidP="001743E0">
      <w:pPr>
        <w:shd w:val="clear" w:color="auto" w:fill="FFFFFF"/>
        <w:wordWrap w:val="0"/>
        <w:spacing w:line="500" w:lineRule="exact"/>
        <w:rPr>
          <w:rFonts w:ascii="仿宋_GB2312" w:eastAsia="仿宋_GB2312" w:hAnsi="Verdana" w:cs="宋体" w:hint="eastAsia"/>
          <w:color w:val="000000"/>
          <w:sz w:val="28"/>
          <w:szCs w:val="28"/>
        </w:rPr>
      </w:pPr>
      <w:r w:rsidRPr="00F0354D">
        <w:rPr>
          <w:rFonts w:ascii="仿宋_GB2312" w:eastAsia="仿宋_GB2312" w:hAnsi="ˎ̥" w:cs="宋体" w:hint="eastAsia"/>
          <w:bCs/>
          <w:color w:val="000000"/>
          <w:sz w:val="28"/>
          <w:szCs w:val="28"/>
        </w:rPr>
        <w:t>备注：</w:t>
      </w:r>
      <w:r>
        <w:rPr>
          <w:rFonts w:ascii="仿宋_GB2312" w:eastAsia="仿宋_GB2312" w:hAnsi="ˎ̥" w:cs="宋体" w:hint="eastAsia"/>
          <w:bCs/>
          <w:color w:val="000000"/>
          <w:sz w:val="28"/>
          <w:szCs w:val="28"/>
        </w:rPr>
        <w:t>1.</w:t>
      </w:r>
      <w:r w:rsidRPr="00F0354D">
        <w:rPr>
          <w:rFonts w:ascii="仿宋_GB2312" w:eastAsia="仿宋_GB2312" w:hAnsi="ˎ̥" w:cs="宋体" w:hint="eastAsia"/>
          <w:bCs/>
          <w:color w:val="000000"/>
          <w:sz w:val="28"/>
          <w:szCs w:val="28"/>
        </w:rPr>
        <w:t>组别指小学组、初中组、高中组。</w:t>
      </w:r>
      <w:r>
        <w:rPr>
          <w:rFonts w:ascii="仿宋_GB2312" w:eastAsia="仿宋_GB2312" w:hAnsi="ˎ̥" w:cs="宋体" w:hint="eastAsia"/>
          <w:bCs/>
          <w:color w:val="000000"/>
          <w:sz w:val="28"/>
          <w:szCs w:val="28"/>
        </w:rPr>
        <w:t xml:space="preserve">    </w:t>
      </w:r>
      <w:r w:rsidRPr="00F0354D">
        <w:rPr>
          <w:rFonts w:ascii="仿宋_GB2312" w:eastAsia="仿宋_GB2312" w:hAnsi="ˎ̥" w:cs="宋体" w:hint="eastAsia"/>
          <w:bCs/>
          <w:color w:val="000000"/>
          <w:sz w:val="28"/>
          <w:szCs w:val="28"/>
        </w:rPr>
        <w:t>2.节目形式</w:t>
      </w:r>
      <w:r>
        <w:rPr>
          <w:rFonts w:ascii="仿宋_GB2312" w:eastAsia="仿宋_GB2312" w:hAnsi="ˎ̥" w:cs="宋体" w:hint="eastAsia"/>
          <w:bCs/>
          <w:color w:val="000000"/>
          <w:sz w:val="28"/>
          <w:szCs w:val="28"/>
        </w:rPr>
        <w:t>，</w:t>
      </w:r>
      <w:r w:rsidRPr="00F0354D">
        <w:rPr>
          <w:rFonts w:ascii="仿宋_GB2312" w:eastAsia="仿宋_GB2312" w:hAnsi="ˎ̥" w:cs="宋体" w:hint="eastAsia"/>
          <w:bCs/>
          <w:color w:val="000000"/>
          <w:sz w:val="28"/>
          <w:szCs w:val="28"/>
        </w:rPr>
        <w:t>指</w:t>
      </w:r>
      <w:r>
        <w:rPr>
          <w:rFonts w:ascii="仿宋_GB2312" w:eastAsia="仿宋_GB2312" w:hAnsi="ˎ̥" w:cs="宋体" w:hint="eastAsia"/>
          <w:bCs/>
          <w:color w:val="000000"/>
          <w:sz w:val="28"/>
          <w:szCs w:val="28"/>
        </w:rPr>
        <w:t>“</w:t>
      </w:r>
      <w:r w:rsidRPr="00F0354D">
        <w:rPr>
          <w:rFonts w:ascii="仿宋_GB2312" w:eastAsia="仿宋_GB2312" w:hAnsi="Verdana" w:cs="宋体" w:hint="eastAsia"/>
          <w:color w:val="000000"/>
          <w:sz w:val="28"/>
          <w:szCs w:val="28"/>
        </w:rPr>
        <w:t>个人诵读</w:t>
      </w:r>
      <w:r>
        <w:rPr>
          <w:rFonts w:ascii="仿宋_GB2312" w:eastAsia="仿宋_GB2312" w:hAnsi="ˎ̥" w:cs="宋体" w:hint="eastAsia"/>
          <w:bCs/>
          <w:color w:val="000000"/>
          <w:sz w:val="28"/>
          <w:szCs w:val="28"/>
        </w:rPr>
        <w:t>”</w:t>
      </w:r>
      <w:r>
        <w:rPr>
          <w:rFonts w:ascii="仿宋_GB2312" w:eastAsia="仿宋_GB2312" w:hAnsi="Verdana" w:cs="宋体" w:hint="eastAsia"/>
          <w:color w:val="000000"/>
          <w:sz w:val="28"/>
          <w:szCs w:val="28"/>
        </w:rPr>
        <w:t>或“</w:t>
      </w:r>
      <w:r w:rsidRPr="00F0354D">
        <w:rPr>
          <w:rFonts w:ascii="仿宋_GB2312" w:eastAsia="仿宋_GB2312" w:hAnsi="Verdana" w:cs="宋体" w:hint="eastAsia"/>
          <w:color w:val="000000"/>
          <w:sz w:val="28"/>
          <w:szCs w:val="28"/>
        </w:rPr>
        <w:t>集体诵读</w:t>
      </w:r>
      <w:r>
        <w:rPr>
          <w:rFonts w:ascii="仿宋_GB2312" w:eastAsia="仿宋_GB2312" w:hAnsi="Verdana" w:cs="宋体" w:hint="eastAsia"/>
          <w:color w:val="000000"/>
          <w:sz w:val="28"/>
          <w:szCs w:val="28"/>
        </w:rPr>
        <w:t>”</w:t>
      </w:r>
      <w:r w:rsidRPr="00F0354D">
        <w:rPr>
          <w:rFonts w:ascii="仿宋_GB2312" w:eastAsia="仿宋_GB2312" w:hAnsi="Verdana" w:cs="宋体" w:hint="eastAsia"/>
          <w:color w:val="000000"/>
          <w:sz w:val="28"/>
          <w:szCs w:val="28"/>
        </w:rPr>
        <w:t>等形式。</w:t>
      </w:r>
    </w:p>
    <w:p w:rsidR="001743E0" w:rsidRDefault="001743E0" w:rsidP="001743E0">
      <w:pPr>
        <w:shd w:val="clear" w:color="auto" w:fill="FFFFFF"/>
        <w:wordWrap w:val="0"/>
        <w:spacing w:line="500" w:lineRule="exact"/>
        <w:ind w:firstLineChars="3800" w:firstLine="10640"/>
        <w:rPr>
          <w:rFonts w:ascii="仿宋_GB2312" w:eastAsia="仿宋_GB2312" w:hAnsi="Verdana" w:cs="宋体" w:hint="eastAsia"/>
          <w:color w:val="000000"/>
          <w:sz w:val="28"/>
          <w:szCs w:val="28"/>
        </w:rPr>
      </w:pPr>
      <w:r w:rsidRPr="004358AA">
        <w:rPr>
          <w:rFonts w:ascii="仿宋_GB2312" w:eastAsia="仿宋_GB2312" w:hAnsi="Verdana" w:cs="宋体" w:hint="eastAsia"/>
          <w:color w:val="000000"/>
          <w:sz w:val="28"/>
          <w:szCs w:val="28"/>
        </w:rPr>
        <w:t>临潼区教研室、语委办</w:t>
      </w:r>
    </w:p>
    <w:p w:rsidR="001743E0" w:rsidRDefault="001743E0" w:rsidP="001743E0">
      <w:pPr>
        <w:shd w:val="clear" w:color="auto" w:fill="FFFFFF"/>
        <w:wordWrap w:val="0"/>
        <w:spacing w:line="500" w:lineRule="exact"/>
        <w:ind w:firstLineChars="3950" w:firstLine="11060"/>
        <w:rPr>
          <w:rFonts w:ascii="仿宋_GB2312" w:eastAsia="仿宋_GB2312" w:hAnsi="Verdana" w:cs="宋体" w:hint="eastAsia"/>
          <w:color w:val="000000"/>
          <w:sz w:val="28"/>
          <w:szCs w:val="28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16"/>
          <w:attr w:name="Month" w:val="5"/>
          <w:attr w:name="Year" w:val="2017"/>
        </w:smartTagPr>
        <w:r>
          <w:rPr>
            <w:rFonts w:ascii="仿宋_GB2312" w:eastAsia="仿宋_GB2312" w:hAnsi="Verdana" w:cs="宋体" w:hint="eastAsia"/>
            <w:color w:val="000000"/>
            <w:sz w:val="28"/>
            <w:szCs w:val="28"/>
          </w:rPr>
          <w:t>2017</w:t>
        </w:r>
        <w:r w:rsidRPr="004358AA">
          <w:rPr>
            <w:rFonts w:ascii="仿宋_GB2312" w:eastAsia="仿宋_GB2312" w:hAnsi="Verdana" w:cs="宋体" w:hint="eastAsia"/>
            <w:color w:val="000000"/>
            <w:sz w:val="28"/>
            <w:szCs w:val="28"/>
          </w:rPr>
          <w:t>年</w:t>
        </w:r>
        <w:r>
          <w:rPr>
            <w:rFonts w:ascii="仿宋_GB2312" w:eastAsia="仿宋_GB2312" w:hAnsi="Verdana" w:cs="宋体" w:hint="eastAsia"/>
            <w:color w:val="000000"/>
            <w:sz w:val="28"/>
            <w:szCs w:val="28"/>
          </w:rPr>
          <w:t>5</w:t>
        </w:r>
        <w:r w:rsidRPr="004358AA">
          <w:rPr>
            <w:rFonts w:ascii="仿宋_GB2312" w:eastAsia="仿宋_GB2312" w:hAnsi="Verdana" w:cs="宋体" w:hint="eastAsia"/>
            <w:color w:val="000000"/>
            <w:sz w:val="28"/>
            <w:szCs w:val="28"/>
          </w:rPr>
          <w:t>月</w:t>
        </w:r>
        <w:r>
          <w:rPr>
            <w:rFonts w:ascii="仿宋_GB2312" w:eastAsia="仿宋_GB2312" w:hAnsi="Verdana" w:cs="宋体" w:hint="eastAsia"/>
            <w:color w:val="000000"/>
            <w:sz w:val="28"/>
            <w:szCs w:val="28"/>
          </w:rPr>
          <w:t>16</w:t>
        </w:r>
        <w:r w:rsidRPr="004358AA">
          <w:rPr>
            <w:rFonts w:ascii="仿宋_GB2312" w:eastAsia="仿宋_GB2312" w:hAnsi="Verdana" w:cs="宋体" w:hint="eastAsia"/>
            <w:color w:val="000000"/>
            <w:sz w:val="28"/>
            <w:szCs w:val="28"/>
          </w:rPr>
          <w:t>日</w:t>
        </w:r>
      </w:smartTag>
    </w:p>
    <w:p w:rsidR="001743E0" w:rsidRDefault="001743E0" w:rsidP="001743E0">
      <w:pPr>
        <w:shd w:val="clear" w:color="auto" w:fill="FFFFFF"/>
        <w:wordWrap w:val="0"/>
        <w:spacing w:line="500" w:lineRule="exact"/>
        <w:ind w:firstLineChars="3650" w:firstLine="10220"/>
        <w:rPr>
          <w:rFonts w:ascii="仿宋_GB2312" w:eastAsia="仿宋_GB2312" w:hAnsi="Verdana" w:cs="宋体"/>
          <w:color w:val="000000"/>
          <w:sz w:val="28"/>
          <w:szCs w:val="28"/>
        </w:rPr>
        <w:sectPr w:rsidR="001743E0" w:rsidSect="004358AA">
          <w:footerReference w:type="even" r:id="rId4"/>
          <w:footerReference w:type="default" r:id="rId5"/>
          <w:pgSz w:w="16838" w:h="11906" w:orient="landscape"/>
          <w:pgMar w:top="1531" w:right="1191" w:bottom="1588" w:left="1191" w:header="851" w:footer="992" w:gutter="0"/>
          <w:cols w:space="425"/>
          <w:docGrid w:type="linesAndChars" w:linePitch="312"/>
        </w:sectPr>
      </w:pPr>
    </w:p>
    <w:p w:rsidR="001743E0" w:rsidRPr="00EA0592" w:rsidRDefault="001743E0" w:rsidP="001743E0">
      <w:pPr>
        <w:rPr>
          <w:rFonts w:ascii="仿宋_GB2312" w:eastAsia="仿宋_GB2312" w:hint="eastAsia"/>
          <w:sz w:val="28"/>
          <w:szCs w:val="28"/>
        </w:rPr>
      </w:pPr>
      <w:r w:rsidRPr="00EA0592">
        <w:rPr>
          <w:rFonts w:ascii="仿宋_GB2312" w:eastAsia="仿宋_GB2312" w:hint="eastAsia"/>
          <w:sz w:val="28"/>
          <w:szCs w:val="28"/>
        </w:rPr>
        <w:lastRenderedPageBreak/>
        <w:t>附件2：</w:t>
      </w:r>
    </w:p>
    <w:p w:rsidR="001743E0" w:rsidRPr="00F25331" w:rsidRDefault="001743E0" w:rsidP="001743E0">
      <w:pPr>
        <w:spacing w:line="276" w:lineRule="auto"/>
        <w:rPr>
          <w:rFonts w:ascii="方正小标宋简体" w:eastAsia="方正小标宋简体" w:hint="eastAsia"/>
          <w:sz w:val="32"/>
          <w:szCs w:val="32"/>
        </w:rPr>
      </w:pPr>
    </w:p>
    <w:p w:rsidR="001743E0" w:rsidRDefault="001743E0" w:rsidP="001743E0">
      <w:pPr>
        <w:spacing w:beforeLines="100" w:line="276" w:lineRule="auto"/>
        <w:jc w:val="center"/>
        <w:rPr>
          <w:rFonts w:ascii="方正小标宋简体" w:eastAsia="方正小标宋简体" w:hint="eastAsia"/>
          <w:sz w:val="36"/>
          <w:szCs w:val="36"/>
        </w:rPr>
      </w:pPr>
      <w:r w:rsidRPr="00641502">
        <w:rPr>
          <w:rFonts w:ascii="方正小标宋简体" w:eastAsia="方正小标宋简体" w:hint="eastAsia"/>
          <w:sz w:val="36"/>
          <w:szCs w:val="36"/>
        </w:rPr>
        <w:t>201</w:t>
      </w:r>
      <w:r>
        <w:rPr>
          <w:rFonts w:ascii="方正小标宋简体" w:eastAsia="方正小标宋简体" w:hint="eastAsia"/>
          <w:sz w:val="36"/>
          <w:szCs w:val="36"/>
        </w:rPr>
        <w:t>7</w:t>
      </w:r>
      <w:r w:rsidRPr="00641502">
        <w:rPr>
          <w:rFonts w:ascii="方正小标宋简体" w:eastAsia="方正小标宋简体" w:hint="eastAsia"/>
          <w:sz w:val="36"/>
          <w:szCs w:val="36"/>
        </w:rPr>
        <w:t>年“中国梦·爱国情·成才志”中华经典诵读</w:t>
      </w:r>
    </w:p>
    <w:p w:rsidR="001743E0" w:rsidRDefault="001743E0" w:rsidP="001743E0">
      <w:pPr>
        <w:spacing w:beforeLines="100" w:line="276" w:lineRule="auto"/>
        <w:jc w:val="center"/>
        <w:rPr>
          <w:rFonts w:ascii="方正小标宋简体" w:eastAsia="方正小标宋简体" w:hAnsi="方正小标宋简体" w:cs="方正小标宋简体" w:hint="eastAsia"/>
          <w:sz w:val="36"/>
          <w:szCs w:val="36"/>
        </w:rPr>
      </w:pPr>
      <w:r w:rsidRPr="00641502">
        <w:rPr>
          <w:rFonts w:ascii="方正小标宋简体" w:eastAsia="方正小标宋简体" w:hint="eastAsia"/>
          <w:sz w:val="36"/>
          <w:szCs w:val="36"/>
        </w:rPr>
        <w:t>活动</w:t>
      </w:r>
      <w:r w:rsidRPr="0011392E">
        <w:rPr>
          <w:rFonts w:ascii="方正小标宋简体" w:eastAsia="方正小标宋简体" w:hAnsi="方正小标宋简体" w:cs="方正小标宋简体" w:hint="eastAsia"/>
          <w:sz w:val="36"/>
          <w:szCs w:val="36"/>
        </w:rPr>
        <w:t>节目评分标准</w:t>
      </w:r>
    </w:p>
    <w:p w:rsidR="001743E0" w:rsidRPr="004E20A7" w:rsidRDefault="001743E0" w:rsidP="001743E0">
      <w:pPr>
        <w:spacing w:beforeLines="100" w:line="276" w:lineRule="auto"/>
        <w:jc w:val="center"/>
        <w:rPr>
          <w:rFonts w:ascii="方正小标宋简体" w:eastAsia="方正小标宋简体" w:hAnsi="方正小标宋简体" w:cs="方正小标宋简体" w:hint="eastAsia"/>
          <w:sz w:val="13"/>
          <w:szCs w:val="13"/>
        </w:rPr>
      </w:pPr>
    </w:p>
    <w:tbl>
      <w:tblPr>
        <w:tblW w:w="8924" w:type="dxa"/>
        <w:jc w:val="center"/>
        <w:tblInd w:w="-3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395"/>
        <w:gridCol w:w="6529"/>
      </w:tblGrid>
      <w:tr w:rsidR="001743E0" w:rsidTr="00DE530A">
        <w:tblPrEx>
          <w:tblCellMar>
            <w:top w:w="0" w:type="dxa"/>
            <w:bottom w:w="0" w:type="dxa"/>
          </w:tblCellMar>
        </w:tblPrEx>
        <w:trPr>
          <w:trHeight w:val="898"/>
          <w:jc w:val="center"/>
        </w:trPr>
        <w:tc>
          <w:tcPr>
            <w:tcW w:w="2395" w:type="dxa"/>
            <w:vAlign w:val="center"/>
          </w:tcPr>
          <w:p w:rsidR="001743E0" w:rsidRPr="000D16D8" w:rsidRDefault="001743E0" w:rsidP="00DE530A">
            <w:pPr>
              <w:jc w:val="center"/>
              <w:rPr>
                <w:rFonts w:ascii="宋体" w:hAnsi="宋体" w:cs="宋体" w:hint="eastAsia"/>
                <w:sz w:val="24"/>
              </w:rPr>
            </w:pPr>
            <w:r w:rsidRPr="000D16D8">
              <w:rPr>
                <w:rFonts w:ascii="宋体" w:hAnsi="宋体" w:cs="宋体" w:hint="eastAsia"/>
                <w:sz w:val="24"/>
              </w:rPr>
              <w:t>评分指标</w:t>
            </w:r>
          </w:p>
          <w:p w:rsidR="001743E0" w:rsidRPr="000D16D8" w:rsidRDefault="001743E0" w:rsidP="00DE530A">
            <w:pPr>
              <w:jc w:val="center"/>
              <w:rPr>
                <w:rFonts w:ascii="宋体" w:hAnsi="宋体" w:cs="宋体" w:hint="eastAsia"/>
                <w:sz w:val="24"/>
              </w:rPr>
            </w:pPr>
            <w:r w:rsidRPr="000D16D8">
              <w:rPr>
                <w:rFonts w:ascii="宋体" w:hAnsi="宋体" w:cs="宋体" w:hint="eastAsia"/>
                <w:sz w:val="24"/>
              </w:rPr>
              <w:t>（总分100分）</w:t>
            </w:r>
          </w:p>
        </w:tc>
        <w:tc>
          <w:tcPr>
            <w:tcW w:w="6529" w:type="dxa"/>
            <w:vAlign w:val="center"/>
          </w:tcPr>
          <w:p w:rsidR="001743E0" w:rsidRPr="000D16D8" w:rsidRDefault="001743E0" w:rsidP="00DE530A">
            <w:pPr>
              <w:jc w:val="center"/>
              <w:rPr>
                <w:rFonts w:ascii="宋体" w:hAnsi="宋体" w:cs="宋体" w:hint="eastAsia"/>
                <w:sz w:val="24"/>
              </w:rPr>
            </w:pPr>
            <w:r w:rsidRPr="000D16D8">
              <w:rPr>
                <w:rFonts w:ascii="宋体" w:hAnsi="宋体" w:cs="宋体" w:hint="eastAsia"/>
                <w:sz w:val="24"/>
              </w:rPr>
              <w:t>评  分  要  求</w:t>
            </w:r>
          </w:p>
        </w:tc>
      </w:tr>
      <w:tr w:rsidR="001743E0" w:rsidTr="00DE530A">
        <w:tblPrEx>
          <w:tblCellMar>
            <w:top w:w="0" w:type="dxa"/>
            <w:bottom w:w="0" w:type="dxa"/>
          </w:tblCellMar>
        </w:tblPrEx>
        <w:trPr>
          <w:trHeight w:val="1131"/>
          <w:jc w:val="center"/>
        </w:trPr>
        <w:tc>
          <w:tcPr>
            <w:tcW w:w="2395" w:type="dxa"/>
            <w:vAlign w:val="center"/>
          </w:tcPr>
          <w:p w:rsidR="001743E0" w:rsidRDefault="001743E0" w:rsidP="00DE530A">
            <w:pPr>
              <w:jc w:val="center"/>
              <w:rPr>
                <w:rFonts w:ascii="宋体" w:hAnsi="宋体" w:cs="宋体" w:hint="eastAsia"/>
                <w:sz w:val="24"/>
              </w:rPr>
            </w:pPr>
            <w:r w:rsidRPr="000D16D8">
              <w:rPr>
                <w:rFonts w:ascii="宋体" w:hAnsi="宋体" w:cs="宋体" w:hint="eastAsia"/>
                <w:sz w:val="24"/>
              </w:rPr>
              <w:t>主题内容</w:t>
            </w:r>
          </w:p>
          <w:p w:rsidR="001743E0" w:rsidRPr="000D16D8" w:rsidRDefault="001743E0" w:rsidP="00DE530A">
            <w:pPr>
              <w:jc w:val="center"/>
              <w:rPr>
                <w:rFonts w:ascii="宋体" w:hAnsi="宋体" w:cs="宋体" w:hint="eastAsia"/>
                <w:sz w:val="24"/>
              </w:rPr>
            </w:pPr>
            <w:r w:rsidRPr="000D16D8">
              <w:rPr>
                <w:rFonts w:ascii="宋体" w:hAnsi="宋体" w:cs="宋体" w:hint="eastAsia"/>
                <w:sz w:val="24"/>
              </w:rPr>
              <w:t>（25分）</w:t>
            </w:r>
          </w:p>
        </w:tc>
        <w:tc>
          <w:tcPr>
            <w:tcW w:w="6529" w:type="dxa"/>
            <w:vAlign w:val="center"/>
          </w:tcPr>
          <w:p w:rsidR="001743E0" w:rsidRPr="000D16D8" w:rsidRDefault="001743E0" w:rsidP="00DE530A">
            <w:pPr>
              <w:rPr>
                <w:rFonts w:ascii="宋体" w:hAnsi="宋体" w:cs="宋体" w:hint="eastAsia"/>
                <w:sz w:val="24"/>
              </w:rPr>
            </w:pPr>
            <w:r w:rsidRPr="000D16D8">
              <w:rPr>
                <w:rFonts w:ascii="宋体" w:hAnsi="宋体" w:cs="宋体" w:hint="eastAsia"/>
                <w:sz w:val="24"/>
              </w:rPr>
              <w:t>作品内容突出“中国梦· 爱国情· 成才志”主题，健康向上，思想性强，选材得当，格调高雅。</w:t>
            </w:r>
          </w:p>
        </w:tc>
      </w:tr>
      <w:tr w:rsidR="001743E0" w:rsidTr="00DE530A">
        <w:tblPrEx>
          <w:tblCellMar>
            <w:top w:w="0" w:type="dxa"/>
            <w:bottom w:w="0" w:type="dxa"/>
          </w:tblCellMar>
        </w:tblPrEx>
        <w:trPr>
          <w:trHeight w:val="1131"/>
          <w:jc w:val="center"/>
        </w:trPr>
        <w:tc>
          <w:tcPr>
            <w:tcW w:w="2395" w:type="dxa"/>
            <w:vAlign w:val="center"/>
          </w:tcPr>
          <w:p w:rsidR="001743E0" w:rsidRDefault="001743E0" w:rsidP="00DE530A">
            <w:pPr>
              <w:jc w:val="center"/>
              <w:rPr>
                <w:rFonts w:ascii="宋体" w:hAnsi="宋体" w:cs="宋体" w:hint="eastAsia"/>
                <w:sz w:val="24"/>
              </w:rPr>
            </w:pPr>
            <w:r w:rsidRPr="000D16D8">
              <w:rPr>
                <w:rFonts w:ascii="宋体" w:hAnsi="宋体" w:cs="宋体" w:hint="eastAsia"/>
                <w:sz w:val="24"/>
              </w:rPr>
              <w:t>普通话水平</w:t>
            </w:r>
          </w:p>
          <w:p w:rsidR="001743E0" w:rsidRPr="000D16D8" w:rsidRDefault="001743E0" w:rsidP="00DE530A">
            <w:pPr>
              <w:jc w:val="center"/>
              <w:rPr>
                <w:rFonts w:ascii="宋体" w:hAnsi="宋体" w:cs="宋体" w:hint="eastAsia"/>
                <w:sz w:val="24"/>
              </w:rPr>
            </w:pPr>
            <w:r w:rsidRPr="000D16D8">
              <w:rPr>
                <w:rFonts w:ascii="宋体" w:hAnsi="宋体" w:cs="宋体" w:hint="eastAsia"/>
                <w:sz w:val="24"/>
              </w:rPr>
              <w:t>（25分）</w:t>
            </w:r>
          </w:p>
        </w:tc>
        <w:tc>
          <w:tcPr>
            <w:tcW w:w="6529" w:type="dxa"/>
            <w:vAlign w:val="center"/>
          </w:tcPr>
          <w:p w:rsidR="001743E0" w:rsidRPr="000D16D8" w:rsidRDefault="001743E0" w:rsidP="00DE530A">
            <w:pPr>
              <w:rPr>
                <w:rFonts w:ascii="宋体" w:hAnsi="宋体" w:cs="宋体" w:hint="eastAsia"/>
                <w:sz w:val="24"/>
              </w:rPr>
            </w:pPr>
            <w:r w:rsidRPr="000D16D8">
              <w:rPr>
                <w:rFonts w:ascii="宋体" w:hAnsi="宋体" w:cs="宋体" w:hint="eastAsia"/>
                <w:sz w:val="24"/>
              </w:rPr>
              <w:t>语音标准，吐字清晰，无方言痕迹。</w:t>
            </w:r>
          </w:p>
        </w:tc>
      </w:tr>
      <w:tr w:rsidR="001743E0" w:rsidTr="00DE530A">
        <w:tblPrEx>
          <w:tblCellMar>
            <w:top w:w="0" w:type="dxa"/>
            <w:bottom w:w="0" w:type="dxa"/>
          </w:tblCellMar>
        </w:tblPrEx>
        <w:trPr>
          <w:trHeight w:val="1131"/>
          <w:jc w:val="center"/>
        </w:trPr>
        <w:tc>
          <w:tcPr>
            <w:tcW w:w="2395" w:type="dxa"/>
            <w:vAlign w:val="center"/>
          </w:tcPr>
          <w:p w:rsidR="001743E0" w:rsidRDefault="001743E0" w:rsidP="00DE530A">
            <w:pPr>
              <w:jc w:val="center"/>
              <w:rPr>
                <w:rFonts w:ascii="宋体" w:hAnsi="宋体" w:cs="宋体" w:hint="eastAsia"/>
                <w:sz w:val="24"/>
              </w:rPr>
            </w:pPr>
            <w:r w:rsidRPr="000D16D8">
              <w:rPr>
                <w:rFonts w:ascii="宋体" w:hAnsi="宋体" w:cs="宋体" w:hint="eastAsia"/>
                <w:sz w:val="24"/>
              </w:rPr>
              <w:t>朗诵水平与表演技巧</w:t>
            </w:r>
          </w:p>
          <w:p w:rsidR="001743E0" w:rsidRPr="000D16D8" w:rsidRDefault="001743E0" w:rsidP="00DE530A">
            <w:pPr>
              <w:jc w:val="center"/>
              <w:rPr>
                <w:rFonts w:ascii="宋体" w:hAnsi="宋体" w:cs="宋体" w:hint="eastAsia"/>
                <w:sz w:val="24"/>
              </w:rPr>
            </w:pPr>
            <w:r w:rsidRPr="000D16D8">
              <w:rPr>
                <w:rFonts w:ascii="宋体" w:hAnsi="宋体" w:cs="宋体" w:hint="eastAsia"/>
                <w:sz w:val="24"/>
              </w:rPr>
              <w:t>（20分）</w:t>
            </w:r>
          </w:p>
        </w:tc>
        <w:tc>
          <w:tcPr>
            <w:tcW w:w="6529" w:type="dxa"/>
            <w:vAlign w:val="center"/>
          </w:tcPr>
          <w:p w:rsidR="001743E0" w:rsidRPr="000D16D8" w:rsidRDefault="001743E0" w:rsidP="00DE530A">
            <w:pPr>
              <w:rPr>
                <w:rFonts w:ascii="宋体" w:hAnsi="宋体" w:cs="宋体" w:hint="eastAsia"/>
                <w:sz w:val="24"/>
              </w:rPr>
            </w:pPr>
            <w:r w:rsidRPr="000D16D8">
              <w:rPr>
                <w:rFonts w:ascii="宋体" w:hAnsi="宋体" w:cs="宋体" w:hint="eastAsia"/>
                <w:sz w:val="24"/>
              </w:rPr>
              <w:t>语气、语调、语速与朗诵内容相协调，表达自然顺畅，节奏把握得当，朗诵技巧运用自如。（超时</w:t>
            </w:r>
            <w:r>
              <w:rPr>
                <w:rFonts w:ascii="宋体" w:hAnsi="宋体" w:cs="宋体" w:hint="eastAsia"/>
                <w:sz w:val="24"/>
              </w:rPr>
              <w:t>8</w:t>
            </w:r>
            <w:r w:rsidRPr="000D16D8">
              <w:rPr>
                <w:rFonts w:ascii="宋体" w:hAnsi="宋体" w:cs="宋体" w:hint="eastAsia"/>
                <w:sz w:val="24"/>
              </w:rPr>
              <w:t>分钟酌情扣2分）</w:t>
            </w:r>
          </w:p>
        </w:tc>
      </w:tr>
      <w:tr w:rsidR="001743E0" w:rsidTr="00DE530A">
        <w:tblPrEx>
          <w:tblCellMar>
            <w:top w:w="0" w:type="dxa"/>
            <w:bottom w:w="0" w:type="dxa"/>
          </w:tblCellMar>
        </w:tblPrEx>
        <w:trPr>
          <w:trHeight w:val="1131"/>
          <w:jc w:val="center"/>
        </w:trPr>
        <w:tc>
          <w:tcPr>
            <w:tcW w:w="2395" w:type="dxa"/>
            <w:vAlign w:val="center"/>
          </w:tcPr>
          <w:p w:rsidR="001743E0" w:rsidRDefault="001743E0" w:rsidP="00DE530A">
            <w:pPr>
              <w:jc w:val="center"/>
              <w:rPr>
                <w:rFonts w:ascii="宋体" w:hAnsi="宋体" w:cs="宋体" w:hint="eastAsia"/>
                <w:sz w:val="24"/>
              </w:rPr>
            </w:pPr>
            <w:r w:rsidRPr="000D16D8">
              <w:rPr>
                <w:rFonts w:ascii="宋体" w:hAnsi="宋体" w:cs="宋体" w:hint="eastAsia"/>
                <w:sz w:val="24"/>
              </w:rPr>
              <w:t>仪表风范</w:t>
            </w:r>
          </w:p>
          <w:p w:rsidR="001743E0" w:rsidRPr="000D16D8" w:rsidRDefault="001743E0" w:rsidP="00DE530A">
            <w:pPr>
              <w:jc w:val="center"/>
              <w:rPr>
                <w:rFonts w:ascii="宋体" w:hAnsi="宋体" w:cs="宋体" w:hint="eastAsia"/>
                <w:sz w:val="24"/>
              </w:rPr>
            </w:pPr>
            <w:r w:rsidRPr="000D16D8">
              <w:rPr>
                <w:rFonts w:ascii="宋体" w:hAnsi="宋体" w:cs="宋体" w:hint="eastAsia"/>
                <w:sz w:val="24"/>
              </w:rPr>
              <w:t>（10分）</w:t>
            </w:r>
          </w:p>
        </w:tc>
        <w:tc>
          <w:tcPr>
            <w:tcW w:w="6529" w:type="dxa"/>
            <w:vAlign w:val="center"/>
          </w:tcPr>
          <w:p w:rsidR="001743E0" w:rsidRPr="000D16D8" w:rsidRDefault="001743E0" w:rsidP="00DE530A">
            <w:pPr>
              <w:rPr>
                <w:rFonts w:ascii="宋体" w:hAnsi="宋体" w:cs="宋体" w:hint="eastAsia"/>
                <w:sz w:val="24"/>
              </w:rPr>
            </w:pPr>
            <w:r w:rsidRPr="000D16D8">
              <w:rPr>
                <w:rFonts w:ascii="宋体" w:hAnsi="宋体" w:cs="宋体" w:hint="eastAsia"/>
                <w:sz w:val="24"/>
              </w:rPr>
              <w:t>衣着得体，与朗诵内容相协调 ；精神饱满，仪态得体大方；手势、表情等态势语言表达合理，能正确反映作品的内涵。</w:t>
            </w:r>
          </w:p>
        </w:tc>
      </w:tr>
      <w:tr w:rsidR="001743E0" w:rsidTr="00DE530A">
        <w:tblPrEx>
          <w:tblCellMar>
            <w:top w:w="0" w:type="dxa"/>
            <w:bottom w:w="0" w:type="dxa"/>
          </w:tblCellMar>
        </w:tblPrEx>
        <w:trPr>
          <w:trHeight w:val="1131"/>
          <w:jc w:val="center"/>
        </w:trPr>
        <w:tc>
          <w:tcPr>
            <w:tcW w:w="2395" w:type="dxa"/>
            <w:vAlign w:val="center"/>
          </w:tcPr>
          <w:p w:rsidR="001743E0" w:rsidRDefault="001743E0" w:rsidP="00DE530A">
            <w:pPr>
              <w:jc w:val="center"/>
              <w:rPr>
                <w:rFonts w:ascii="宋体" w:hAnsi="宋体" w:cs="宋体" w:hint="eastAsia"/>
                <w:sz w:val="24"/>
              </w:rPr>
            </w:pPr>
            <w:r w:rsidRPr="000D16D8">
              <w:rPr>
                <w:rFonts w:ascii="宋体" w:hAnsi="宋体" w:cs="宋体" w:hint="eastAsia"/>
                <w:sz w:val="24"/>
              </w:rPr>
              <w:t>现场感染力</w:t>
            </w:r>
          </w:p>
          <w:p w:rsidR="001743E0" w:rsidRPr="000D16D8" w:rsidRDefault="001743E0" w:rsidP="00DE530A">
            <w:pPr>
              <w:jc w:val="center"/>
              <w:rPr>
                <w:rFonts w:ascii="宋体" w:hAnsi="宋体" w:cs="宋体" w:hint="eastAsia"/>
                <w:sz w:val="24"/>
              </w:rPr>
            </w:pPr>
            <w:r w:rsidRPr="000D16D8">
              <w:rPr>
                <w:rFonts w:ascii="宋体" w:hAnsi="宋体" w:cs="宋体" w:hint="eastAsia"/>
                <w:sz w:val="24"/>
              </w:rPr>
              <w:t>（10分）</w:t>
            </w:r>
          </w:p>
        </w:tc>
        <w:tc>
          <w:tcPr>
            <w:tcW w:w="6529" w:type="dxa"/>
            <w:vAlign w:val="center"/>
          </w:tcPr>
          <w:p w:rsidR="001743E0" w:rsidRPr="000D16D8" w:rsidRDefault="001743E0" w:rsidP="00DE530A">
            <w:pPr>
              <w:rPr>
                <w:rFonts w:ascii="宋体" w:hAnsi="宋体" w:cs="宋体" w:hint="eastAsia"/>
                <w:sz w:val="24"/>
              </w:rPr>
            </w:pPr>
            <w:r w:rsidRPr="000D16D8">
              <w:rPr>
                <w:rFonts w:ascii="宋体" w:hAnsi="宋体" w:cs="宋体" w:hint="eastAsia"/>
                <w:sz w:val="24"/>
              </w:rPr>
              <w:t>感情真挚饱满，富有韵味和感染力，表现力和观赏性强，能够引起评委和观众的共鸣。</w:t>
            </w:r>
          </w:p>
        </w:tc>
      </w:tr>
      <w:tr w:rsidR="001743E0" w:rsidTr="00DE530A">
        <w:tblPrEx>
          <w:tblCellMar>
            <w:top w:w="0" w:type="dxa"/>
            <w:bottom w:w="0" w:type="dxa"/>
          </w:tblCellMar>
        </w:tblPrEx>
        <w:trPr>
          <w:trHeight w:val="1131"/>
          <w:jc w:val="center"/>
        </w:trPr>
        <w:tc>
          <w:tcPr>
            <w:tcW w:w="2395" w:type="dxa"/>
            <w:vAlign w:val="center"/>
          </w:tcPr>
          <w:p w:rsidR="001743E0" w:rsidRDefault="001743E0" w:rsidP="00DE530A">
            <w:pPr>
              <w:jc w:val="center"/>
              <w:rPr>
                <w:rFonts w:ascii="宋体" w:hAnsi="宋体" w:cs="宋体" w:hint="eastAsia"/>
                <w:sz w:val="24"/>
              </w:rPr>
            </w:pPr>
            <w:r w:rsidRPr="000D16D8">
              <w:rPr>
                <w:rFonts w:ascii="宋体" w:hAnsi="宋体" w:cs="宋体" w:hint="eastAsia"/>
                <w:sz w:val="24"/>
              </w:rPr>
              <w:t>表现形式</w:t>
            </w:r>
          </w:p>
          <w:p w:rsidR="001743E0" w:rsidRPr="000D16D8" w:rsidRDefault="001743E0" w:rsidP="00DE530A">
            <w:pPr>
              <w:jc w:val="center"/>
              <w:rPr>
                <w:rFonts w:ascii="宋体" w:hAnsi="宋体" w:cs="宋体" w:hint="eastAsia"/>
                <w:sz w:val="24"/>
              </w:rPr>
            </w:pPr>
            <w:r w:rsidRPr="000D16D8">
              <w:rPr>
                <w:rFonts w:ascii="宋体" w:hAnsi="宋体" w:cs="宋体" w:hint="eastAsia"/>
                <w:sz w:val="24"/>
              </w:rPr>
              <w:t>（5分）</w:t>
            </w:r>
          </w:p>
        </w:tc>
        <w:tc>
          <w:tcPr>
            <w:tcW w:w="6529" w:type="dxa"/>
            <w:vAlign w:val="center"/>
          </w:tcPr>
          <w:p w:rsidR="001743E0" w:rsidRPr="000D16D8" w:rsidRDefault="001743E0" w:rsidP="00DE530A">
            <w:pPr>
              <w:rPr>
                <w:rFonts w:ascii="宋体" w:hAnsi="宋体" w:cs="宋体" w:hint="eastAsia"/>
                <w:sz w:val="24"/>
              </w:rPr>
            </w:pPr>
            <w:r w:rsidRPr="000D16D8">
              <w:rPr>
                <w:rFonts w:ascii="宋体" w:hAnsi="宋体" w:cs="宋体" w:hint="eastAsia"/>
                <w:sz w:val="24"/>
              </w:rPr>
              <w:t>脱稿，艺术性强；适当配以伴舞或配乐，或以其他富有特色的形式朗诵；背景设计、氛围营造、道具使用等有创意。</w:t>
            </w:r>
          </w:p>
        </w:tc>
      </w:tr>
      <w:tr w:rsidR="001743E0" w:rsidTr="00DE530A">
        <w:tblPrEx>
          <w:tblCellMar>
            <w:top w:w="0" w:type="dxa"/>
            <w:bottom w:w="0" w:type="dxa"/>
          </w:tblCellMar>
        </w:tblPrEx>
        <w:trPr>
          <w:trHeight w:val="1131"/>
          <w:jc w:val="center"/>
        </w:trPr>
        <w:tc>
          <w:tcPr>
            <w:tcW w:w="2395" w:type="dxa"/>
            <w:vAlign w:val="center"/>
          </w:tcPr>
          <w:p w:rsidR="001743E0" w:rsidRDefault="001743E0" w:rsidP="00DE530A">
            <w:pPr>
              <w:jc w:val="center"/>
              <w:rPr>
                <w:rFonts w:ascii="宋体" w:hAnsi="宋体" w:cs="宋体" w:hint="eastAsia"/>
                <w:sz w:val="24"/>
              </w:rPr>
            </w:pPr>
            <w:r w:rsidRPr="000D16D8">
              <w:rPr>
                <w:rFonts w:ascii="宋体" w:hAnsi="宋体" w:cs="宋体" w:hint="eastAsia"/>
                <w:sz w:val="24"/>
              </w:rPr>
              <w:t>整体效果</w:t>
            </w:r>
          </w:p>
          <w:p w:rsidR="001743E0" w:rsidRPr="000D16D8" w:rsidRDefault="001743E0" w:rsidP="00DE530A">
            <w:pPr>
              <w:jc w:val="center"/>
              <w:rPr>
                <w:rFonts w:ascii="宋体" w:hAnsi="宋体" w:cs="宋体" w:hint="eastAsia"/>
                <w:sz w:val="24"/>
              </w:rPr>
            </w:pPr>
            <w:r w:rsidRPr="000D16D8">
              <w:rPr>
                <w:rFonts w:ascii="宋体" w:hAnsi="宋体" w:cs="宋体" w:hint="eastAsia"/>
                <w:sz w:val="24"/>
              </w:rPr>
              <w:t>（5分）</w:t>
            </w:r>
          </w:p>
        </w:tc>
        <w:tc>
          <w:tcPr>
            <w:tcW w:w="6529" w:type="dxa"/>
            <w:vAlign w:val="center"/>
          </w:tcPr>
          <w:p w:rsidR="001743E0" w:rsidRPr="000D16D8" w:rsidRDefault="001743E0" w:rsidP="00DE530A">
            <w:pPr>
              <w:rPr>
                <w:rFonts w:ascii="宋体" w:hAnsi="宋体" w:cs="宋体" w:hint="eastAsia"/>
                <w:sz w:val="24"/>
              </w:rPr>
            </w:pPr>
            <w:r w:rsidRPr="000D16D8">
              <w:rPr>
                <w:rFonts w:ascii="宋体" w:hAnsi="宋体" w:cs="宋体" w:hint="eastAsia"/>
                <w:sz w:val="24"/>
              </w:rPr>
              <w:t>能正确把握作品内涵，表演与朗诵融为一体。表演者使用的诠释方式能给人耳目一新的感觉。</w:t>
            </w:r>
          </w:p>
        </w:tc>
      </w:tr>
    </w:tbl>
    <w:p w:rsidR="001743E0" w:rsidRPr="00605027" w:rsidRDefault="001743E0" w:rsidP="001743E0"/>
    <w:p w:rsidR="00FB7520" w:rsidRPr="001743E0" w:rsidRDefault="00FB7520"/>
    <w:sectPr w:rsidR="00FB7520" w:rsidRPr="001743E0" w:rsidSect="00FB752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2679" w:rsidRDefault="001743E0" w:rsidP="00815D6B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262679" w:rsidRDefault="001743E0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2679" w:rsidRDefault="001743E0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743E0"/>
    <w:rsid w:val="001743E0"/>
    <w:rsid w:val="00E645C3"/>
    <w:rsid w:val="00FB75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43E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1743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1743E0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1743E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119</Words>
  <Characters>683</Characters>
  <Application>Microsoft Office Word</Application>
  <DocSecurity>0</DocSecurity>
  <Lines>5</Lines>
  <Paragraphs>1</Paragraphs>
  <ScaleCrop>false</ScaleCrop>
  <Company>微软中国</Company>
  <LinksUpToDate>false</LinksUpToDate>
  <CharactersWithSpaces>801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用户教研室</dc:creator>
  <cp:keywords/>
  <dc:description/>
  <cp:lastModifiedBy>用户教研室</cp:lastModifiedBy>
  <cp:revision>1</cp:revision>
  <dcterms:created xsi:type="dcterms:W3CDTF">2018-05-11T12:34:00Z</dcterms:created>
  <dcterms:modified xsi:type="dcterms:W3CDTF">2018-05-11T12:36:00Z</dcterms:modified>
</cp:coreProperties>
</file>