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5CA" w:rsidRPr="000E2648" w:rsidRDefault="00F275CA" w:rsidP="00F275CA">
      <w:pPr>
        <w:rPr>
          <w:rFonts w:ascii="黑体" w:eastAsia="黑体" w:hAnsi="黑体"/>
        </w:rPr>
      </w:pPr>
      <w:r w:rsidRPr="000E2648">
        <w:rPr>
          <w:rFonts w:ascii="黑体" w:eastAsia="黑体" w:hAnsi="黑体" w:hint="eastAsia"/>
        </w:rPr>
        <w:t>附件</w:t>
      </w:r>
      <w:r w:rsidRPr="000E2648">
        <w:rPr>
          <w:rFonts w:ascii="黑体" w:eastAsia="黑体" w:hAnsi="黑体"/>
        </w:rPr>
        <w:t>1</w:t>
      </w:r>
    </w:p>
    <w:p w:rsidR="00F275CA" w:rsidRPr="000E2648" w:rsidRDefault="00F275CA" w:rsidP="00F275CA">
      <w:pPr>
        <w:jc w:val="center"/>
        <w:rPr>
          <w:rFonts w:ascii="方正小标宋简体" w:eastAsia="方正小标宋简体"/>
          <w:sz w:val="36"/>
          <w:szCs w:val="36"/>
        </w:rPr>
      </w:pPr>
      <w:r w:rsidRPr="000E2648">
        <w:rPr>
          <w:rFonts w:ascii="方正小标宋简体" w:eastAsia="方正小标宋简体" w:hint="eastAsia"/>
          <w:sz w:val="36"/>
          <w:szCs w:val="36"/>
        </w:rPr>
        <w:t>西安市临潼区深化医药卫生体制综合改革试点重点任务分解表（</w:t>
      </w:r>
      <w:r w:rsidRPr="000E2648">
        <w:rPr>
          <w:rFonts w:ascii="方正小标宋简体" w:eastAsia="方正小标宋简体"/>
          <w:sz w:val="36"/>
          <w:szCs w:val="36"/>
        </w:rPr>
        <w:t>2017-2020</w:t>
      </w:r>
      <w:r w:rsidRPr="000E2648">
        <w:rPr>
          <w:rFonts w:ascii="方正小标宋简体" w:eastAsia="方正小标宋简体" w:hint="eastAsia"/>
          <w:sz w:val="36"/>
          <w:szCs w:val="36"/>
        </w:rPr>
        <w:t>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82"/>
        <w:gridCol w:w="911"/>
        <w:gridCol w:w="240"/>
        <w:gridCol w:w="6030"/>
        <w:gridCol w:w="1545"/>
        <w:gridCol w:w="156"/>
        <w:gridCol w:w="1117"/>
        <w:gridCol w:w="159"/>
        <w:gridCol w:w="2792"/>
        <w:gridCol w:w="570"/>
        <w:gridCol w:w="33"/>
      </w:tblGrid>
      <w:tr w:rsidR="00F275CA" w:rsidRPr="006644DB" w:rsidTr="00215A25">
        <w:trPr>
          <w:trHeight w:val="620"/>
          <w:jc w:val="center"/>
        </w:trPr>
        <w:tc>
          <w:tcPr>
            <w:tcW w:w="582" w:type="dxa"/>
            <w:vAlign w:val="center"/>
          </w:tcPr>
          <w:p w:rsidR="00F275CA" w:rsidRPr="006644DB" w:rsidRDefault="00F275CA" w:rsidP="00215A25">
            <w:pPr>
              <w:spacing w:line="340" w:lineRule="exact"/>
              <w:jc w:val="center"/>
              <w:rPr>
                <w:b/>
                <w:szCs w:val="21"/>
              </w:rPr>
            </w:pPr>
            <w:r w:rsidRPr="006644DB">
              <w:rPr>
                <w:rFonts w:hAnsi="宋体" w:hint="eastAsia"/>
                <w:b/>
                <w:szCs w:val="21"/>
              </w:rPr>
              <w:t>序号</w:t>
            </w:r>
          </w:p>
        </w:tc>
        <w:tc>
          <w:tcPr>
            <w:tcW w:w="1151" w:type="dxa"/>
            <w:gridSpan w:val="2"/>
            <w:vAlign w:val="center"/>
          </w:tcPr>
          <w:p w:rsidR="00F275CA" w:rsidRPr="006644DB" w:rsidRDefault="00F275CA" w:rsidP="00215A25">
            <w:pPr>
              <w:spacing w:line="340" w:lineRule="exact"/>
              <w:jc w:val="center"/>
              <w:rPr>
                <w:b/>
                <w:szCs w:val="21"/>
              </w:rPr>
            </w:pPr>
            <w:r w:rsidRPr="006644DB">
              <w:rPr>
                <w:rFonts w:hAnsi="宋体" w:hint="eastAsia"/>
                <w:b/>
                <w:szCs w:val="21"/>
              </w:rPr>
              <w:t>重点</w:t>
            </w:r>
          </w:p>
          <w:p w:rsidR="00F275CA" w:rsidRPr="006644DB" w:rsidRDefault="00F275CA" w:rsidP="00215A25">
            <w:pPr>
              <w:spacing w:line="340" w:lineRule="exact"/>
              <w:jc w:val="center"/>
              <w:rPr>
                <w:b/>
                <w:szCs w:val="21"/>
              </w:rPr>
            </w:pPr>
            <w:r w:rsidRPr="006644DB">
              <w:rPr>
                <w:rFonts w:hAnsi="宋体" w:hint="eastAsia"/>
                <w:b/>
                <w:szCs w:val="21"/>
              </w:rPr>
              <w:t>任务</w:t>
            </w:r>
          </w:p>
        </w:tc>
        <w:tc>
          <w:tcPr>
            <w:tcW w:w="6030" w:type="dxa"/>
            <w:vAlign w:val="center"/>
          </w:tcPr>
          <w:p w:rsidR="00F275CA" w:rsidRPr="006644DB" w:rsidRDefault="00F275CA" w:rsidP="00215A25">
            <w:pPr>
              <w:spacing w:line="340" w:lineRule="exact"/>
              <w:jc w:val="center"/>
              <w:rPr>
                <w:b/>
                <w:szCs w:val="21"/>
              </w:rPr>
            </w:pPr>
            <w:r w:rsidRPr="006644DB">
              <w:rPr>
                <w:rFonts w:hAnsi="宋体" w:hint="eastAsia"/>
                <w:b/>
                <w:szCs w:val="21"/>
              </w:rPr>
              <w:t>具体内容</w:t>
            </w:r>
          </w:p>
        </w:tc>
        <w:tc>
          <w:tcPr>
            <w:tcW w:w="1545" w:type="dxa"/>
            <w:vAlign w:val="center"/>
          </w:tcPr>
          <w:p w:rsidR="00F275CA" w:rsidRPr="006644DB" w:rsidRDefault="00F275CA" w:rsidP="00215A25">
            <w:pPr>
              <w:spacing w:line="340" w:lineRule="exact"/>
              <w:jc w:val="center"/>
              <w:rPr>
                <w:b/>
                <w:szCs w:val="21"/>
              </w:rPr>
            </w:pPr>
            <w:r w:rsidRPr="006644DB">
              <w:rPr>
                <w:rFonts w:hAnsi="宋体" w:hint="eastAsia"/>
                <w:b/>
                <w:szCs w:val="21"/>
              </w:rPr>
              <w:t>进度安排</w:t>
            </w:r>
          </w:p>
        </w:tc>
        <w:tc>
          <w:tcPr>
            <w:tcW w:w="1273" w:type="dxa"/>
            <w:gridSpan w:val="2"/>
            <w:vAlign w:val="center"/>
          </w:tcPr>
          <w:p w:rsidR="00F275CA" w:rsidRPr="006644DB" w:rsidRDefault="00F275CA" w:rsidP="00215A25">
            <w:pPr>
              <w:spacing w:line="340" w:lineRule="exact"/>
              <w:jc w:val="center"/>
              <w:rPr>
                <w:b/>
                <w:szCs w:val="21"/>
              </w:rPr>
            </w:pPr>
            <w:r w:rsidRPr="006644DB">
              <w:rPr>
                <w:rFonts w:hAnsi="宋体" w:hint="eastAsia"/>
                <w:b/>
                <w:szCs w:val="21"/>
              </w:rPr>
              <w:t>牵头单位</w:t>
            </w:r>
          </w:p>
        </w:tc>
        <w:tc>
          <w:tcPr>
            <w:tcW w:w="2951" w:type="dxa"/>
            <w:gridSpan w:val="2"/>
            <w:vAlign w:val="center"/>
          </w:tcPr>
          <w:p w:rsidR="00F275CA" w:rsidRPr="006644DB" w:rsidRDefault="00F275CA" w:rsidP="00215A25">
            <w:pPr>
              <w:spacing w:line="340" w:lineRule="exact"/>
              <w:jc w:val="center"/>
              <w:rPr>
                <w:b/>
                <w:szCs w:val="21"/>
              </w:rPr>
            </w:pPr>
            <w:r w:rsidRPr="006644DB">
              <w:rPr>
                <w:rFonts w:hAnsi="宋体" w:hint="eastAsia"/>
                <w:b/>
                <w:szCs w:val="21"/>
              </w:rPr>
              <w:t>实施单位</w:t>
            </w:r>
          </w:p>
        </w:tc>
        <w:tc>
          <w:tcPr>
            <w:tcW w:w="603" w:type="dxa"/>
            <w:gridSpan w:val="2"/>
            <w:vAlign w:val="center"/>
          </w:tcPr>
          <w:p w:rsidR="00F275CA" w:rsidRPr="006644DB" w:rsidRDefault="00F275CA" w:rsidP="00215A25">
            <w:pPr>
              <w:spacing w:line="340" w:lineRule="exact"/>
              <w:jc w:val="center"/>
              <w:rPr>
                <w:b/>
                <w:szCs w:val="21"/>
              </w:rPr>
            </w:pPr>
            <w:r w:rsidRPr="006644DB">
              <w:rPr>
                <w:rFonts w:hAnsi="宋体" w:hint="eastAsia"/>
                <w:b/>
                <w:szCs w:val="21"/>
              </w:rPr>
              <w:t>备注</w:t>
            </w:r>
          </w:p>
        </w:tc>
      </w:tr>
      <w:tr w:rsidR="00F275CA" w:rsidRPr="006644DB" w:rsidTr="00215A25">
        <w:trPr>
          <w:trHeight w:val="758"/>
          <w:jc w:val="center"/>
        </w:trPr>
        <w:tc>
          <w:tcPr>
            <w:tcW w:w="582" w:type="dxa"/>
            <w:vAlign w:val="center"/>
          </w:tcPr>
          <w:p w:rsidR="00F275CA" w:rsidRPr="006644DB" w:rsidRDefault="00F275CA" w:rsidP="00215A25">
            <w:pPr>
              <w:spacing w:line="240" w:lineRule="exact"/>
              <w:jc w:val="center"/>
              <w:rPr>
                <w:szCs w:val="21"/>
              </w:rPr>
            </w:pPr>
            <w:r w:rsidRPr="006644DB">
              <w:rPr>
                <w:rFonts w:hAnsi="宋体" w:hint="eastAsia"/>
                <w:szCs w:val="21"/>
              </w:rPr>
              <w:t>一</w:t>
            </w:r>
          </w:p>
        </w:tc>
        <w:tc>
          <w:tcPr>
            <w:tcW w:w="1151"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制定方案</w:t>
            </w:r>
          </w:p>
        </w:tc>
        <w:tc>
          <w:tcPr>
            <w:tcW w:w="6030" w:type="dxa"/>
            <w:vAlign w:val="center"/>
          </w:tcPr>
          <w:p w:rsidR="00F275CA" w:rsidRPr="006644DB" w:rsidRDefault="00F275CA" w:rsidP="00215A25">
            <w:pPr>
              <w:spacing w:line="240" w:lineRule="exact"/>
              <w:rPr>
                <w:szCs w:val="21"/>
              </w:rPr>
            </w:pPr>
            <w:r w:rsidRPr="006644DB">
              <w:rPr>
                <w:szCs w:val="21"/>
              </w:rPr>
              <w:t>1.</w:t>
            </w:r>
            <w:r w:rsidRPr="006644DB">
              <w:rPr>
                <w:rFonts w:hAnsi="宋体" w:hint="eastAsia"/>
                <w:szCs w:val="21"/>
              </w:rPr>
              <w:t>制定区域深化医药卫生体制综合改革试点方案并组织实施。</w:t>
            </w:r>
          </w:p>
        </w:tc>
        <w:tc>
          <w:tcPr>
            <w:tcW w:w="1545" w:type="dxa"/>
            <w:vAlign w:val="center"/>
          </w:tcPr>
          <w:p w:rsidR="00F275CA" w:rsidRPr="006644DB" w:rsidRDefault="00F275CA" w:rsidP="00215A25">
            <w:pPr>
              <w:spacing w:line="240" w:lineRule="exact"/>
              <w:jc w:val="center"/>
              <w:rPr>
                <w:szCs w:val="21"/>
              </w:rPr>
            </w:pPr>
            <w:r w:rsidRPr="006644DB">
              <w:rPr>
                <w:szCs w:val="21"/>
              </w:rPr>
              <w:t>2017</w:t>
            </w:r>
            <w:r w:rsidRPr="006644DB">
              <w:rPr>
                <w:rFonts w:hAnsi="宋体" w:hint="eastAsia"/>
                <w:szCs w:val="21"/>
              </w:rPr>
              <w:t>年</w:t>
            </w:r>
          </w:p>
        </w:tc>
        <w:tc>
          <w:tcPr>
            <w:tcW w:w="1273"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区卫计局</w:t>
            </w:r>
          </w:p>
        </w:tc>
        <w:tc>
          <w:tcPr>
            <w:tcW w:w="2951"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区医改领导小组各成员单位、相关部门</w:t>
            </w:r>
          </w:p>
        </w:tc>
        <w:tc>
          <w:tcPr>
            <w:tcW w:w="603" w:type="dxa"/>
            <w:gridSpan w:val="2"/>
            <w:vAlign w:val="center"/>
          </w:tcPr>
          <w:p w:rsidR="00F275CA" w:rsidRPr="006644DB" w:rsidRDefault="00F275CA" w:rsidP="00215A25">
            <w:pPr>
              <w:spacing w:line="240" w:lineRule="exact"/>
              <w:jc w:val="center"/>
              <w:rPr>
                <w:szCs w:val="21"/>
              </w:rPr>
            </w:pPr>
          </w:p>
        </w:tc>
      </w:tr>
      <w:tr w:rsidR="00F275CA" w:rsidRPr="006644DB" w:rsidTr="00215A25">
        <w:trPr>
          <w:trHeight w:val="968"/>
          <w:jc w:val="center"/>
        </w:trPr>
        <w:tc>
          <w:tcPr>
            <w:tcW w:w="582" w:type="dxa"/>
            <w:vMerge w:val="restart"/>
            <w:vAlign w:val="center"/>
          </w:tcPr>
          <w:p w:rsidR="00F275CA" w:rsidRPr="006644DB" w:rsidRDefault="00F275CA" w:rsidP="00215A25">
            <w:pPr>
              <w:spacing w:line="240" w:lineRule="exact"/>
              <w:jc w:val="center"/>
              <w:rPr>
                <w:szCs w:val="21"/>
              </w:rPr>
            </w:pPr>
            <w:r w:rsidRPr="006644DB">
              <w:rPr>
                <w:rFonts w:hAnsi="宋体" w:hint="eastAsia"/>
                <w:szCs w:val="21"/>
              </w:rPr>
              <w:t>二</w:t>
            </w:r>
          </w:p>
        </w:tc>
        <w:tc>
          <w:tcPr>
            <w:tcW w:w="1151" w:type="dxa"/>
            <w:gridSpan w:val="2"/>
            <w:vMerge w:val="restart"/>
            <w:vAlign w:val="center"/>
          </w:tcPr>
          <w:p w:rsidR="00F275CA" w:rsidRPr="006644DB" w:rsidRDefault="00F275CA" w:rsidP="00215A25">
            <w:pPr>
              <w:spacing w:line="240" w:lineRule="exact"/>
              <w:jc w:val="center"/>
              <w:rPr>
                <w:szCs w:val="21"/>
              </w:rPr>
            </w:pPr>
            <w:r w:rsidRPr="006644DB">
              <w:rPr>
                <w:rFonts w:hAnsi="宋体" w:hint="eastAsia"/>
                <w:szCs w:val="21"/>
              </w:rPr>
              <w:t>推进公立医院综合改革</w:t>
            </w:r>
          </w:p>
        </w:tc>
        <w:tc>
          <w:tcPr>
            <w:tcW w:w="6030" w:type="dxa"/>
            <w:vAlign w:val="center"/>
          </w:tcPr>
          <w:p w:rsidR="00F275CA" w:rsidRPr="006644DB" w:rsidRDefault="00F275CA" w:rsidP="00215A25">
            <w:pPr>
              <w:spacing w:line="240" w:lineRule="exact"/>
              <w:rPr>
                <w:szCs w:val="21"/>
              </w:rPr>
            </w:pPr>
            <w:r w:rsidRPr="006644DB">
              <w:rPr>
                <w:szCs w:val="21"/>
              </w:rPr>
              <w:t>2.</w:t>
            </w:r>
            <w:r w:rsidRPr="006644DB">
              <w:rPr>
                <w:rFonts w:hAnsi="宋体" w:hint="eastAsia"/>
                <w:szCs w:val="21"/>
              </w:rPr>
              <w:t>成立区级公立医院管理委员会，建立现代医院管理制度。</w:t>
            </w:r>
          </w:p>
        </w:tc>
        <w:tc>
          <w:tcPr>
            <w:tcW w:w="1545" w:type="dxa"/>
            <w:vAlign w:val="center"/>
          </w:tcPr>
          <w:p w:rsidR="00F275CA" w:rsidRPr="006644DB" w:rsidRDefault="00F275CA" w:rsidP="00215A25">
            <w:pPr>
              <w:spacing w:line="240" w:lineRule="exact"/>
              <w:jc w:val="center"/>
              <w:rPr>
                <w:szCs w:val="21"/>
              </w:rPr>
            </w:pPr>
            <w:r w:rsidRPr="006644DB">
              <w:rPr>
                <w:szCs w:val="21"/>
              </w:rPr>
              <w:t>2017</w:t>
            </w:r>
            <w:r w:rsidRPr="006644DB">
              <w:rPr>
                <w:rFonts w:hAnsi="宋体" w:hint="eastAsia"/>
                <w:szCs w:val="21"/>
              </w:rPr>
              <w:t>年</w:t>
            </w:r>
          </w:p>
        </w:tc>
        <w:tc>
          <w:tcPr>
            <w:tcW w:w="1273"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区委组织部、区卫计局、区编办</w:t>
            </w:r>
          </w:p>
        </w:tc>
        <w:tc>
          <w:tcPr>
            <w:tcW w:w="2951"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区委组织部、区人社局、区卫计局、区编办、各公立医院</w:t>
            </w:r>
          </w:p>
        </w:tc>
        <w:tc>
          <w:tcPr>
            <w:tcW w:w="603" w:type="dxa"/>
            <w:gridSpan w:val="2"/>
            <w:vAlign w:val="center"/>
          </w:tcPr>
          <w:p w:rsidR="00F275CA" w:rsidRPr="006644DB" w:rsidRDefault="00F275CA" w:rsidP="00215A25">
            <w:pPr>
              <w:spacing w:line="240" w:lineRule="exact"/>
              <w:jc w:val="center"/>
              <w:rPr>
                <w:szCs w:val="21"/>
              </w:rPr>
            </w:pPr>
          </w:p>
        </w:tc>
      </w:tr>
      <w:tr w:rsidR="00F275CA" w:rsidRPr="006644DB" w:rsidTr="00215A25">
        <w:trPr>
          <w:trHeight w:val="1124"/>
          <w:jc w:val="center"/>
        </w:trPr>
        <w:tc>
          <w:tcPr>
            <w:tcW w:w="582" w:type="dxa"/>
            <w:vMerge/>
            <w:vAlign w:val="center"/>
          </w:tcPr>
          <w:p w:rsidR="00F275CA" w:rsidRPr="006644DB" w:rsidRDefault="00F275CA" w:rsidP="00215A25">
            <w:pPr>
              <w:widowControl/>
              <w:jc w:val="left"/>
              <w:rPr>
                <w:szCs w:val="21"/>
              </w:rPr>
            </w:pPr>
          </w:p>
        </w:tc>
        <w:tc>
          <w:tcPr>
            <w:tcW w:w="1151" w:type="dxa"/>
            <w:gridSpan w:val="2"/>
            <w:vMerge/>
            <w:vAlign w:val="center"/>
          </w:tcPr>
          <w:p w:rsidR="00F275CA" w:rsidRPr="006644DB" w:rsidRDefault="00F275CA" w:rsidP="00215A25">
            <w:pPr>
              <w:widowControl/>
              <w:jc w:val="left"/>
              <w:rPr>
                <w:szCs w:val="21"/>
              </w:rPr>
            </w:pPr>
          </w:p>
        </w:tc>
        <w:tc>
          <w:tcPr>
            <w:tcW w:w="6030" w:type="dxa"/>
            <w:vAlign w:val="center"/>
          </w:tcPr>
          <w:p w:rsidR="00F275CA" w:rsidRPr="006644DB" w:rsidRDefault="00F275CA" w:rsidP="00215A25">
            <w:pPr>
              <w:spacing w:line="240" w:lineRule="exact"/>
              <w:rPr>
                <w:szCs w:val="21"/>
              </w:rPr>
            </w:pPr>
            <w:r w:rsidRPr="006644DB">
              <w:rPr>
                <w:szCs w:val="21"/>
              </w:rPr>
              <w:t>3.</w:t>
            </w:r>
            <w:r w:rsidRPr="006644DB">
              <w:rPr>
                <w:rFonts w:hAnsi="宋体" w:hint="eastAsia"/>
                <w:szCs w:val="21"/>
              </w:rPr>
              <w:t>落实公立医院自主权，推行公立医院去行政化、院长聘任制、年薪制、任期目标制和考核问责制。</w:t>
            </w:r>
          </w:p>
        </w:tc>
        <w:tc>
          <w:tcPr>
            <w:tcW w:w="1545" w:type="dxa"/>
            <w:vAlign w:val="center"/>
          </w:tcPr>
          <w:p w:rsidR="00F275CA" w:rsidRPr="006644DB" w:rsidRDefault="00F275CA" w:rsidP="00215A25">
            <w:pPr>
              <w:spacing w:line="240" w:lineRule="exact"/>
              <w:jc w:val="center"/>
              <w:rPr>
                <w:szCs w:val="21"/>
              </w:rPr>
            </w:pPr>
            <w:r w:rsidRPr="006644DB">
              <w:rPr>
                <w:szCs w:val="21"/>
              </w:rPr>
              <w:t>2017-2020</w:t>
            </w:r>
            <w:r w:rsidRPr="006644DB">
              <w:rPr>
                <w:rFonts w:hAnsi="宋体" w:hint="eastAsia"/>
                <w:szCs w:val="21"/>
              </w:rPr>
              <w:t>年</w:t>
            </w:r>
          </w:p>
        </w:tc>
        <w:tc>
          <w:tcPr>
            <w:tcW w:w="1273"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区委组织部、区卫计局、区编办</w:t>
            </w:r>
          </w:p>
        </w:tc>
        <w:tc>
          <w:tcPr>
            <w:tcW w:w="2951" w:type="dxa"/>
            <w:gridSpan w:val="2"/>
            <w:vAlign w:val="center"/>
          </w:tcPr>
          <w:p w:rsidR="00F275CA" w:rsidRDefault="00F275CA" w:rsidP="00215A25">
            <w:pPr>
              <w:spacing w:line="240" w:lineRule="exact"/>
              <w:jc w:val="center"/>
              <w:rPr>
                <w:rFonts w:hAnsi="宋体"/>
                <w:szCs w:val="21"/>
              </w:rPr>
            </w:pPr>
            <w:r w:rsidRPr="006644DB">
              <w:rPr>
                <w:rFonts w:hAnsi="宋体" w:hint="eastAsia"/>
                <w:szCs w:val="21"/>
              </w:rPr>
              <w:t>区委组织部、区财政局、区人社局、区卫计局、区编办、</w:t>
            </w:r>
          </w:p>
          <w:p w:rsidR="00F275CA" w:rsidRPr="006644DB" w:rsidRDefault="00F275CA" w:rsidP="00215A25">
            <w:pPr>
              <w:spacing w:line="240" w:lineRule="exact"/>
              <w:jc w:val="center"/>
              <w:rPr>
                <w:szCs w:val="21"/>
              </w:rPr>
            </w:pPr>
            <w:r w:rsidRPr="006644DB">
              <w:rPr>
                <w:rFonts w:hAnsi="宋体" w:hint="eastAsia"/>
                <w:szCs w:val="21"/>
              </w:rPr>
              <w:t>各公立医院</w:t>
            </w:r>
          </w:p>
        </w:tc>
        <w:tc>
          <w:tcPr>
            <w:tcW w:w="603" w:type="dxa"/>
            <w:gridSpan w:val="2"/>
            <w:vAlign w:val="center"/>
          </w:tcPr>
          <w:p w:rsidR="00F275CA" w:rsidRPr="006644DB" w:rsidRDefault="00F275CA" w:rsidP="00215A25">
            <w:pPr>
              <w:spacing w:line="240" w:lineRule="exact"/>
              <w:jc w:val="center"/>
              <w:rPr>
                <w:szCs w:val="21"/>
              </w:rPr>
            </w:pPr>
          </w:p>
        </w:tc>
      </w:tr>
      <w:tr w:rsidR="00F275CA" w:rsidRPr="006644DB" w:rsidTr="00215A25">
        <w:trPr>
          <w:trHeight w:val="673"/>
          <w:jc w:val="center"/>
        </w:trPr>
        <w:tc>
          <w:tcPr>
            <w:tcW w:w="582" w:type="dxa"/>
            <w:vMerge/>
            <w:vAlign w:val="center"/>
          </w:tcPr>
          <w:p w:rsidR="00F275CA" w:rsidRPr="006644DB" w:rsidRDefault="00F275CA" w:rsidP="00215A25">
            <w:pPr>
              <w:widowControl/>
              <w:jc w:val="left"/>
              <w:rPr>
                <w:szCs w:val="21"/>
              </w:rPr>
            </w:pPr>
          </w:p>
        </w:tc>
        <w:tc>
          <w:tcPr>
            <w:tcW w:w="1151" w:type="dxa"/>
            <w:gridSpan w:val="2"/>
            <w:vMerge/>
            <w:vAlign w:val="center"/>
          </w:tcPr>
          <w:p w:rsidR="00F275CA" w:rsidRPr="006644DB" w:rsidRDefault="00F275CA" w:rsidP="00215A25">
            <w:pPr>
              <w:widowControl/>
              <w:jc w:val="left"/>
              <w:rPr>
                <w:szCs w:val="21"/>
              </w:rPr>
            </w:pPr>
          </w:p>
        </w:tc>
        <w:tc>
          <w:tcPr>
            <w:tcW w:w="6030" w:type="dxa"/>
            <w:vAlign w:val="center"/>
          </w:tcPr>
          <w:p w:rsidR="00F275CA" w:rsidRPr="006644DB" w:rsidRDefault="00F275CA" w:rsidP="00215A25">
            <w:pPr>
              <w:spacing w:line="240" w:lineRule="exact"/>
              <w:rPr>
                <w:szCs w:val="21"/>
              </w:rPr>
            </w:pPr>
            <w:r w:rsidRPr="006644DB">
              <w:rPr>
                <w:szCs w:val="21"/>
              </w:rPr>
              <w:t>4.</w:t>
            </w:r>
            <w:r w:rsidRPr="006644DB">
              <w:rPr>
                <w:rFonts w:hAnsi="宋体" w:hint="eastAsia"/>
                <w:szCs w:val="21"/>
              </w:rPr>
              <w:t>健全完善考核评价指标体系，探索第三方评价机制。</w:t>
            </w:r>
          </w:p>
        </w:tc>
        <w:tc>
          <w:tcPr>
            <w:tcW w:w="1545" w:type="dxa"/>
            <w:vAlign w:val="center"/>
          </w:tcPr>
          <w:p w:rsidR="00F275CA" w:rsidRPr="006644DB" w:rsidRDefault="00F275CA" w:rsidP="00215A25">
            <w:pPr>
              <w:spacing w:line="240" w:lineRule="exact"/>
              <w:jc w:val="center"/>
              <w:rPr>
                <w:szCs w:val="21"/>
              </w:rPr>
            </w:pPr>
            <w:r w:rsidRPr="006644DB">
              <w:rPr>
                <w:szCs w:val="21"/>
              </w:rPr>
              <w:t>2017-2020</w:t>
            </w:r>
            <w:r w:rsidRPr="006644DB">
              <w:rPr>
                <w:rFonts w:hAnsi="宋体" w:hint="eastAsia"/>
                <w:szCs w:val="21"/>
              </w:rPr>
              <w:t>年</w:t>
            </w:r>
          </w:p>
        </w:tc>
        <w:tc>
          <w:tcPr>
            <w:tcW w:w="1273"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区医改办</w:t>
            </w:r>
          </w:p>
        </w:tc>
        <w:tc>
          <w:tcPr>
            <w:tcW w:w="2951"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区财政局、区人社局、区审计局、区卫计局</w:t>
            </w:r>
          </w:p>
        </w:tc>
        <w:tc>
          <w:tcPr>
            <w:tcW w:w="603" w:type="dxa"/>
            <w:gridSpan w:val="2"/>
            <w:vAlign w:val="center"/>
          </w:tcPr>
          <w:p w:rsidR="00F275CA" w:rsidRPr="006644DB" w:rsidRDefault="00F275CA" w:rsidP="00215A25">
            <w:pPr>
              <w:spacing w:line="240" w:lineRule="exact"/>
              <w:jc w:val="center"/>
              <w:rPr>
                <w:szCs w:val="21"/>
              </w:rPr>
            </w:pPr>
          </w:p>
        </w:tc>
      </w:tr>
      <w:tr w:rsidR="00F275CA" w:rsidRPr="006644DB" w:rsidTr="00215A25">
        <w:trPr>
          <w:trHeight w:val="845"/>
          <w:jc w:val="center"/>
        </w:trPr>
        <w:tc>
          <w:tcPr>
            <w:tcW w:w="582" w:type="dxa"/>
            <w:vMerge/>
            <w:vAlign w:val="center"/>
          </w:tcPr>
          <w:p w:rsidR="00F275CA" w:rsidRPr="006644DB" w:rsidRDefault="00F275CA" w:rsidP="00215A25">
            <w:pPr>
              <w:widowControl/>
              <w:jc w:val="left"/>
              <w:rPr>
                <w:szCs w:val="21"/>
              </w:rPr>
            </w:pPr>
          </w:p>
        </w:tc>
        <w:tc>
          <w:tcPr>
            <w:tcW w:w="1151" w:type="dxa"/>
            <w:gridSpan w:val="2"/>
            <w:vMerge/>
            <w:vAlign w:val="center"/>
          </w:tcPr>
          <w:p w:rsidR="00F275CA" w:rsidRPr="006644DB" w:rsidRDefault="00F275CA" w:rsidP="00215A25">
            <w:pPr>
              <w:widowControl/>
              <w:jc w:val="left"/>
              <w:rPr>
                <w:szCs w:val="21"/>
              </w:rPr>
            </w:pPr>
          </w:p>
        </w:tc>
        <w:tc>
          <w:tcPr>
            <w:tcW w:w="6030" w:type="dxa"/>
            <w:vAlign w:val="center"/>
          </w:tcPr>
          <w:p w:rsidR="00F275CA" w:rsidRPr="006644DB" w:rsidRDefault="00F275CA" w:rsidP="00215A25">
            <w:pPr>
              <w:spacing w:line="240" w:lineRule="exact"/>
              <w:rPr>
                <w:szCs w:val="21"/>
              </w:rPr>
            </w:pPr>
            <w:r w:rsidRPr="006644DB">
              <w:rPr>
                <w:szCs w:val="21"/>
              </w:rPr>
              <w:t>5.</w:t>
            </w:r>
            <w:r w:rsidRPr="006644DB">
              <w:rPr>
                <w:rFonts w:hAnsi="宋体" w:hint="eastAsia"/>
                <w:szCs w:val="21"/>
              </w:rPr>
              <w:t>全面实行药品零差率销售，降低药占比，建立科学合理的区级公立医院补偿机制。</w:t>
            </w:r>
          </w:p>
        </w:tc>
        <w:tc>
          <w:tcPr>
            <w:tcW w:w="1545" w:type="dxa"/>
            <w:vAlign w:val="center"/>
          </w:tcPr>
          <w:p w:rsidR="00F275CA" w:rsidRPr="006644DB" w:rsidRDefault="00F275CA" w:rsidP="00215A25">
            <w:pPr>
              <w:spacing w:line="240" w:lineRule="exact"/>
              <w:jc w:val="center"/>
              <w:rPr>
                <w:szCs w:val="21"/>
              </w:rPr>
            </w:pPr>
            <w:r w:rsidRPr="006644DB">
              <w:rPr>
                <w:szCs w:val="21"/>
              </w:rPr>
              <w:t>2017-2020</w:t>
            </w:r>
            <w:r w:rsidRPr="006644DB">
              <w:rPr>
                <w:rFonts w:hAnsi="宋体" w:hint="eastAsia"/>
                <w:szCs w:val="21"/>
              </w:rPr>
              <w:t>年</w:t>
            </w:r>
          </w:p>
        </w:tc>
        <w:tc>
          <w:tcPr>
            <w:tcW w:w="1273"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区卫计局</w:t>
            </w:r>
          </w:p>
        </w:tc>
        <w:tc>
          <w:tcPr>
            <w:tcW w:w="2951" w:type="dxa"/>
            <w:gridSpan w:val="2"/>
            <w:vAlign w:val="center"/>
          </w:tcPr>
          <w:p w:rsidR="00F275CA" w:rsidRDefault="00F275CA" w:rsidP="00215A25">
            <w:pPr>
              <w:spacing w:line="240" w:lineRule="exact"/>
              <w:jc w:val="center"/>
              <w:rPr>
                <w:rFonts w:hAnsi="宋体"/>
                <w:szCs w:val="21"/>
              </w:rPr>
            </w:pPr>
            <w:r w:rsidRPr="006644DB">
              <w:rPr>
                <w:rFonts w:hAnsi="宋体" w:hint="eastAsia"/>
                <w:szCs w:val="21"/>
              </w:rPr>
              <w:t>区财政局、区卫计局、</w:t>
            </w:r>
          </w:p>
          <w:p w:rsidR="00F275CA" w:rsidRPr="006644DB" w:rsidRDefault="00F275CA" w:rsidP="00215A25">
            <w:pPr>
              <w:spacing w:line="240" w:lineRule="exact"/>
              <w:jc w:val="center"/>
              <w:rPr>
                <w:szCs w:val="21"/>
              </w:rPr>
            </w:pPr>
            <w:r w:rsidRPr="006644DB">
              <w:rPr>
                <w:rFonts w:hAnsi="宋体" w:hint="eastAsia"/>
                <w:szCs w:val="21"/>
              </w:rPr>
              <w:t>各公立医院</w:t>
            </w:r>
          </w:p>
        </w:tc>
        <w:tc>
          <w:tcPr>
            <w:tcW w:w="603" w:type="dxa"/>
            <w:gridSpan w:val="2"/>
            <w:vAlign w:val="center"/>
          </w:tcPr>
          <w:p w:rsidR="00F275CA" w:rsidRPr="006644DB" w:rsidRDefault="00F275CA" w:rsidP="00215A25">
            <w:pPr>
              <w:spacing w:line="240" w:lineRule="exact"/>
              <w:jc w:val="center"/>
              <w:rPr>
                <w:szCs w:val="21"/>
              </w:rPr>
            </w:pPr>
          </w:p>
        </w:tc>
      </w:tr>
      <w:tr w:rsidR="00F275CA" w:rsidRPr="006644DB" w:rsidTr="00215A25">
        <w:trPr>
          <w:trHeight w:val="979"/>
          <w:jc w:val="center"/>
        </w:trPr>
        <w:tc>
          <w:tcPr>
            <w:tcW w:w="582" w:type="dxa"/>
            <w:vMerge/>
            <w:vAlign w:val="center"/>
          </w:tcPr>
          <w:p w:rsidR="00F275CA" w:rsidRPr="006644DB" w:rsidRDefault="00F275CA" w:rsidP="00215A25">
            <w:pPr>
              <w:widowControl/>
              <w:jc w:val="left"/>
              <w:rPr>
                <w:szCs w:val="21"/>
              </w:rPr>
            </w:pPr>
          </w:p>
        </w:tc>
        <w:tc>
          <w:tcPr>
            <w:tcW w:w="1151" w:type="dxa"/>
            <w:gridSpan w:val="2"/>
            <w:vMerge/>
            <w:vAlign w:val="center"/>
          </w:tcPr>
          <w:p w:rsidR="00F275CA" w:rsidRPr="006644DB" w:rsidRDefault="00F275CA" w:rsidP="00215A25">
            <w:pPr>
              <w:widowControl/>
              <w:jc w:val="left"/>
              <w:rPr>
                <w:szCs w:val="21"/>
              </w:rPr>
            </w:pPr>
          </w:p>
        </w:tc>
        <w:tc>
          <w:tcPr>
            <w:tcW w:w="6030" w:type="dxa"/>
            <w:vAlign w:val="center"/>
          </w:tcPr>
          <w:p w:rsidR="00F275CA" w:rsidRPr="006644DB" w:rsidRDefault="00F275CA" w:rsidP="00215A25">
            <w:pPr>
              <w:spacing w:line="240" w:lineRule="exact"/>
              <w:rPr>
                <w:szCs w:val="21"/>
              </w:rPr>
            </w:pPr>
            <w:r w:rsidRPr="006644DB">
              <w:rPr>
                <w:szCs w:val="21"/>
              </w:rPr>
              <w:t>6.</w:t>
            </w:r>
            <w:r w:rsidRPr="006644DB">
              <w:rPr>
                <w:rFonts w:hAnsi="宋体" w:hint="eastAsia"/>
                <w:szCs w:val="21"/>
              </w:rPr>
              <w:t>制定调价方案，建立医疗服务价格动态调整机制。</w:t>
            </w:r>
          </w:p>
        </w:tc>
        <w:tc>
          <w:tcPr>
            <w:tcW w:w="1545" w:type="dxa"/>
            <w:vAlign w:val="center"/>
          </w:tcPr>
          <w:p w:rsidR="00F275CA" w:rsidRPr="006644DB" w:rsidRDefault="00F275CA" w:rsidP="00215A25">
            <w:pPr>
              <w:spacing w:line="240" w:lineRule="exact"/>
              <w:jc w:val="center"/>
              <w:rPr>
                <w:szCs w:val="21"/>
              </w:rPr>
            </w:pPr>
            <w:r w:rsidRPr="006644DB">
              <w:rPr>
                <w:szCs w:val="21"/>
              </w:rPr>
              <w:t>2017-2020</w:t>
            </w:r>
            <w:r w:rsidRPr="006644DB">
              <w:rPr>
                <w:rFonts w:hAnsi="宋体" w:hint="eastAsia"/>
                <w:szCs w:val="21"/>
              </w:rPr>
              <w:t>年</w:t>
            </w:r>
          </w:p>
        </w:tc>
        <w:tc>
          <w:tcPr>
            <w:tcW w:w="1273"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区物价局</w:t>
            </w:r>
          </w:p>
        </w:tc>
        <w:tc>
          <w:tcPr>
            <w:tcW w:w="2951" w:type="dxa"/>
            <w:gridSpan w:val="2"/>
            <w:vAlign w:val="center"/>
          </w:tcPr>
          <w:p w:rsidR="00F275CA" w:rsidRDefault="00F275CA" w:rsidP="00215A25">
            <w:pPr>
              <w:spacing w:line="240" w:lineRule="exact"/>
              <w:jc w:val="center"/>
              <w:rPr>
                <w:rFonts w:hAnsi="宋体"/>
                <w:szCs w:val="21"/>
              </w:rPr>
            </w:pPr>
            <w:r w:rsidRPr="006644DB">
              <w:rPr>
                <w:rFonts w:hAnsi="宋体" w:hint="eastAsia"/>
                <w:szCs w:val="21"/>
              </w:rPr>
              <w:t>区物价局、区人社局、</w:t>
            </w:r>
          </w:p>
          <w:p w:rsidR="00F275CA" w:rsidRPr="006644DB" w:rsidRDefault="00F275CA" w:rsidP="00215A25">
            <w:pPr>
              <w:spacing w:line="240" w:lineRule="exact"/>
              <w:jc w:val="center"/>
              <w:rPr>
                <w:szCs w:val="21"/>
              </w:rPr>
            </w:pPr>
            <w:r w:rsidRPr="006644DB">
              <w:rPr>
                <w:rFonts w:hAnsi="宋体" w:hint="eastAsia"/>
                <w:szCs w:val="21"/>
              </w:rPr>
              <w:t>区卫计局，各公立医院</w:t>
            </w:r>
          </w:p>
        </w:tc>
        <w:tc>
          <w:tcPr>
            <w:tcW w:w="603" w:type="dxa"/>
            <w:gridSpan w:val="2"/>
            <w:vAlign w:val="center"/>
          </w:tcPr>
          <w:p w:rsidR="00F275CA" w:rsidRPr="006644DB" w:rsidRDefault="00F275CA" w:rsidP="00215A25">
            <w:pPr>
              <w:spacing w:line="240" w:lineRule="exact"/>
              <w:jc w:val="center"/>
              <w:rPr>
                <w:szCs w:val="21"/>
              </w:rPr>
            </w:pPr>
          </w:p>
        </w:tc>
      </w:tr>
      <w:tr w:rsidR="00F275CA" w:rsidRPr="006644DB" w:rsidTr="00215A25">
        <w:trPr>
          <w:trHeight w:val="1043"/>
          <w:jc w:val="center"/>
        </w:trPr>
        <w:tc>
          <w:tcPr>
            <w:tcW w:w="582" w:type="dxa"/>
            <w:vMerge/>
            <w:vAlign w:val="center"/>
          </w:tcPr>
          <w:p w:rsidR="00F275CA" w:rsidRPr="006644DB" w:rsidRDefault="00F275CA" w:rsidP="00215A25">
            <w:pPr>
              <w:widowControl/>
              <w:jc w:val="left"/>
              <w:rPr>
                <w:szCs w:val="21"/>
              </w:rPr>
            </w:pPr>
          </w:p>
        </w:tc>
        <w:tc>
          <w:tcPr>
            <w:tcW w:w="1151" w:type="dxa"/>
            <w:gridSpan w:val="2"/>
            <w:vMerge/>
            <w:vAlign w:val="center"/>
          </w:tcPr>
          <w:p w:rsidR="00F275CA" w:rsidRPr="006644DB" w:rsidRDefault="00F275CA" w:rsidP="00215A25">
            <w:pPr>
              <w:widowControl/>
              <w:jc w:val="left"/>
              <w:rPr>
                <w:szCs w:val="21"/>
              </w:rPr>
            </w:pPr>
          </w:p>
        </w:tc>
        <w:tc>
          <w:tcPr>
            <w:tcW w:w="6030" w:type="dxa"/>
            <w:vAlign w:val="center"/>
          </w:tcPr>
          <w:p w:rsidR="00F275CA" w:rsidRPr="006644DB" w:rsidRDefault="00F275CA" w:rsidP="00215A25">
            <w:pPr>
              <w:spacing w:line="240" w:lineRule="exact"/>
              <w:rPr>
                <w:szCs w:val="21"/>
              </w:rPr>
            </w:pPr>
            <w:r w:rsidRPr="006644DB">
              <w:rPr>
                <w:szCs w:val="21"/>
              </w:rPr>
              <w:t>7.</w:t>
            </w:r>
            <w:r w:rsidRPr="006644DB">
              <w:rPr>
                <w:rFonts w:hAnsi="宋体" w:hint="eastAsia"/>
                <w:szCs w:val="21"/>
              </w:rPr>
              <w:t>出台公立医院医务人员薪酬制度政策，建立符合行业特点的薪酬制度和动态调整机制。</w:t>
            </w:r>
          </w:p>
        </w:tc>
        <w:tc>
          <w:tcPr>
            <w:tcW w:w="1545" w:type="dxa"/>
            <w:vAlign w:val="center"/>
          </w:tcPr>
          <w:p w:rsidR="00F275CA" w:rsidRPr="006644DB" w:rsidRDefault="00F275CA" w:rsidP="00215A25">
            <w:pPr>
              <w:spacing w:line="240" w:lineRule="exact"/>
              <w:jc w:val="center"/>
              <w:rPr>
                <w:szCs w:val="21"/>
              </w:rPr>
            </w:pPr>
            <w:r w:rsidRPr="006644DB">
              <w:rPr>
                <w:szCs w:val="21"/>
              </w:rPr>
              <w:t>2017-2020</w:t>
            </w:r>
            <w:r w:rsidRPr="006644DB">
              <w:rPr>
                <w:rFonts w:hAnsi="宋体" w:hint="eastAsia"/>
                <w:szCs w:val="21"/>
              </w:rPr>
              <w:t>年</w:t>
            </w:r>
          </w:p>
        </w:tc>
        <w:tc>
          <w:tcPr>
            <w:tcW w:w="1273"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区人社局</w:t>
            </w:r>
          </w:p>
        </w:tc>
        <w:tc>
          <w:tcPr>
            <w:tcW w:w="2951" w:type="dxa"/>
            <w:gridSpan w:val="2"/>
            <w:vAlign w:val="center"/>
          </w:tcPr>
          <w:p w:rsidR="00F275CA" w:rsidRDefault="00F275CA" w:rsidP="00215A25">
            <w:pPr>
              <w:spacing w:line="240" w:lineRule="exact"/>
              <w:jc w:val="center"/>
              <w:rPr>
                <w:rFonts w:hAnsi="宋体"/>
                <w:szCs w:val="21"/>
              </w:rPr>
            </w:pPr>
            <w:r w:rsidRPr="006644DB">
              <w:rPr>
                <w:rFonts w:hAnsi="宋体" w:hint="eastAsia"/>
                <w:szCs w:val="21"/>
              </w:rPr>
              <w:t>区财政局、区人社局、</w:t>
            </w:r>
          </w:p>
          <w:p w:rsidR="00F275CA" w:rsidRPr="006644DB" w:rsidRDefault="00F275CA" w:rsidP="00215A25">
            <w:pPr>
              <w:spacing w:line="240" w:lineRule="exact"/>
              <w:jc w:val="center"/>
              <w:rPr>
                <w:szCs w:val="21"/>
              </w:rPr>
            </w:pPr>
            <w:r w:rsidRPr="006644DB">
              <w:rPr>
                <w:rFonts w:hAnsi="宋体" w:hint="eastAsia"/>
                <w:szCs w:val="21"/>
              </w:rPr>
              <w:t>区卫计局、各公立医院</w:t>
            </w:r>
          </w:p>
        </w:tc>
        <w:tc>
          <w:tcPr>
            <w:tcW w:w="603" w:type="dxa"/>
            <w:gridSpan w:val="2"/>
            <w:vAlign w:val="center"/>
          </w:tcPr>
          <w:p w:rsidR="00F275CA" w:rsidRPr="006644DB" w:rsidRDefault="00F275CA" w:rsidP="00215A25">
            <w:pPr>
              <w:spacing w:line="240" w:lineRule="exact"/>
              <w:jc w:val="center"/>
              <w:rPr>
                <w:szCs w:val="21"/>
              </w:rPr>
            </w:pPr>
          </w:p>
        </w:tc>
      </w:tr>
      <w:tr w:rsidR="00F275CA" w:rsidRPr="006644DB" w:rsidTr="00215A25">
        <w:trPr>
          <w:gridAfter w:val="1"/>
          <w:wAfter w:w="33" w:type="dxa"/>
          <w:trHeight w:val="610"/>
          <w:jc w:val="center"/>
        </w:trPr>
        <w:tc>
          <w:tcPr>
            <w:tcW w:w="582" w:type="dxa"/>
            <w:vAlign w:val="center"/>
          </w:tcPr>
          <w:p w:rsidR="00F275CA" w:rsidRPr="006644DB" w:rsidRDefault="00F275CA" w:rsidP="00215A25">
            <w:pPr>
              <w:spacing w:line="280" w:lineRule="exact"/>
              <w:jc w:val="center"/>
              <w:rPr>
                <w:b/>
                <w:bCs/>
                <w:szCs w:val="21"/>
              </w:rPr>
            </w:pPr>
            <w:r w:rsidRPr="006644DB">
              <w:rPr>
                <w:rFonts w:hAnsi="宋体" w:hint="eastAsia"/>
                <w:b/>
                <w:bCs/>
                <w:szCs w:val="21"/>
              </w:rPr>
              <w:t>序号</w:t>
            </w:r>
          </w:p>
        </w:tc>
        <w:tc>
          <w:tcPr>
            <w:tcW w:w="911" w:type="dxa"/>
            <w:vAlign w:val="center"/>
          </w:tcPr>
          <w:p w:rsidR="00F275CA" w:rsidRPr="006644DB" w:rsidRDefault="00F275CA" w:rsidP="00215A25">
            <w:pPr>
              <w:spacing w:line="280" w:lineRule="exact"/>
              <w:jc w:val="center"/>
              <w:rPr>
                <w:b/>
                <w:bCs/>
                <w:szCs w:val="21"/>
              </w:rPr>
            </w:pPr>
            <w:r w:rsidRPr="006644DB">
              <w:rPr>
                <w:rFonts w:hAnsi="宋体" w:hint="eastAsia"/>
                <w:b/>
                <w:bCs/>
                <w:szCs w:val="21"/>
              </w:rPr>
              <w:t>重点</w:t>
            </w:r>
          </w:p>
          <w:p w:rsidR="00F275CA" w:rsidRPr="006644DB" w:rsidRDefault="00F275CA" w:rsidP="00215A25">
            <w:pPr>
              <w:spacing w:line="280" w:lineRule="exact"/>
              <w:jc w:val="center"/>
              <w:rPr>
                <w:b/>
                <w:bCs/>
                <w:szCs w:val="21"/>
              </w:rPr>
            </w:pPr>
            <w:r w:rsidRPr="006644DB">
              <w:rPr>
                <w:rFonts w:hAnsi="宋体" w:hint="eastAsia"/>
                <w:b/>
                <w:bCs/>
                <w:szCs w:val="21"/>
              </w:rPr>
              <w:t>任务</w:t>
            </w:r>
          </w:p>
        </w:tc>
        <w:tc>
          <w:tcPr>
            <w:tcW w:w="6270" w:type="dxa"/>
            <w:gridSpan w:val="2"/>
            <w:vAlign w:val="center"/>
          </w:tcPr>
          <w:p w:rsidR="00F275CA" w:rsidRPr="006644DB" w:rsidRDefault="00F275CA" w:rsidP="00215A25">
            <w:pPr>
              <w:spacing w:line="280" w:lineRule="exact"/>
              <w:ind w:firstLineChars="700" w:firstLine="1476"/>
              <w:jc w:val="center"/>
              <w:rPr>
                <w:b/>
                <w:bCs/>
                <w:szCs w:val="21"/>
              </w:rPr>
            </w:pPr>
            <w:r w:rsidRPr="006644DB">
              <w:rPr>
                <w:rFonts w:hAnsi="宋体" w:hint="eastAsia"/>
                <w:b/>
                <w:bCs/>
                <w:szCs w:val="21"/>
              </w:rPr>
              <w:t>具体内容</w:t>
            </w:r>
          </w:p>
        </w:tc>
        <w:tc>
          <w:tcPr>
            <w:tcW w:w="1701" w:type="dxa"/>
            <w:gridSpan w:val="2"/>
            <w:vAlign w:val="center"/>
          </w:tcPr>
          <w:p w:rsidR="00F275CA" w:rsidRPr="006644DB" w:rsidRDefault="00F275CA" w:rsidP="00215A25">
            <w:pPr>
              <w:spacing w:line="280" w:lineRule="exact"/>
              <w:jc w:val="center"/>
              <w:rPr>
                <w:b/>
                <w:bCs/>
                <w:szCs w:val="21"/>
              </w:rPr>
            </w:pPr>
            <w:r w:rsidRPr="006644DB">
              <w:rPr>
                <w:rFonts w:hAnsi="宋体" w:hint="eastAsia"/>
                <w:b/>
                <w:bCs/>
                <w:szCs w:val="21"/>
              </w:rPr>
              <w:t>进度安排</w:t>
            </w:r>
          </w:p>
        </w:tc>
        <w:tc>
          <w:tcPr>
            <w:tcW w:w="1276" w:type="dxa"/>
            <w:gridSpan w:val="2"/>
            <w:vAlign w:val="center"/>
          </w:tcPr>
          <w:p w:rsidR="00F275CA" w:rsidRPr="006644DB" w:rsidRDefault="00F275CA" w:rsidP="00215A25">
            <w:pPr>
              <w:spacing w:line="280" w:lineRule="exact"/>
              <w:jc w:val="center"/>
              <w:rPr>
                <w:b/>
                <w:bCs/>
                <w:szCs w:val="21"/>
              </w:rPr>
            </w:pPr>
            <w:r w:rsidRPr="006644DB">
              <w:rPr>
                <w:rFonts w:hAnsi="宋体" w:hint="eastAsia"/>
                <w:b/>
                <w:bCs/>
                <w:szCs w:val="21"/>
              </w:rPr>
              <w:t>牵头单位</w:t>
            </w:r>
          </w:p>
        </w:tc>
        <w:tc>
          <w:tcPr>
            <w:tcW w:w="2792" w:type="dxa"/>
            <w:vAlign w:val="center"/>
          </w:tcPr>
          <w:p w:rsidR="00F275CA" w:rsidRPr="006644DB" w:rsidRDefault="00F275CA" w:rsidP="00215A25">
            <w:pPr>
              <w:spacing w:line="280" w:lineRule="exact"/>
              <w:jc w:val="center"/>
              <w:rPr>
                <w:b/>
                <w:bCs/>
                <w:szCs w:val="21"/>
              </w:rPr>
            </w:pPr>
            <w:r w:rsidRPr="006644DB">
              <w:rPr>
                <w:rFonts w:hAnsi="宋体" w:hint="eastAsia"/>
                <w:b/>
                <w:bCs/>
                <w:szCs w:val="21"/>
              </w:rPr>
              <w:t>实施单位</w:t>
            </w:r>
          </w:p>
        </w:tc>
        <w:tc>
          <w:tcPr>
            <w:tcW w:w="570" w:type="dxa"/>
            <w:vAlign w:val="center"/>
          </w:tcPr>
          <w:p w:rsidR="00F275CA" w:rsidRPr="006644DB" w:rsidRDefault="00F275CA" w:rsidP="00215A25">
            <w:pPr>
              <w:spacing w:line="280" w:lineRule="exact"/>
              <w:jc w:val="center"/>
              <w:rPr>
                <w:b/>
                <w:bCs/>
                <w:szCs w:val="21"/>
              </w:rPr>
            </w:pPr>
            <w:r w:rsidRPr="006644DB">
              <w:rPr>
                <w:rFonts w:hAnsi="宋体" w:hint="eastAsia"/>
                <w:b/>
                <w:bCs/>
                <w:szCs w:val="21"/>
              </w:rPr>
              <w:t>备注</w:t>
            </w:r>
          </w:p>
        </w:tc>
      </w:tr>
      <w:tr w:rsidR="00F275CA" w:rsidRPr="006644DB" w:rsidTr="00215A25">
        <w:trPr>
          <w:gridAfter w:val="1"/>
          <w:wAfter w:w="33" w:type="dxa"/>
          <w:trHeight w:val="1209"/>
          <w:jc w:val="center"/>
        </w:trPr>
        <w:tc>
          <w:tcPr>
            <w:tcW w:w="582" w:type="dxa"/>
            <w:vMerge w:val="restart"/>
            <w:vAlign w:val="center"/>
          </w:tcPr>
          <w:p w:rsidR="00F275CA" w:rsidRPr="006644DB" w:rsidRDefault="00F275CA" w:rsidP="00215A25">
            <w:pPr>
              <w:spacing w:line="280" w:lineRule="exact"/>
              <w:jc w:val="center"/>
              <w:rPr>
                <w:bCs/>
                <w:szCs w:val="21"/>
              </w:rPr>
            </w:pPr>
            <w:r w:rsidRPr="006644DB">
              <w:rPr>
                <w:rFonts w:hAnsi="宋体" w:hint="eastAsia"/>
                <w:szCs w:val="21"/>
              </w:rPr>
              <w:t>三</w:t>
            </w:r>
          </w:p>
        </w:tc>
        <w:tc>
          <w:tcPr>
            <w:tcW w:w="911" w:type="dxa"/>
            <w:vMerge w:val="restart"/>
            <w:vAlign w:val="center"/>
          </w:tcPr>
          <w:p w:rsidR="00F275CA" w:rsidRPr="006644DB" w:rsidRDefault="00F275CA" w:rsidP="00215A25">
            <w:pPr>
              <w:spacing w:line="280" w:lineRule="exact"/>
              <w:jc w:val="center"/>
              <w:rPr>
                <w:bCs/>
                <w:szCs w:val="21"/>
              </w:rPr>
            </w:pPr>
            <w:r w:rsidRPr="006644DB">
              <w:rPr>
                <w:rFonts w:hAnsi="宋体" w:hint="eastAsia"/>
                <w:szCs w:val="21"/>
              </w:rPr>
              <w:t>完善分级诊疗制度</w:t>
            </w:r>
          </w:p>
        </w:tc>
        <w:tc>
          <w:tcPr>
            <w:tcW w:w="6270" w:type="dxa"/>
            <w:gridSpan w:val="2"/>
            <w:vAlign w:val="center"/>
          </w:tcPr>
          <w:p w:rsidR="00F275CA" w:rsidRPr="006644DB" w:rsidRDefault="00F275CA" w:rsidP="00215A25">
            <w:pPr>
              <w:spacing w:line="260" w:lineRule="exact"/>
              <w:rPr>
                <w:szCs w:val="21"/>
              </w:rPr>
            </w:pPr>
            <w:r w:rsidRPr="006644DB">
              <w:rPr>
                <w:szCs w:val="21"/>
              </w:rPr>
              <w:t>8.</w:t>
            </w:r>
            <w:r w:rsidRPr="006644DB">
              <w:rPr>
                <w:rFonts w:hAnsi="宋体" w:hint="eastAsia"/>
                <w:szCs w:val="21"/>
              </w:rPr>
              <w:t>由区医院、中医院、妇保院分别与省市三级医院对接，组建医疗联合体；推进县镇医疗服务一体化和镇村管理一体化，提高医疗资源利用效益。</w:t>
            </w:r>
          </w:p>
        </w:tc>
        <w:tc>
          <w:tcPr>
            <w:tcW w:w="1701" w:type="dxa"/>
            <w:gridSpan w:val="2"/>
            <w:vAlign w:val="center"/>
          </w:tcPr>
          <w:p w:rsidR="00F275CA" w:rsidRPr="006644DB" w:rsidRDefault="00F275CA" w:rsidP="00215A25">
            <w:pPr>
              <w:spacing w:line="240" w:lineRule="exact"/>
              <w:jc w:val="center"/>
              <w:rPr>
                <w:szCs w:val="21"/>
              </w:rPr>
            </w:pPr>
            <w:r w:rsidRPr="006644DB">
              <w:rPr>
                <w:szCs w:val="21"/>
              </w:rPr>
              <w:t>2017-2018</w:t>
            </w:r>
            <w:r w:rsidRPr="006644DB">
              <w:rPr>
                <w:rFonts w:hAnsi="宋体" w:hint="eastAsia"/>
                <w:szCs w:val="21"/>
              </w:rPr>
              <w:t>年</w:t>
            </w:r>
          </w:p>
        </w:tc>
        <w:tc>
          <w:tcPr>
            <w:tcW w:w="1276"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区卫计局</w:t>
            </w:r>
          </w:p>
        </w:tc>
        <w:tc>
          <w:tcPr>
            <w:tcW w:w="2792" w:type="dxa"/>
            <w:vAlign w:val="center"/>
          </w:tcPr>
          <w:p w:rsidR="00F275CA" w:rsidRDefault="00F275CA" w:rsidP="00215A25">
            <w:pPr>
              <w:spacing w:line="240" w:lineRule="exact"/>
              <w:jc w:val="center"/>
              <w:rPr>
                <w:rFonts w:hAnsi="宋体"/>
                <w:szCs w:val="21"/>
              </w:rPr>
            </w:pPr>
            <w:r w:rsidRPr="006644DB">
              <w:rPr>
                <w:rFonts w:hAnsi="宋体" w:hint="eastAsia"/>
                <w:szCs w:val="21"/>
              </w:rPr>
              <w:t>区人社局、区财政局、</w:t>
            </w:r>
          </w:p>
          <w:p w:rsidR="00F275CA" w:rsidRPr="006644DB" w:rsidRDefault="00F275CA" w:rsidP="00215A25">
            <w:pPr>
              <w:spacing w:line="240" w:lineRule="exact"/>
              <w:jc w:val="center"/>
              <w:rPr>
                <w:szCs w:val="21"/>
              </w:rPr>
            </w:pPr>
            <w:r w:rsidRPr="006644DB">
              <w:rPr>
                <w:rFonts w:hAnsi="宋体" w:hint="eastAsia"/>
                <w:szCs w:val="21"/>
              </w:rPr>
              <w:t>区卫计局、各医疗机构</w:t>
            </w:r>
          </w:p>
        </w:tc>
        <w:tc>
          <w:tcPr>
            <w:tcW w:w="570" w:type="dxa"/>
            <w:vAlign w:val="center"/>
          </w:tcPr>
          <w:p w:rsidR="00F275CA" w:rsidRPr="006644DB" w:rsidRDefault="00F275CA" w:rsidP="00215A25">
            <w:pPr>
              <w:spacing w:line="280" w:lineRule="exact"/>
              <w:jc w:val="center"/>
              <w:rPr>
                <w:bCs/>
                <w:szCs w:val="21"/>
              </w:rPr>
            </w:pPr>
          </w:p>
        </w:tc>
      </w:tr>
      <w:tr w:rsidR="00F275CA" w:rsidRPr="006644DB" w:rsidTr="00215A25">
        <w:trPr>
          <w:gridAfter w:val="1"/>
          <w:wAfter w:w="33" w:type="dxa"/>
          <w:trHeight w:val="1135"/>
          <w:jc w:val="center"/>
        </w:trPr>
        <w:tc>
          <w:tcPr>
            <w:tcW w:w="582" w:type="dxa"/>
            <w:vMerge/>
            <w:vAlign w:val="center"/>
          </w:tcPr>
          <w:p w:rsidR="00F275CA" w:rsidRPr="006644DB" w:rsidRDefault="00F275CA" w:rsidP="00215A25">
            <w:pPr>
              <w:spacing w:line="280" w:lineRule="exact"/>
              <w:jc w:val="center"/>
              <w:rPr>
                <w:szCs w:val="21"/>
              </w:rPr>
            </w:pPr>
          </w:p>
        </w:tc>
        <w:tc>
          <w:tcPr>
            <w:tcW w:w="911" w:type="dxa"/>
            <w:vMerge/>
            <w:vAlign w:val="center"/>
          </w:tcPr>
          <w:p w:rsidR="00F275CA" w:rsidRPr="006644DB" w:rsidRDefault="00F275CA" w:rsidP="00215A25">
            <w:pPr>
              <w:spacing w:line="280" w:lineRule="exact"/>
              <w:jc w:val="center"/>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9.</w:t>
            </w:r>
            <w:r w:rsidRPr="006644DB">
              <w:rPr>
                <w:rFonts w:hAnsi="宋体" w:hint="eastAsia"/>
                <w:szCs w:val="21"/>
              </w:rPr>
              <w:t>建立全科医生制度，在公立医院设立全科医学科，加大全科医生培养力度，配备全科医生，确保每万名居民至少有</w:t>
            </w:r>
            <w:r w:rsidRPr="006644DB">
              <w:rPr>
                <w:szCs w:val="21"/>
              </w:rPr>
              <w:t>2</w:t>
            </w:r>
            <w:r w:rsidRPr="006644DB">
              <w:rPr>
                <w:rFonts w:hAnsi="宋体" w:hint="eastAsia"/>
                <w:szCs w:val="21"/>
              </w:rPr>
              <w:t>名全科医生，组建全科医生服务团队，探索全科医生收入与签约履行挂钩机制。</w:t>
            </w:r>
          </w:p>
        </w:tc>
        <w:tc>
          <w:tcPr>
            <w:tcW w:w="1701" w:type="dxa"/>
            <w:gridSpan w:val="2"/>
            <w:vAlign w:val="center"/>
          </w:tcPr>
          <w:p w:rsidR="00F275CA" w:rsidRPr="006644DB" w:rsidRDefault="00F275CA" w:rsidP="00215A25">
            <w:pPr>
              <w:spacing w:line="280" w:lineRule="exact"/>
              <w:jc w:val="center"/>
              <w:rPr>
                <w:spacing w:val="-6"/>
                <w:szCs w:val="21"/>
              </w:rPr>
            </w:pPr>
            <w:r w:rsidRPr="006644DB">
              <w:rPr>
                <w:spacing w:val="-6"/>
                <w:szCs w:val="21"/>
              </w:rPr>
              <w:t>2017-2020</w:t>
            </w:r>
            <w:r w:rsidRPr="006644DB">
              <w:rPr>
                <w:rFonts w:hAnsi="宋体" w:hint="eastAsia"/>
                <w:spacing w:val="-6"/>
                <w:szCs w:val="21"/>
              </w:rPr>
              <w:t>年</w:t>
            </w:r>
          </w:p>
        </w:tc>
        <w:tc>
          <w:tcPr>
            <w:tcW w:w="1276" w:type="dxa"/>
            <w:gridSpan w:val="2"/>
            <w:vAlign w:val="center"/>
          </w:tcPr>
          <w:p w:rsidR="00F275CA" w:rsidRPr="006644DB" w:rsidRDefault="00F275CA" w:rsidP="00215A25">
            <w:pPr>
              <w:spacing w:line="280" w:lineRule="exact"/>
              <w:jc w:val="center"/>
              <w:rPr>
                <w:szCs w:val="21"/>
              </w:rPr>
            </w:pPr>
            <w:r w:rsidRPr="006644DB">
              <w:rPr>
                <w:rFonts w:hAnsi="宋体" w:hint="eastAsia"/>
                <w:szCs w:val="21"/>
              </w:rPr>
              <w:t>区卫计局</w:t>
            </w:r>
          </w:p>
        </w:tc>
        <w:tc>
          <w:tcPr>
            <w:tcW w:w="2792" w:type="dxa"/>
            <w:vAlign w:val="center"/>
          </w:tcPr>
          <w:p w:rsidR="00F275CA" w:rsidRDefault="00F275CA" w:rsidP="00215A25">
            <w:pPr>
              <w:spacing w:line="280" w:lineRule="exact"/>
              <w:jc w:val="center"/>
              <w:rPr>
                <w:rFonts w:hAnsi="宋体"/>
                <w:szCs w:val="21"/>
              </w:rPr>
            </w:pPr>
            <w:r w:rsidRPr="006644DB">
              <w:rPr>
                <w:rFonts w:hAnsi="宋体" w:hint="eastAsia"/>
                <w:szCs w:val="21"/>
              </w:rPr>
              <w:t>区财政局、区人社局、</w:t>
            </w:r>
          </w:p>
          <w:p w:rsidR="00F275CA" w:rsidRPr="006644DB" w:rsidRDefault="00F275CA" w:rsidP="00215A25">
            <w:pPr>
              <w:spacing w:line="280" w:lineRule="exact"/>
              <w:jc w:val="center"/>
              <w:rPr>
                <w:szCs w:val="21"/>
              </w:rPr>
            </w:pPr>
            <w:r w:rsidRPr="006644DB">
              <w:rPr>
                <w:rFonts w:hAnsi="宋体" w:hint="eastAsia"/>
                <w:szCs w:val="21"/>
              </w:rPr>
              <w:t>区卫计局、各医疗机构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862"/>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center"/>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10.</w:t>
            </w:r>
            <w:r w:rsidRPr="006644DB">
              <w:rPr>
                <w:rFonts w:hAnsi="宋体" w:hint="eastAsia"/>
                <w:szCs w:val="21"/>
              </w:rPr>
              <w:t>制定完善分级诊疗病种目录、常见病种出入院标准和双向转诊规范，实现不同级别和类别医疗机构之间有序转诊。</w:t>
            </w:r>
          </w:p>
        </w:tc>
        <w:tc>
          <w:tcPr>
            <w:tcW w:w="1701" w:type="dxa"/>
            <w:gridSpan w:val="2"/>
            <w:vAlign w:val="center"/>
          </w:tcPr>
          <w:p w:rsidR="00F275CA" w:rsidRPr="006644DB" w:rsidRDefault="00F275CA" w:rsidP="00215A25">
            <w:pPr>
              <w:spacing w:line="28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80" w:lineRule="exact"/>
              <w:jc w:val="center"/>
              <w:rPr>
                <w:szCs w:val="21"/>
              </w:rPr>
            </w:pPr>
            <w:r w:rsidRPr="006644DB">
              <w:rPr>
                <w:rFonts w:hAnsi="宋体" w:hint="eastAsia"/>
                <w:szCs w:val="21"/>
              </w:rPr>
              <w:t>区卫计局</w:t>
            </w:r>
          </w:p>
        </w:tc>
        <w:tc>
          <w:tcPr>
            <w:tcW w:w="2792" w:type="dxa"/>
            <w:vAlign w:val="center"/>
          </w:tcPr>
          <w:p w:rsidR="00F275CA" w:rsidRDefault="00F275CA" w:rsidP="00215A25">
            <w:pPr>
              <w:spacing w:line="280" w:lineRule="exact"/>
              <w:jc w:val="center"/>
              <w:rPr>
                <w:rFonts w:hAnsi="宋体"/>
                <w:szCs w:val="21"/>
              </w:rPr>
            </w:pPr>
            <w:r w:rsidRPr="006644DB">
              <w:rPr>
                <w:rFonts w:hAnsi="宋体" w:hint="eastAsia"/>
                <w:szCs w:val="21"/>
              </w:rPr>
              <w:t>区财政局、区卫计局、</w:t>
            </w:r>
          </w:p>
          <w:p w:rsidR="00F275CA" w:rsidRPr="006644DB" w:rsidRDefault="00F275CA" w:rsidP="00215A25">
            <w:pPr>
              <w:spacing w:line="280" w:lineRule="exact"/>
              <w:jc w:val="center"/>
              <w:rPr>
                <w:szCs w:val="21"/>
              </w:rPr>
            </w:pPr>
            <w:r w:rsidRPr="006644DB">
              <w:rPr>
                <w:rFonts w:hAnsi="宋体" w:hint="eastAsia"/>
                <w:szCs w:val="21"/>
              </w:rPr>
              <w:t>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732"/>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center"/>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11.</w:t>
            </w:r>
            <w:r w:rsidRPr="006644DB">
              <w:rPr>
                <w:rFonts w:hAnsi="宋体" w:hint="eastAsia"/>
                <w:szCs w:val="21"/>
              </w:rPr>
              <w:t>实行医保差别化报销，积极推动慢性病患者、康复期患者向下转诊。</w:t>
            </w:r>
          </w:p>
        </w:tc>
        <w:tc>
          <w:tcPr>
            <w:tcW w:w="1701" w:type="dxa"/>
            <w:gridSpan w:val="2"/>
            <w:vAlign w:val="center"/>
          </w:tcPr>
          <w:p w:rsidR="00F275CA" w:rsidRPr="006644DB" w:rsidRDefault="00F275CA" w:rsidP="00F275CA">
            <w:pPr>
              <w:ind w:leftChars="-30" w:left="-63" w:rightChars="-30" w:right="-63"/>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F275CA">
            <w:pPr>
              <w:ind w:leftChars="-30" w:left="-63" w:rightChars="-30" w:right="-63"/>
              <w:jc w:val="center"/>
              <w:rPr>
                <w:szCs w:val="21"/>
              </w:rPr>
            </w:pPr>
            <w:r w:rsidRPr="006644DB">
              <w:rPr>
                <w:rFonts w:hAnsi="宋体" w:hint="eastAsia"/>
                <w:szCs w:val="21"/>
              </w:rPr>
              <w:t>区卫计局、区人社局</w:t>
            </w:r>
          </w:p>
        </w:tc>
        <w:tc>
          <w:tcPr>
            <w:tcW w:w="2792" w:type="dxa"/>
            <w:vAlign w:val="center"/>
          </w:tcPr>
          <w:p w:rsidR="00F275CA" w:rsidRDefault="00F275CA" w:rsidP="00215A25">
            <w:pPr>
              <w:spacing w:line="280" w:lineRule="exact"/>
              <w:jc w:val="center"/>
              <w:rPr>
                <w:rFonts w:hAnsi="宋体"/>
                <w:szCs w:val="21"/>
              </w:rPr>
            </w:pPr>
            <w:r w:rsidRPr="006644DB">
              <w:rPr>
                <w:rFonts w:hAnsi="宋体" w:hint="eastAsia"/>
                <w:szCs w:val="21"/>
              </w:rPr>
              <w:t>区财政局、区卫计局、</w:t>
            </w:r>
          </w:p>
          <w:p w:rsidR="00F275CA" w:rsidRPr="006644DB" w:rsidRDefault="00F275CA" w:rsidP="00215A25">
            <w:pPr>
              <w:spacing w:line="280" w:lineRule="exact"/>
              <w:jc w:val="center"/>
              <w:rPr>
                <w:szCs w:val="21"/>
              </w:rPr>
            </w:pPr>
            <w:r w:rsidRPr="006644DB">
              <w:rPr>
                <w:rFonts w:hAnsi="宋体" w:hint="eastAsia"/>
                <w:szCs w:val="21"/>
              </w:rPr>
              <w:t>区人社局、各医疗机构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685"/>
          <w:jc w:val="center"/>
        </w:trPr>
        <w:tc>
          <w:tcPr>
            <w:tcW w:w="582" w:type="dxa"/>
            <w:vMerge w:val="restart"/>
            <w:vAlign w:val="center"/>
          </w:tcPr>
          <w:p w:rsidR="00F275CA" w:rsidRPr="006644DB" w:rsidRDefault="00F275CA" w:rsidP="00215A25">
            <w:pPr>
              <w:widowControl/>
              <w:jc w:val="left"/>
              <w:rPr>
                <w:szCs w:val="21"/>
              </w:rPr>
            </w:pPr>
            <w:r w:rsidRPr="006644DB">
              <w:rPr>
                <w:rFonts w:hAnsi="宋体" w:hint="eastAsia"/>
                <w:szCs w:val="21"/>
              </w:rPr>
              <w:t>四</w:t>
            </w:r>
          </w:p>
        </w:tc>
        <w:tc>
          <w:tcPr>
            <w:tcW w:w="911" w:type="dxa"/>
            <w:vMerge w:val="restart"/>
            <w:vAlign w:val="center"/>
          </w:tcPr>
          <w:p w:rsidR="00F275CA" w:rsidRPr="006644DB" w:rsidRDefault="00F275CA" w:rsidP="00215A25">
            <w:pPr>
              <w:widowControl/>
              <w:jc w:val="center"/>
              <w:rPr>
                <w:szCs w:val="21"/>
              </w:rPr>
            </w:pPr>
            <w:r w:rsidRPr="006644DB">
              <w:rPr>
                <w:rFonts w:hAnsi="宋体" w:hint="eastAsia"/>
                <w:szCs w:val="21"/>
              </w:rPr>
              <w:t>合理配置医疗卫生资源</w:t>
            </w:r>
          </w:p>
        </w:tc>
        <w:tc>
          <w:tcPr>
            <w:tcW w:w="6270" w:type="dxa"/>
            <w:gridSpan w:val="2"/>
            <w:vAlign w:val="center"/>
          </w:tcPr>
          <w:p w:rsidR="00F275CA" w:rsidRPr="006644DB" w:rsidRDefault="00F275CA" w:rsidP="00215A25">
            <w:pPr>
              <w:spacing w:line="260" w:lineRule="exact"/>
              <w:rPr>
                <w:szCs w:val="21"/>
              </w:rPr>
            </w:pPr>
            <w:r w:rsidRPr="006644DB">
              <w:rPr>
                <w:szCs w:val="21"/>
              </w:rPr>
              <w:t>12.</w:t>
            </w:r>
            <w:r w:rsidRPr="006644DB">
              <w:rPr>
                <w:rFonts w:hAnsi="宋体" w:hint="eastAsia"/>
                <w:szCs w:val="21"/>
              </w:rPr>
              <w:t>构建布局科学、规模适度、层级合理、功能完善、协同有序、运行高效的医疗卫生服务体系。</w:t>
            </w:r>
          </w:p>
        </w:tc>
        <w:tc>
          <w:tcPr>
            <w:tcW w:w="1701" w:type="dxa"/>
            <w:gridSpan w:val="2"/>
            <w:vAlign w:val="center"/>
          </w:tcPr>
          <w:p w:rsidR="00F275CA" w:rsidRPr="006644DB" w:rsidRDefault="00F275CA" w:rsidP="00F275CA">
            <w:pPr>
              <w:ind w:leftChars="-30" w:left="-63" w:rightChars="-30" w:right="-63"/>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F275CA">
            <w:pPr>
              <w:ind w:leftChars="-30" w:left="-63" w:rightChars="-30" w:right="-63"/>
              <w:jc w:val="center"/>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80" w:lineRule="exact"/>
              <w:jc w:val="center"/>
              <w:rPr>
                <w:szCs w:val="21"/>
              </w:rPr>
            </w:pPr>
            <w:r w:rsidRPr="006644DB">
              <w:rPr>
                <w:rFonts w:hAnsi="宋体" w:hint="eastAsia"/>
                <w:szCs w:val="21"/>
              </w:rPr>
              <w:t>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862"/>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13.</w:t>
            </w:r>
            <w:r w:rsidRPr="006644DB">
              <w:rPr>
                <w:rFonts w:hAnsi="宋体" w:hint="eastAsia"/>
                <w:szCs w:val="21"/>
              </w:rPr>
              <w:t>加强儿科医务人员培养和队伍建设，完善儿童医疗服务体系。</w:t>
            </w:r>
          </w:p>
        </w:tc>
        <w:tc>
          <w:tcPr>
            <w:tcW w:w="1701" w:type="dxa"/>
            <w:gridSpan w:val="2"/>
            <w:vAlign w:val="center"/>
          </w:tcPr>
          <w:p w:rsidR="00F275CA" w:rsidRPr="006644DB" w:rsidRDefault="00F275CA" w:rsidP="00F275CA">
            <w:pPr>
              <w:ind w:leftChars="-30" w:left="-63" w:rightChars="-30" w:right="-63"/>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F275CA">
            <w:pPr>
              <w:ind w:leftChars="-30" w:left="-63" w:rightChars="-30" w:right="-63"/>
              <w:jc w:val="center"/>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80" w:lineRule="exact"/>
              <w:jc w:val="center"/>
              <w:rPr>
                <w:szCs w:val="21"/>
              </w:rPr>
            </w:pPr>
            <w:r w:rsidRPr="006644DB">
              <w:rPr>
                <w:rFonts w:hAnsi="宋体" w:hint="eastAsia"/>
                <w:szCs w:val="21"/>
              </w:rPr>
              <w:t>区财政局、区人社局、区编办、区卫计局、各公立医院</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036"/>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14.</w:t>
            </w:r>
            <w:r w:rsidRPr="006644DB">
              <w:rPr>
                <w:rFonts w:hAnsi="宋体" w:hint="eastAsia"/>
                <w:szCs w:val="21"/>
              </w:rPr>
              <w:t>制定完善优惠政策，多种形式发展社会力量办医，增加服务供给，加强非公医疗机构监管，健全非公立医疗机构退出机制，到</w:t>
            </w:r>
            <w:r w:rsidRPr="006644DB">
              <w:rPr>
                <w:szCs w:val="21"/>
              </w:rPr>
              <w:t>2020</w:t>
            </w:r>
            <w:r w:rsidRPr="006644DB">
              <w:rPr>
                <w:rFonts w:hAnsi="宋体" w:hint="eastAsia"/>
                <w:szCs w:val="21"/>
              </w:rPr>
              <w:t>年社会办医床位占比达</w:t>
            </w:r>
            <w:r w:rsidRPr="006644DB">
              <w:rPr>
                <w:szCs w:val="21"/>
              </w:rPr>
              <w:t>20%</w:t>
            </w:r>
            <w:r w:rsidRPr="006644DB">
              <w:rPr>
                <w:rFonts w:hAnsi="宋体" w:hint="eastAsia"/>
                <w:szCs w:val="21"/>
              </w:rPr>
              <w:t>以上。</w:t>
            </w:r>
          </w:p>
        </w:tc>
        <w:tc>
          <w:tcPr>
            <w:tcW w:w="1701" w:type="dxa"/>
            <w:gridSpan w:val="2"/>
            <w:vAlign w:val="center"/>
          </w:tcPr>
          <w:p w:rsidR="00F275CA" w:rsidRPr="006644DB" w:rsidRDefault="00F275CA" w:rsidP="00215A25">
            <w:pPr>
              <w:spacing w:line="24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40" w:lineRule="exact"/>
              <w:jc w:val="center"/>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40" w:lineRule="exact"/>
              <w:jc w:val="center"/>
              <w:rPr>
                <w:szCs w:val="21"/>
              </w:rPr>
            </w:pPr>
            <w:r w:rsidRPr="006644DB">
              <w:rPr>
                <w:rFonts w:hAnsi="宋体" w:hint="eastAsia"/>
                <w:szCs w:val="21"/>
              </w:rPr>
              <w:t>区发改委、区民政局、区人社局、区卫计局、区国税局、</w:t>
            </w:r>
            <w:r>
              <w:rPr>
                <w:rFonts w:hAnsi="宋体" w:hint="eastAsia"/>
                <w:szCs w:val="21"/>
              </w:rPr>
              <w:t>区地税</w:t>
            </w:r>
            <w:r w:rsidRPr="006644DB">
              <w:rPr>
                <w:rFonts w:hAnsi="宋体" w:hint="eastAsia"/>
                <w:szCs w:val="21"/>
              </w:rPr>
              <w:t>局、国土分局</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711"/>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F275CA">
            <w:pPr>
              <w:spacing w:line="300" w:lineRule="exact"/>
              <w:ind w:leftChars="-30" w:left="-63" w:rightChars="-30" w:right="-63"/>
              <w:rPr>
                <w:szCs w:val="21"/>
              </w:rPr>
            </w:pPr>
            <w:r w:rsidRPr="006644DB">
              <w:rPr>
                <w:szCs w:val="21"/>
              </w:rPr>
              <w:t>15.</w:t>
            </w:r>
            <w:r w:rsidRPr="006644DB">
              <w:rPr>
                <w:rFonts w:hAnsi="宋体" w:hint="eastAsia"/>
                <w:szCs w:val="21"/>
              </w:rPr>
              <w:t>开展健康服务，推动医养融合发展。</w:t>
            </w:r>
          </w:p>
        </w:tc>
        <w:tc>
          <w:tcPr>
            <w:tcW w:w="1701" w:type="dxa"/>
            <w:gridSpan w:val="2"/>
            <w:vAlign w:val="center"/>
          </w:tcPr>
          <w:p w:rsidR="00F275CA" w:rsidRPr="006644DB" w:rsidRDefault="00F275CA" w:rsidP="00F275CA">
            <w:pPr>
              <w:spacing w:line="300" w:lineRule="exact"/>
              <w:ind w:leftChars="-30" w:left="-63" w:rightChars="-30" w:right="-63"/>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F275CA">
            <w:pPr>
              <w:spacing w:line="300" w:lineRule="exact"/>
              <w:ind w:leftChars="-30" w:left="-63" w:rightChars="-30" w:right="-63"/>
              <w:jc w:val="center"/>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80" w:lineRule="exact"/>
              <w:jc w:val="center"/>
              <w:rPr>
                <w:szCs w:val="21"/>
              </w:rPr>
            </w:pPr>
            <w:r w:rsidRPr="006644DB">
              <w:rPr>
                <w:rFonts w:hAnsi="宋体" w:hint="eastAsia"/>
                <w:szCs w:val="21"/>
              </w:rPr>
              <w:t>区民政局、区卫计局</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862"/>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F275CA">
            <w:pPr>
              <w:spacing w:line="300" w:lineRule="exact"/>
              <w:ind w:leftChars="-30" w:left="-63" w:rightChars="-30" w:right="-63"/>
              <w:rPr>
                <w:szCs w:val="21"/>
              </w:rPr>
            </w:pPr>
            <w:r w:rsidRPr="006644DB">
              <w:rPr>
                <w:szCs w:val="21"/>
              </w:rPr>
              <w:t>16.</w:t>
            </w:r>
            <w:r w:rsidRPr="006644DB">
              <w:rPr>
                <w:rFonts w:hAnsi="宋体" w:hint="eastAsia"/>
                <w:szCs w:val="21"/>
              </w:rPr>
              <w:t>医疗集团、医联体内部和同级医疗机构间实行医学检查检验结果、医学影像资料互认。推进医师多点执业。</w:t>
            </w:r>
          </w:p>
        </w:tc>
        <w:tc>
          <w:tcPr>
            <w:tcW w:w="1701" w:type="dxa"/>
            <w:gridSpan w:val="2"/>
            <w:vAlign w:val="center"/>
          </w:tcPr>
          <w:p w:rsidR="00F275CA" w:rsidRPr="006644DB" w:rsidRDefault="00F275CA" w:rsidP="00F275CA">
            <w:pPr>
              <w:spacing w:line="300" w:lineRule="exact"/>
              <w:ind w:leftChars="-30" w:left="-63" w:rightChars="-30" w:right="-63"/>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F275CA">
            <w:pPr>
              <w:spacing w:line="300" w:lineRule="exact"/>
              <w:ind w:leftChars="-30" w:left="-63" w:rightChars="-30" w:right="-63"/>
              <w:jc w:val="center"/>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80" w:lineRule="exact"/>
              <w:jc w:val="center"/>
              <w:rPr>
                <w:szCs w:val="21"/>
              </w:rPr>
            </w:pPr>
            <w:r w:rsidRPr="006644DB">
              <w:rPr>
                <w:rFonts w:hAnsi="宋体" w:hint="eastAsia"/>
                <w:szCs w:val="21"/>
              </w:rPr>
              <w:t>区卫计局、各医疗机构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862"/>
          <w:jc w:val="center"/>
        </w:trPr>
        <w:tc>
          <w:tcPr>
            <w:tcW w:w="582" w:type="dxa"/>
            <w:vAlign w:val="center"/>
          </w:tcPr>
          <w:p w:rsidR="00F275CA" w:rsidRPr="006644DB" w:rsidRDefault="00F275CA" w:rsidP="00215A25">
            <w:pPr>
              <w:spacing w:line="280" w:lineRule="exact"/>
              <w:jc w:val="center"/>
              <w:rPr>
                <w:b/>
                <w:bCs/>
                <w:szCs w:val="21"/>
              </w:rPr>
            </w:pPr>
            <w:r w:rsidRPr="006644DB">
              <w:rPr>
                <w:rFonts w:hAnsi="宋体" w:hint="eastAsia"/>
                <w:b/>
                <w:bCs/>
                <w:szCs w:val="21"/>
              </w:rPr>
              <w:t>序号</w:t>
            </w:r>
          </w:p>
        </w:tc>
        <w:tc>
          <w:tcPr>
            <w:tcW w:w="911" w:type="dxa"/>
            <w:vAlign w:val="center"/>
          </w:tcPr>
          <w:p w:rsidR="00F275CA" w:rsidRPr="006644DB" w:rsidRDefault="00F275CA" w:rsidP="00215A25">
            <w:pPr>
              <w:spacing w:line="280" w:lineRule="exact"/>
              <w:jc w:val="center"/>
              <w:rPr>
                <w:b/>
                <w:bCs/>
                <w:szCs w:val="21"/>
              </w:rPr>
            </w:pPr>
            <w:r w:rsidRPr="006644DB">
              <w:rPr>
                <w:rFonts w:hAnsi="宋体" w:hint="eastAsia"/>
                <w:b/>
                <w:bCs/>
                <w:szCs w:val="21"/>
              </w:rPr>
              <w:t>重点</w:t>
            </w:r>
          </w:p>
          <w:p w:rsidR="00F275CA" w:rsidRPr="006644DB" w:rsidRDefault="00F275CA" w:rsidP="00215A25">
            <w:pPr>
              <w:spacing w:line="280" w:lineRule="exact"/>
              <w:jc w:val="center"/>
              <w:rPr>
                <w:b/>
                <w:bCs/>
                <w:szCs w:val="21"/>
              </w:rPr>
            </w:pPr>
            <w:r w:rsidRPr="006644DB">
              <w:rPr>
                <w:rFonts w:hAnsi="宋体" w:hint="eastAsia"/>
                <w:b/>
                <w:bCs/>
                <w:szCs w:val="21"/>
              </w:rPr>
              <w:t>任务</w:t>
            </w:r>
          </w:p>
        </w:tc>
        <w:tc>
          <w:tcPr>
            <w:tcW w:w="6270" w:type="dxa"/>
            <w:gridSpan w:val="2"/>
            <w:vAlign w:val="center"/>
          </w:tcPr>
          <w:p w:rsidR="00F275CA" w:rsidRPr="006644DB" w:rsidRDefault="00F275CA" w:rsidP="00215A25">
            <w:pPr>
              <w:spacing w:line="280" w:lineRule="exact"/>
              <w:jc w:val="center"/>
              <w:rPr>
                <w:b/>
                <w:bCs/>
                <w:szCs w:val="21"/>
              </w:rPr>
            </w:pPr>
            <w:r w:rsidRPr="006644DB">
              <w:rPr>
                <w:rFonts w:hAnsi="宋体" w:hint="eastAsia"/>
                <w:b/>
                <w:bCs/>
                <w:szCs w:val="21"/>
              </w:rPr>
              <w:t>具体内容</w:t>
            </w:r>
          </w:p>
        </w:tc>
        <w:tc>
          <w:tcPr>
            <w:tcW w:w="1701" w:type="dxa"/>
            <w:gridSpan w:val="2"/>
            <w:vAlign w:val="center"/>
          </w:tcPr>
          <w:p w:rsidR="00F275CA" w:rsidRPr="006644DB" w:rsidRDefault="00F275CA" w:rsidP="00215A25">
            <w:pPr>
              <w:spacing w:line="280" w:lineRule="exact"/>
              <w:jc w:val="center"/>
              <w:rPr>
                <w:b/>
                <w:bCs/>
                <w:szCs w:val="21"/>
              </w:rPr>
            </w:pPr>
            <w:r w:rsidRPr="006644DB">
              <w:rPr>
                <w:rFonts w:hAnsi="宋体" w:hint="eastAsia"/>
                <w:b/>
                <w:bCs/>
                <w:szCs w:val="21"/>
              </w:rPr>
              <w:t>进度安排</w:t>
            </w:r>
          </w:p>
        </w:tc>
        <w:tc>
          <w:tcPr>
            <w:tcW w:w="1276" w:type="dxa"/>
            <w:gridSpan w:val="2"/>
            <w:vAlign w:val="center"/>
          </w:tcPr>
          <w:p w:rsidR="00F275CA" w:rsidRPr="006644DB" w:rsidRDefault="00F275CA" w:rsidP="00215A25">
            <w:pPr>
              <w:spacing w:line="280" w:lineRule="exact"/>
              <w:jc w:val="center"/>
              <w:rPr>
                <w:b/>
                <w:bCs/>
                <w:szCs w:val="21"/>
              </w:rPr>
            </w:pPr>
            <w:r w:rsidRPr="006644DB">
              <w:rPr>
                <w:rFonts w:hAnsi="宋体" w:hint="eastAsia"/>
                <w:b/>
                <w:bCs/>
                <w:szCs w:val="21"/>
              </w:rPr>
              <w:t>牵头单位</w:t>
            </w:r>
          </w:p>
        </w:tc>
        <w:tc>
          <w:tcPr>
            <w:tcW w:w="2792" w:type="dxa"/>
            <w:vAlign w:val="center"/>
          </w:tcPr>
          <w:p w:rsidR="00F275CA" w:rsidRPr="006644DB" w:rsidRDefault="00F275CA" w:rsidP="00215A25">
            <w:pPr>
              <w:spacing w:line="280" w:lineRule="exact"/>
              <w:jc w:val="center"/>
              <w:rPr>
                <w:b/>
                <w:bCs/>
                <w:szCs w:val="21"/>
              </w:rPr>
            </w:pPr>
            <w:r w:rsidRPr="006644DB">
              <w:rPr>
                <w:rFonts w:hAnsi="宋体" w:hint="eastAsia"/>
                <w:b/>
                <w:bCs/>
                <w:szCs w:val="21"/>
              </w:rPr>
              <w:t>实施单位</w:t>
            </w:r>
          </w:p>
        </w:tc>
        <w:tc>
          <w:tcPr>
            <w:tcW w:w="570" w:type="dxa"/>
            <w:vAlign w:val="center"/>
          </w:tcPr>
          <w:p w:rsidR="00F275CA" w:rsidRPr="006644DB" w:rsidRDefault="00F275CA" w:rsidP="00215A25">
            <w:pPr>
              <w:spacing w:line="280" w:lineRule="exact"/>
              <w:jc w:val="center"/>
              <w:rPr>
                <w:b/>
                <w:bCs/>
                <w:szCs w:val="21"/>
              </w:rPr>
            </w:pPr>
            <w:r w:rsidRPr="006644DB">
              <w:rPr>
                <w:rFonts w:hAnsi="宋体" w:hint="eastAsia"/>
                <w:b/>
                <w:bCs/>
                <w:szCs w:val="21"/>
              </w:rPr>
              <w:t>备注</w:t>
            </w:r>
          </w:p>
        </w:tc>
      </w:tr>
      <w:tr w:rsidR="00F275CA" w:rsidRPr="006644DB" w:rsidTr="00215A25">
        <w:trPr>
          <w:gridAfter w:val="1"/>
          <w:wAfter w:w="33" w:type="dxa"/>
          <w:trHeight w:val="1044"/>
          <w:jc w:val="center"/>
        </w:trPr>
        <w:tc>
          <w:tcPr>
            <w:tcW w:w="582" w:type="dxa"/>
            <w:vMerge w:val="restart"/>
            <w:vAlign w:val="center"/>
          </w:tcPr>
          <w:p w:rsidR="00F275CA" w:rsidRPr="006644DB" w:rsidRDefault="00F275CA" w:rsidP="00215A25">
            <w:pPr>
              <w:spacing w:line="280" w:lineRule="exact"/>
              <w:jc w:val="center"/>
              <w:rPr>
                <w:szCs w:val="21"/>
              </w:rPr>
            </w:pPr>
            <w:r w:rsidRPr="006644DB">
              <w:rPr>
                <w:rFonts w:hAnsi="宋体" w:hint="eastAsia"/>
                <w:szCs w:val="21"/>
              </w:rPr>
              <w:t>五</w:t>
            </w:r>
          </w:p>
        </w:tc>
        <w:tc>
          <w:tcPr>
            <w:tcW w:w="911" w:type="dxa"/>
            <w:vMerge w:val="restart"/>
            <w:vAlign w:val="center"/>
          </w:tcPr>
          <w:p w:rsidR="00F275CA" w:rsidRPr="006644DB" w:rsidRDefault="00F275CA" w:rsidP="00215A25">
            <w:pPr>
              <w:spacing w:line="280" w:lineRule="exact"/>
              <w:jc w:val="center"/>
              <w:rPr>
                <w:szCs w:val="21"/>
              </w:rPr>
            </w:pPr>
            <w:r w:rsidRPr="006644DB">
              <w:rPr>
                <w:rFonts w:hAnsi="宋体" w:hint="eastAsia"/>
                <w:szCs w:val="21"/>
              </w:rPr>
              <w:t>改革基本医疗保障体制</w:t>
            </w:r>
          </w:p>
        </w:tc>
        <w:tc>
          <w:tcPr>
            <w:tcW w:w="6270" w:type="dxa"/>
            <w:gridSpan w:val="2"/>
            <w:vAlign w:val="center"/>
          </w:tcPr>
          <w:p w:rsidR="00F275CA" w:rsidRPr="006644DB" w:rsidRDefault="00F275CA" w:rsidP="00215A25">
            <w:pPr>
              <w:spacing w:line="260" w:lineRule="exact"/>
              <w:rPr>
                <w:szCs w:val="21"/>
              </w:rPr>
            </w:pPr>
            <w:r w:rsidRPr="006644DB">
              <w:rPr>
                <w:szCs w:val="21"/>
              </w:rPr>
              <w:t>17.</w:t>
            </w:r>
            <w:r w:rsidRPr="006644DB">
              <w:rPr>
                <w:rFonts w:hAnsi="宋体" w:hint="eastAsia"/>
                <w:szCs w:val="21"/>
              </w:rPr>
              <w:t>优化整合医保经办管理，实行市级统筹，健全筹资机制，提高保障水平。</w:t>
            </w:r>
          </w:p>
        </w:tc>
        <w:tc>
          <w:tcPr>
            <w:tcW w:w="1701" w:type="dxa"/>
            <w:gridSpan w:val="2"/>
            <w:vAlign w:val="center"/>
          </w:tcPr>
          <w:p w:rsidR="00F275CA" w:rsidRPr="006644DB" w:rsidRDefault="00F275CA" w:rsidP="00215A25">
            <w:pPr>
              <w:spacing w:line="280" w:lineRule="exact"/>
              <w:jc w:val="center"/>
              <w:rPr>
                <w:spacing w:val="-6"/>
                <w:szCs w:val="21"/>
              </w:rPr>
            </w:pPr>
            <w:r w:rsidRPr="006644DB">
              <w:rPr>
                <w:spacing w:val="-6"/>
                <w:szCs w:val="21"/>
              </w:rPr>
              <w:t>2017-2020</w:t>
            </w:r>
            <w:r w:rsidRPr="006644DB">
              <w:rPr>
                <w:rFonts w:hAnsi="宋体" w:hint="eastAsia"/>
                <w:spacing w:val="-6"/>
                <w:szCs w:val="21"/>
              </w:rPr>
              <w:t>年</w:t>
            </w:r>
          </w:p>
        </w:tc>
        <w:tc>
          <w:tcPr>
            <w:tcW w:w="1276" w:type="dxa"/>
            <w:gridSpan w:val="2"/>
            <w:vAlign w:val="center"/>
          </w:tcPr>
          <w:p w:rsidR="00F275CA" w:rsidRPr="006644DB" w:rsidRDefault="00F275CA" w:rsidP="00215A25">
            <w:pPr>
              <w:spacing w:line="280" w:lineRule="exact"/>
              <w:jc w:val="center"/>
              <w:rPr>
                <w:szCs w:val="21"/>
              </w:rPr>
            </w:pPr>
            <w:r w:rsidRPr="006644DB">
              <w:rPr>
                <w:rFonts w:hAnsi="宋体" w:hint="eastAsia"/>
                <w:szCs w:val="21"/>
              </w:rPr>
              <w:t>区卫计局、区人社局</w:t>
            </w:r>
          </w:p>
        </w:tc>
        <w:tc>
          <w:tcPr>
            <w:tcW w:w="2792" w:type="dxa"/>
            <w:vAlign w:val="center"/>
          </w:tcPr>
          <w:p w:rsidR="00F275CA" w:rsidRPr="006644DB" w:rsidRDefault="00F275CA" w:rsidP="00215A25">
            <w:pPr>
              <w:spacing w:line="280" w:lineRule="exact"/>
              <w:jc w:val="center"/>
              <w:rPr>
                <w:szCs w:val="21"/>
              </w:rPr>
            </w:pPr>
            <w:r w:rsidRPr="006644DB">
              <w:rPr>
                <w:rFonts w:hAnsi="宋体" w:hint="eastAsia"/>
                <w:szCs w:val="21"/>
              </w:rPr>
              <w:t>区卫计局、区人社局、区财政局、区编办</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630"/>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18.</w:t>
            </w:r>
            <w:r w:rsidRPr="006644DB">
              <w:rPr>
                <w:rFonts w:hAnsi="宋体" w:hint="eastAsia"/>
                <w:szCs w:val="21"/>
              </w:rPr>
              <w:t>建立基本医保、大病保险、医疗救助经办</w:t>
            </w:r>
            <w:r>
              <w:rPr>
                <w:rFonts w:hAnsi="宋体" w:hint="eastAsia"/>
                <w:szCs w:val="21"/>
              </w:rPr>
              <w:t>衔接</w:t>
            </w:r>
            <w:r w:rsidRPr="006644DB">
              <w:rPr>
                <w:rFonts w:hAnsi="宋体" w:hint="eastAsia"/>
                <w:szCs w:val="21"/>
              </w:rPr>
              <w:t>机制，实现城镇职工和城乡居民基本医保、大病保险、医疗救助</w:t>
            </w:r>
            <w:r w:rsidRPr="006644DB">
              <w:rPr>
                <w:szCs w:val="21"/>
              </w:rPr>
              <w:t>“</w:t>
            </w:r>
            <w:r w:rsidRPr="006644DB">
              <w:rPr>
                <w:rFonts w:hAnsi="宋体" w:hint="eastAsia"/>
                <w:szCs w:val="21"/>
              </w:rPr>
              <w:t>一站式</w:t>
            </w:r>
            <w:r w:rsidRPr="006644DB">
              <w:rPr>
                <w:szCs w:val="21"/>
              </w:rPr>
              <w:t>”</w:t>
            </w:r>
            <w:r w:rsidRPr="006644DB">
              <w:rPr>
                <w:rFonts w:hAnsi="宋体" w:hint="eastAsia"/>
                <w:szCs w:val="21"/>
              </w:rPr>
              <w:t>服务。</w:t>
            </w:r>
          </w:p>
        </w:tc>
        <w:tc>
          <w:tcPr>
            <w:tcW w:w="1701" w:type="dxa"/>
            <w:gridSpan w:val="2"/>
            <w:vAlign w:val="center"/>
          </w:tcPr>
          <w:p w:rsidR="00F275CA" w:rsidRPr="006644DB" w:rsidRDefault="00F275CA" w:rsidP="00215A25">
            <w:pPr>
              <w:spacing w:line="280" w:lineRule="exact"/>
              <w:jc w:val="center"/>
              <w:rPr>
                <w:spacing w:val="-6"/>
                <w:szCs w:val="21"/>
              </w:rPr>
            </w:pPr>
            <w:r w:rsidRPr="006644DB">
              <w:rPr>
                <w:spacing w:val="-6"/>
                <w:szCs w:val="21"/>
              </w:rPr>
              <w:t>2017-2020</w:t>
            </w:r>
            <w:r w:rsidRPr="006644DB">
              <w:rPr>
                <w:rFonts w:hAnsi="宋体" w:hint="eastAsia"/>
                <w:spacing w:val="-6"/>
                <w:szCs w:val="21"/>
              </w:rPr>
              <w:t>年</w:t>
            </w:r>
          </w:p>
        </w:tc>
        <w:tc>
          <w:tcPr>
            <w:tcW w:w="1276" w:type="dxa"/>
            <w:gridSpan w:val="2"/>
            <w:vAlign w:val="center"/>
          </w:tcPr>
          <w:p w:rsidR="00F275CA" w:rsidRPr="006644DB" w:rsidRDefault="00F275CA" w:rsidP="00215A25">
            <w:pPr>
              <w:spacing w:line="280" w:lineRule="exact"/>
              <w:jc w:val="center"/>
              <w:rPr>
                <w:szCs w:val="21"/>
              </w:rPr>
            </w:pPr>
            <w:r w:rsidRPr="006644DB">
              <w:rPr>
                <w:rFonts w:hAnsi="宋体" w:hint="eastAsia"/>
                <w:szCs w:val="21"/>
              </w:rPr>
              <w:t>区卫计局、区人社局</w:t>
            </w:r>
          </w:p>
        </w:tc>
        <w:tc>
          <w:tcPr>
            <w:tcW w:w="2792" w:type="dxa"/>
            <w:vAlign w:val="center"/>
          </w:tcPr>
          <w:p w:rsidR="00F275CA" w:rsidRPr="006644DB" w:rsidRDefault="00F275CA" w:rsidP="00215A25">
            <w:pPr>
              <w:spacing w:line="280" w:lineRule="exact"/>
              <w:jc w:val="center"/>
              <w:rPr>
                <w:szCs w:val="21"/>
              </w:rPr>
            </w:pPr>
            <w:r w:rsidRPr="006644DB">
              <w:rPr>
                <w:rFonts w:hAnsi="宋体" w:hint="eastAsia"/>
                <w:szCs w:val="21"/>
              </w:rPr>
              <w:t>区人社局、区民政局、区卫计局、</w:t>
            </w:r>
            <w:r w:rsidRPr="006644DB">
              <w:rPr>
                <w:szCs w:val="21"/>
              </w:rPr>
              <w:t xml:space="preserve"> </w:t>
            </w:r>
            <w:r w:rsidRPr="006644DB">
              <w:rPr>
                <w:rFonts w:hAnsi="宋体" w:hint="eastAsia"/>
                <w:szCs w:val="21"/>
              </w:rPr>
              <w:t>区大病保险经办机构、各医疗机构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900"/>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19.</w:t>
            </w:r>
            <w:r w:rsidRPr="006644DB">
              <w:rPr>
                <w:rFonts w:hAnsi="宋体" w:hint="eastAsia"/>
                <w:szCs w:val="21"/>
              </w:rPr>
              <w:t>出台贫困人口医保脱贫政策，帮助因病致贫、因病返贫人口按期脱贫。</w:t>
            </w:r>
          </w:p>
        </w:tc>
        <w:tc>
          <w:tcPr>
            <w:tcW w:w="1701" w:type="dxa"/>
            <w:gridSpan w:val="2"/>
            <w:vAlign w:val="center"/>
          </w:tcPr>
          <w:p w:rsidR="00F275CA" w:rsidRPr="006644DB" w:rsidRDefault="00F275CA" w:rsidP="00215A25">
            <w:pPr>
              <w:spacing w:line="280" w:lineRule="exact"/>
              <w:jc w:val="center"/>
              <w:rPr>
                <w:spacing w:val="-6"/>
                <w:szCs w:val="21"/>
              </w:rPr>
            </w:pPr>
            <w:r w:rsidRPr="006644DB">
              <w:rPr>
                <w:spacing w:val="-6"/>
                <w:szCs w:val="21"/>
              </w:rPr>
              <w:t>2017-2018</w:t>
            </w:r>
            <w:r w:rsidRPr="006644DB">
              <w:rPr>
                <w:rFonts w:hAnsi="宋体" w:hint="eastAsia"/>
                <w:spacing w:val="-6"/>
                <w:szCs w:val="21"/>
              </w:rPr>
              <w:t>年</w:t>
            </w:r>
          </w:p>
        </w:tc>
        <w:tc>
          <w:tcPr>
            <w:tcW w:w="1276" w:type="dxa"/>
            <w:gridSpan w:val="2"/>
            <w:vAlign w:val="center"/>
          </w:tcPr>
          <w:p w:rsidR="00F275CA" w:rsidRPr="006644DB" w:rsidRDefault="00F275CA" w:rsidP="00215A25">
            <w:pPr>
              <w:spacing w:line="280" w:lineRule="exact"/>
              <w:jc w:val="center"/>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80" w:lineRule="exact"/>
              <w:jc w:val="center"/>
              <w:rPr>
                <w:szCs w:val="21"/>
              </w:rPr>
            </w:pPr>
            <w:r w:rsidRPr="006644DB">
              <w:rPr>
                <w:rFonts w:hAnsi="宋体" w:hint="eastAsia"/>
                <w:szCs w:val="21"/>
              </w:rPr>
              <w:t>区财政局、区人社局、区民政局、区扶贫办、区卫计局、各医疗机构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549"/>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20.</w:t>
            </w:r>
            <w:r w:rsidRPr="006644DB">
              <w:rPr>
                <w:rFonts w:hAnsi="宋体" w:hint="eastAsia"/>
                <w:szCs w:val="21"/>
              </w:rPr>
              <w:t>加大支付方式改革，全面推行按病种付费、总额预付、单病种付费与临床路径管理相结合等复合型付费方式，探索实行按疾病诊断相关组（</w:t>
            </w:r>
            <w:r w:rsidRPr="006644DB">
              <w:rPr>
                <w:szCs w:val="21"/>
              </w:rPr>
              <w:t>DRGs</w:t>
            </w:r>
            <w:r w:rsidRPr="006644DB">
              <w:rPr>
                <w:rFonts w:hAnsi="宋体" w:hint="eastAsia"/>
                <w:szCs w:val="21"/>
              </w:rPr>
              <w:t>）付费方式。建立医保与医疗机构谈判协商机制和医疗费用负担风险分担机制，实现医保基金预付制，全面开展异地就医结算。</w:t>
            </w:r>
          </w:p>
        </w:tc>
        <w:tc>
          <w:tcPr>
            <w:tcW w:w="1701" w:type="dxa"/>
            <w:gridSpan w:val="2"/>
            <w:vAlign w:val="center"/>
          </w:tcPr>
          <w:p w:rsidR="00F275CA" w:rsidRPr="006644DB" w:rsidRDefault="00F275CA" w:rsidP="00215A25">
            <w:pPr>
              <w:spacing w:line="280" w:lineRule="exact"/>
              <w:jc w:val="center"/>
              <w:rPr>
                <w:spacing w:val="-6"/>
                <w:szCs w:val="21"/>
              </w:rPr>
            </w:pPr>
            <w:r w:rsidRPr="006644DB">
              <w:rPr>
                <w:spacing w:val="-6"/>
                <w:szCs w:val="21"/>
              </w:rPr>
              <w:t>2017-2020</w:t>
            </w:r>
            <w:r w:rsidRPr="006644DB">
              <w:rPr>
                <w:rFonts w:hAnsi="宋体" w:hint="eastAsia"/>
                <w:spacing w:val="-6"/>
                <w:szCs w:val="21"/>
              </w:rPr>
              <w:t>年</w:t>
            </w:r>
          </w:p>
        </w:tc>
        <w:tc>
          <w:tcPr>
            <w:tcW w:w="1276" w:type="dxa"/>
            <w:gridSpan w:val="2"/>
            <w:vAlign w:val="center"/>
          </w:tcPr>
          <w:p w:rsidR="00F275CA" w:rsidRPr="006644DB" w:rsidRDefault="00F275CA" w:rsidP="00215A25">
            <w:pPr>
              <w:spacing w:line="280" w:lineRule="exact"/>
              <w:jc w:val="center"/>
              <w:rPr>
                <w:szCs w:val="21"/>
              </w:rPr>
            </w:pPr>
            <w:r w:rsidRPr="006644DB">
              <w:rPr>
                <w:rFonts w:hAnsi="宋体" w:hint="eastAsia"/>
                <w:szCs w:val="21"/>
              </w:rPr>
              <w:t>区卫计局、区人社局</w:t>
            </w:r>
          </w:p>
        </w:tc>
        <w:tc>
          <w:tcPr>
            <w:tcW w:w="2792" w:type="dxa"/>
            <w:vAlign w:val="center"/>
          </w:tcPr>
          <w:p w:rsidR="00F275CA" w:rsidRPr="006644DB" w:rsidRDefault="00F275CA" w:rsidP="00215A25">
            <w:pPr>
              <w:spacing w:line="280" w:lineRule="exact"/>
              <w:jc w:val="center"/>
              <w:rPr>
                <w:szCs w:val="21"/>
              </w:rPr>
            </w:pPr>
            <w:r w:rsidRPr="006644DB">
              <w:rPr>
                <w:rFonts w:hAnsi="宋体" w:hint="eastAsia"/>
                <w:szCs w:val="21"/>
              </w:rPr>
              <w:t>区人社局、区卫计局、</w:t>
            </w:r>
            <w:r w:rsidRPr="006644DB">
              <w:rPr>
                <w:szCs w:val="21"/>
              </w:rPr>
              <w:t xml:space="preserve"> </w:t>
            </w:r>
          </w:p>
          <w:p w:rsidR="00F275CA" w:rsidRPr="006644DB" w:rsidRDefault="00F275CA" w:rsidP="00215A25">
            <w:pPr>
              <w:spacing w:line="280" w:lineRule="exact"/>
              <w:jc w:val="center"/>
              <w:rPr>
                <w:szCs w:val="21"/>
              </w:rPr>
            </w:pPr>
            <w:r w:rsidRPr="006644DB">
              <w:rPr>
                <w:rFonts w:hAnsi="宋体" w:hint="eastAsia"/>
                <w:szCs w:val="21"/>
              </w:rPr>
              <w:t>区财政局、各医疗机构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260"/>
          <w:jc w:val="center"/>
        </w:trPr>
        <w:tc>
          <w:tcPr>
            <w:tcW w:w="582" w:type="dxa"/>
            <w:vMerge w:val="restart"/>
            <w:vAlign w:val="center"/>
          </w:tcPr>
          <w:p w:rsidR="00F275CA" w:rsidRPr="006644DB" w:rsidRDefault="00F275CA" w:rsidP="00215A25">
            <w:pPr>
              <w:spacing w:line="280" w:lineRule="exact"/>
              <w:jc w:val="center"/>
              <w:rPr>
                <w:szCs w:val="21"/>
              </w:rPr>
            </w:pPr>
            <w:r w:rsidRPr="006644DB">
              <w:rPr>
                <w:rFonts w:hAnsi="宋体" w:hint="eastAsia"/>
                <w:szCs w:val="21"/>
              </w:rPr>
              <w:t>六</w:t>
            </w:r>
          </w:p>
        </w:tc>
        <w:tc>
          <w:tcPr>
            <w:tcW w:w="911" w:type="dxa"/>
            <w:vMerge w:val="restart"/>
            <w:vAlign w:val="center"/>
          </w:tcPr>
          <w:p w:rsidR="00F275CA" w:rsidRPr="006644DB" w:rsidRDefault="00F275CA" w:rsidP="00215A25">
            <w:pPr>
              <w:spacing w:line="280" w:lineRule="exact"/>
              <w:jc w:val="center"/>
              <w:rPr>
                <w:szCs w:val="21"/>
              </w:rPr>
            </w:pPr>
            <w:r w:rsidRPr="006644DB">
              <w:rPr>
                <w:rFonts w:hAnsi="宋体" w:hint="eastAsia"/>
                <w:szCs w:val="21"/>
              </w:rPr>
              <w:t>深化药品供应保障改革</w:t>
            </w:r>
          </w:p>
        </w:tc>
        <w:tc>
          <w:tcPr>
            <w:tcW w:w="6270" w:type="dxa"/>
            <w:gridSpan w:val="2"/>
            <w:vAlign w:val="center"/>
          </w:tcPr>
          <w:p w:rsidR="00F275CA" w:rsidRPr="006644DB" w:rsidRDefault="00F275CA" w:rsidP="00215A25">
            <w:pPr>
              <w:spacing w:line="260" w:lineRule="exact"/>
              <w:rPr>
                <w:szCs w:val="21"/>
              </w:rPr>
            </w:pPr>
            <w:r w:rsidRPr="006644DB">
              <w:rPr>
                <w:szCs w:val="21"/>
              </w:rPr>
              <w:t>21.</w:t>
            </w:r>
            <w:r w:rsidRPr="006644DB">
              <w:rPr>
                <w:rFonts w:hAnsi="宋体" w:hint="eastAsia"/>
                <w:szCs w:val="21"/>
              </w:rPr>
              <w:t>组织全区公立医疗机构参加西安市药品耗材采购联合体，对采购金额大、使用量多的药品，开展联合带量采购。全面开展药品集中采购，推进医用高值耗材网上阳光采购；完善药品质量可塑体系，加强用药监测干预。</w:t>
            </w:r>
          </w:p>
        </w:tc>
        <w:tc>
          <w:tcPr>
            <w:tcW w:w="1701" w:type="dxa"/>
            <w:gridSpan w:val="2"/>
            <w:vAlign w:val="center"/>
          </w:tcPr>
          <w:p w:rsidR="00F275CA" w:rsidRPr="006644DB" w:rsidRDefault="00F275CA" w:rsidP="00215A25">
            <w:pPr>
              <w:spacing w:line="280" w:lineRule="exact"/>
              <w:jc w:val="center"/>
              <w:rPr>
                <w:spacing w:val="-6"/>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80" w:lineRule="exact"/>
              <w:jc w:val="center"/>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80" w:lineRule="exact"/>
              <w:jc w:val="center"/>
              <w:rPr>
                <w:szCs w:val="21"/>
              </w:rPr>
            </w:pPr>
            <w:r w:rsidRPr="006644DB">
              <w:rPr>
                <w:rFonts w:hAnsi="宋体" w:hint="eastAsia"/>
                <w:szCs w:val="21"/>
              </w:rPr>
              <w:t>区卫计局、</w:t>
            </w:r>
            <w:r w:rsidRPr="006644DB">
              <w:rPr>
                <w:szCs w:val="21"/>
              </w:rPr>
              <w:t xml:space="preserve"> </w:t>
            </w:r>
            <w:r w:rsidRPr="006644DB">
              <w:rPr>
                <w:rFonts w:hAnsi="宋体" w:hint="eastAsia"/>
                <w:szCs w:val="21"/>
              </w:rPr>
              <w:t>区食品药监局、各医疗机构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264"/>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22.</w:t>
            </w:r>
            <w:r w:rsidRPr="006644DB">
              <w:rPr>
                <w:rFonts w:hAnsi="宋体" w:hint="eastAsia"/>
                <w:szCs w:val="21"/>
              </w:rPr>
              <w:t>推行药品采购</w:t>
            </w:r>
            <w:r w:rsidRPr="006644DB">
              <w:rPr>
                <w:szCs w:val="21"/>
              </w:rPr>
              <w:t>“</w:t>
            </w:r>
            <w:r w:rsidRPr="006644DB">
              <w:rPr>
                <w:rFonts w:hAnsi="宋体" w:hint="eastAsia"/>
                <w:szCs w:val="21"/>
              </w:rPr>
              <w:t>两票制</w:t>
            </w:r>
            <w:r w:rsidRPr="006644DB">
              <w:rPr>
                <w:szCs w:val="21"/>
              </w:rPr>
              <w:t>”</w:t>
            </w:r>
            <w:r w:rsidRPr="006644DB">
              <w:rPr>
                <w:rFonts w:hAnsi="宋体" w:hint="eastAsia"/>
                <w:szCs w:val="21"/>
              </w:rPr>
              <w:t>，减少流通环节，实行医疗机构货到验收合格后</w:t>
            </w:r>
            <w:r w:rsidRPr="006644DB">
              <w:rPr>
                <w:szCs w:val="21"/>
              </w:rPr>
              <w:t>30</w:t>
            </w:r>
            <w:r w:rsidRPr="006644DB">
              <w:rPr>
                <w:rFonts w:hAnsi="宋体" w:hint="eastAsia"/>
                <w:szCs w:val="21"/>
              </w:rPr>
              <w:t>天内及时统一结算药款。提高二级医院基本药物使用比例，区级公立医院基本药物占比达</w:t>
            </w:r>
            <w:r w:rsidRPr="006644DB">
              <w:rPr>
                <w:szCs w:val="21"/>
              </w:rPr>
              <w:t>40%</w:t>
            </w:r>
            <w:r w:rsidRPr="006644DB">
              <w:rPr>
                <w:rFonts w:hAnsi="宋体" w:hint="eastAsia"/>
                <w:szCs w:val="21"/>
              </w:rPr>
              <w:t>以上，卫生院、卫生室分别达</w:t>
            </w:r>
            <w:r w:rsidRPr="006644DB">
              <w:rPr>
                <w:szCs w:val="21"/>
              </w:rPr>
              <w:t>70%</w:t>
            </w:r>
            <w:r w:rsidRPr="006644DB">
              <w:rPr>
                <w:rFonts w:hAnsi="宋体" w:hint="eastAsia"/>
                <w:szCs w:val="21"/>
              </w:rPr>
              <w:t>、</w:t>
            </w:r>
            <w:r w:rsidRPr="006644DB">
              <w:rPr>
                <w:szCs w:val="21"/>
              </w:rPr>
              <w:t>80%</w:t>
            </w:r>
            <w:r w:rsidRPr="006644DB">
              <w:rPr>
                <w:rFonts w:hAnsi="宋体" w:hint="eastAsia"/>
                <w:szCs w:val="21"/>
              </w:rPr>
              <w:t>以上。</w:t>
            </w:r>
          </w:p>
        </w:tc>
        <w:tc>
          <w:tcPr>
            <w:tcW w:w="1701" w:type="dxa"/>
            <w:gridSpan w:val="2"/>
            <w:vAlign w:val="center"/>
          </w:tcPr>
          <w:p w:rsidR="00F275CA" w:rsidRPr="006644DB" w:rsidRDefault="00F275CA" w:rsidP="00215A25">
            <w:pPr>
              <w:spacing w:line="260" w:lineRule="exact"/>
              <w:jc w:val="center"/>
              <w:rPr>
                <w:szCs w:val="21"/>
              </w:rPr>
            </w:pPr>
            <w:r w:rsidRPr="006644DB">
              <w:rPr>
                <w:szCs w:val="21"/>
              </w:rPr>
              <w:t>2017-2018</w:t>
            </w:r>
            <w:r w:rsidRPr="006644DB">
              <w:rPr>
                <w:rFonts w:hAnsi="宋体" w:hint="eastAsia"/>
                <w:szCs w:val="21"/>
              </w:rPr>
              <w:t>年</w:t>
            </w:r>
          </w:p>
        </w:tc>
        <w:tc>
          <w:tcPr>
            <w:tcW w:w="1276" w:type="dxa"/>
            <w:gridSpan w:val="2"/>
            <w:vAlign w:val="center"/>
          </w:tcPr>
          <w:p w:rsidR="00F275CA" w:rsidRPr="006644DB" w:rsidRDefault="00F275CA" w:rsidP="00215A25">
            <w:pPr>
              <w:spacing w:line="260" w:lineRule="exact"/>
              <w:jc w:val="center"/>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60" w:lineRule="exact"/>
              <w:jc w:val="center"/>
              <w:rPr>
                <w:szCs w:val="21"/>
              </w:rPr>
            </w:pPr>
            <w:r w:rsidRPr="006644DB">
              <w:rPr>
                <w:rFonts w:hAnsi="宋体" w:hint="eastAsia"/>
                <w:szCs w:val="21"/>
              </w:rPr>
              <w:t>区卫计局、</w:t>
            </w:r>
            <w:r w:rsidRPr="006644DB">
              <w:rPr>
                <w:szCs w:val="21"/>
              </w:rPr>
              <w:t xml:space="preserve"> </w:t>
            </w:r>
            <w:r w:rsidRPr="006644DB">
              <w:rPr>
                <w:rFonts w:hAnsi="宋体" w:hint="eastAsia"/>
                <w:szCs w:val="21"/>
              </w:rPr>
              <w:t>区食品药监局、各医疗机构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842"/>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F275CA">
            <w:pPr>
              <w:spacing w:line="340" w:lineRule="exact"/>
              <w:ind w:leftChars="-30" w:left="-63" w:rightChars="-30" w:right="-63"/>
              <w:rPr>
                <w:szCs w:val="21"/>
              </w:rPr>
            </w:pPr>
            <w:r w:rsidRPr="006644DB">
              <w:rPr>
                <w:szCs w:val="21"/>
              </w:rPr>
              <w:t>23.</w:t>
            </w:r>
            <w:r w:rsidRPr="006644DB">
              <w:rPr>
                <w:rFonts w:hAnsi="宋体" w:hint="eastAsia"/>
                <w:szCs w:val="21"/>
              </w:rPr>
              <w:t>建立区级药品监督队伍，完善药品质量可追溯体系，加强用药监测干预，二级医院设立总药剂师。</w:t>
            </w:r>
          </w:p>
        </w:tc>
        <w:tc>
          <w:tcPr>
            <w:tcW w:w="1701" w:type="dxa"/>
            <w:gridSpan w:val="2"/>
            <w:vAlign w:val="center"/>
          </w:tcPr>
          <w:p w:rsidR="00F275CA" w:rsidRPr="006644DB" w:rsidRDefault="00F275CA" w:rsidP="00F275CA">
            <w:pPr>
              <w:spacing w:line="340" w:lineRule="exact"/>
              <w:ind w:leftChars="-30" w:left="-63" w:rightChars="-30" w:right="-63"/>
              <w:jc w:val="center"/>
              <w:rPr>
                <w:szCs w:val="21"/>
              </w:rPr>
            </w:pPr>
            <w:r w:rsidRPr="006644DB">
              <w:rPr>
                <w:szCs w:val="21"/>
              </w:rPr>
              <w:t>2017—2018</w:t>
            </w:r>
            <w:r w:rsidRPr="006644DB">
              <w:rPr>
                <w:rFonts w:hAnsi="宋体" w:hint="eastAsia"/>
                <w:szCs w:val="21"/>
              </w:rPr>
              <w:t>年</w:t>
            </w:r>
          </w:p>
        </w:tc>
        <w:tc>
          <w:tcPr>
            <w:tcW w:w="1276" w:type="dxa"/>
            <w:gridSpan w:val="2"/>
            <w:vAlign w:val="center"/>
          </w:tcPr>
          <w:p w:rsidR="00F275CA" w:rsidRPr="006644DB" w:rsidRDefault="00F275CA" w:rsidP="00F275CA">
            <w:pPr>
              <w:spacing w:line="340" w:lineRule="exact"/>
              <w:ind w:leftChars="-30" w:left="-63" w:rightChars="-30" w:right="-63"/>
              <w:jc w:val="center"/>
              <w:rPr>
                <w:szCs w:val="21"/>
              </w:rPr>
            </w:pPr>
            <w:r w:rsidRPr="006644DB">
              <w:rPr>
                <w:rFonts w:hAnsi="宋体" w:hint="eastAsia"/>
                <w:szCs w:val="21"/>
              </w:rPr>
              <w:t>区卫计局</w:t>
            </w:r>
          </w:p>
        </w:tc>
        <w:tc>
          <w:tcPr>
            <w:tcW w:w="2792" w:type="dxa"/>
            <w:vAlign w:val="center"/>
          </w:tcPr>
          <w:p w:rsidR="00F275CA" w:rsidRPr="006644DB" w:rsidRDefault="00F275CA" w:rsidP="00F275CA">
            <w:pPr>
              <w:spacing w:line="340" w:lineRule="exact"/>
              <w:ind w:leftChars="-30" w:left="-63" w:rightChars="-30" w:right="-63"/>
              <w:rPr>
                <w:szCs w:val="21"/>
              </w:rPr>
            </w:pPr>
            <w:r w:rsidRPr="006644DB">
              <w:rPr>
                <w:rFonts w:hAnsi="宋体" w:hint="eastAsia"/>
                <w:szCs w:val="21"/>
              </w:rPr>
              <w:t>区卫计局、区食品药监局、区级公立医院</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643"/>
          <w:jc w:val="center"/>
        </w:trPr>
        <w:tc>
          <w:tcPr>
            <w:tcW w:w="582" w:type="dxa"/>
            <w:vAlign w:val="center"/>
          </w:tcPr>
          <w:p w:rsidR="00F275CA" w:rsidRPr="006644DB" w:rsidRDefault="00F275CA" w:rsidP="00215A25">
            <w:pPr>
              <w:spacing w:line="280" w:lineRule="exact"/>
              <w:jc w:val="center"/>
              <w:rPr>
                <w:b/>
                <w:bCs/>
                <w:szCs w:val="21"/>
              </w:rPr>
            </w:pPr>
            <w:r w:rsidRPr="006644DB">
              <w:rPr>
                <w:rFonts w:hAnsi="宋体" w:hint="eastAsia"/>
                <w:b/>
                <w:bCs/>
                <w:szCs w:val="21"/>
              </w:rPr>
              <w:t>序号</w:t>
            </w:r>
          </w:p>
        </w:tc>
        <w:tc>
          <w:tcPr>
            <w:tcW w:w="911" w:type="dxa"/>
            <w:vAlign w:val="center"/>
          </w:tcPr>
          <w:p w:rsidR="00F275CA" w:rsidRPr="006644DB" w:rsidRDefault="00F275CA" w:rsidP="00215A25">
            <w:pPr>
              <w:spacing w:line="280" w:lineRule="exact"/>
              <w:jc w:val="center"/>
              <w:rPr>
                <w:b/>
                <w:bCs/>
                <w:szCs w:val="21"/>
              </w:rPr>
            </w:pPr>
            <w:r w:rsidRPr="006644DB">
              <w:rPr>
                <w:rFonts w:hAnsi="宋体" w:hint="eastAsia"/>
                <w:b/>
                <w:bCs/>
                <w:szCs w:val="21"/>
              </w:rPr>
              <w:t>重点</w:t>
            </w:r>
          </w:p>
          <w:p w:rsidR="00F275CA" w:rsidRPr="006644DB" w:rsidRDefault="00F275CA" w:rsidP="00215A25">
            <w:pPr>
              <w:spacing w:line="280" w:lineRule="exact"/>
              <w:jc w:val="center"/>
              <w:rPr>
                <w:b/>
                <w:bCs/>
                <w:szCs w:val="21"/>
              </w:rPr>
            </w:pPr>
            <w:r w:rsidRPr="006644DB">
              <w:rPr>
                <w:rFonts w:hAnsi="宋体" w:hint="eastAsia"/>
                <w:b/>
                <w:bCs/>
                <w:szCs w:val="21"/>
              </w:rPr>
              <w:t>任务</w:t>
            </w:r>
          </w:p>
        </w:tc>
        <w:tc>
          <w:tcPr>
            <w:tcW w:w="6270" w:type="dxa"/>
            <w:gridSpan w:val="2"/>
            <w:vAlign w:val="center"/>
          </w:tcPr>
          <w:p w:rsidR="00F275CA" w:rsidRPr="006644DB" w:rsidRDefault="00F275CA" w:rsidP="00215A25">
            <w:pPr>
              <w:spacing w:line="280" w:lineRule="exact"/>
              <w:jc w:val="center"/>
              <w:rPr>
                <w:b/>
                <w:bCs/>
                <w:szCs w:val="21"/>
              </w:rPr>
            </w:pPr>
            <w:r w:rsidRPr="006644DB">
              <w:rPr>
                <w:rFonts w:hAnsi="宋体" w:hint="eastAsia"/>
                <w:b/>
                <w:bCs/>
                <w:szCs w:val="21"/>
              </w:rPr>
              <w:t>具体内容</w:t>
            </w:r>
          </w:p>
        </w:tc>
        <w:tc>
          <w:tcPr>
            <w:tcW w:w="1701" w:type="dxa"/>
            <w:gridSpan w:val="2"/>
            <w:vAlign w:val="center"/>
          </w:tcPr>
          <w:p w:rsidR="00F275CA" w:rsidRPr="006644DB" w:rsidRDefault="00F275CA" w:rsidP="00215A25">
            <w:pPr>
              <w:spacing w:line="280" w:lineRule="exact"/>
              <w:jc w:val="center"/>
              <w:rPr>
                <w:b/>
                <w:bCs/>
                <w:szCs w:val="21"/>
              </w:rPr>
            </w:pPr>
            <w:r w:rsidRPr="006644DB">
              <w:rPr>
                <w:rFonts w:hAnsi="宋体" w:hint="eastAsia"/>
                <w:b/>
                <w:bCs/>
                <w:szCs w:val="21"/>
              </w:rPr>
              <w:t>进度安排</w:t>
            </w:r>
          </w:p>
        </w:tc>
        <w:tc>
          <w:tcPr>
            <w:tcW w:w="1276" w:type="dxa"/>
            <w:gridSpan w:val="2"/>
            <w:vAlign w:val="center"/>
          </w:tcPr>
          <w:p w:rsidR="00F275CA" w:rsidRPr="006644DB" w:rsidRDefault="00F275CA" w:rsidP="00215A25">
            <w:pPr>
              <w:spacing w:line="280" w:lineRule="exact"/>
              <w:jc w:val="center"/>
              <w:rPr>
                <w:b/>
                <w:bCs/>
                <w:szCs w:val="21"/>
              </w:rPr>
            </w:pPr>
            <w:r w:rsidRPr="006644DB">
              <w:rPr>
                <w:rFonts w:hAnsi="宋体" w:hint="eastAsia"/>
                <w:b/>
                <w:bCs/>
                <w:szCs w:val="21"/>
              </w:rPr>
              <w:t>牵头单位</w:t>
            </w:r>
          </w:p>
        </w:tc>
        <w:tc>
          <w:tcPr>
            <w:tcW w:w="2792" w:type="dxa"/>
            <w:vAlign w:val="center"/>
          </w:tcPr>
          <w:p w:rsidR="00F275CA" w:rsidRPr="006644DB" w:rsidRDefault="00F275CA" w:rsidP="00215A25">
            <w:pPr>
              <w:spacing w:line="280" w:lineRule="exact"/>
              <w:jc w:val="center"/>
              <w:rPr>
                <w:b/>
                <w:bCs/>
                <w:szCs w:val="21"/>
              </w:rPr>
            </w:pPr>
            <w:r w:rsidRPr="006644DB">
              <w:rPr>
                <w:rFonts w:hAnsi="宋体" w:hint="eastAsia"/>
                <w:b/>
                <w:bCs/>
                <w:szCs w:val="21"/>
              </w:rPr>
              <w:t>实施单位</w:t>
            </w:r>
          </w:p>
        </w:tc>
        <w:tc>
          <w:tcPr>
            <w:tcW w:w="570" w:type="dxa"/>
            <w:vAlign w:val="center"/>
          </w:tcPr>
          <w:p w:rsidR="00F275CA" w:rsidRPr="006644DB" w:rsidRDefault="00F275CA" w:rsidP="00215A25">
            <w:pPr>
              <w:spacing w:line="280" w:lineRule="exact"/>
              <w:jc w:val="center"/>
              <w:rPr>
                <w:b/>
                <w:bCs/>
                <w:szCs w:val="21"/>
              </w:rPr>
            </w:pPr>
            <w:r w:rsidRPr="006644DB">
              <w:rPr>
                <w:rFonts w:hAnsi="宋体" w:hint="eastAsia"/>
                <w:b/>
                <w:bCs/>
                <w:szCs w:val="21"/>
              </w:rPr>
              <w:t>备注</w:t>
            </w:r>
          </w:p>
        </w:tc>
      </w:tr>
      <w:tr w:rsidR="00F275CA" w:rsidRPr="006644DB" w:rsidTr="00215A25">
        <w:trPr>
          <w:gridAfter w:val="1"/>
          <w:wAfter w:w="33" w:type="dxa"/>
          <w:trHeight w:val="1039"/>
          <w:jc w:val="center"/>
        </w:trPr>
        <w:tc>
          <w:tcPr>
            <w:tcW w:w="582" w:type="dxa"/>
            <w:vMerge w:val="restart"/>
            <w:vAlign w:val="center"/>
          </w:tcPr>
          <w:p w:rsidR="00F275CA" w:rsidRPr="006644DB" w:rsidRDefault="00F275CA" w:rsidP="00215A25">
            <w:pPr>
              <w:spacing w:line="260" w:lineRule="exact"/>
              <w:rPr>
                <w:szCs w:val="21"/>
              </w:rPr>
            </w:pPr>
            <w:r w:rsidRPr="006644DB">
              <w:rPr>
                <w:rFonts w:hAnsi="宋体" w:hint="eastAsia"/>
                <w:szCs w:val="21"/>
              </w:rPr>
              <w:t>七</w:t>
            </w:r>
          </w:p>
        </w:tc>
        <w:tc>
          <w:tcPr>
            <w:tcW w:w="911" w:type="dxa"/>
            <w:vMerge w:val="restart"/>
            <w:vAlign w:val="center"/>
          </w:tcPr>
          <w:p w:rsidR="00F275CA" w:rsidRPr="006644DB" w:rsidRDefault="00F275CA" w:rsidP="00215A25">
            <w:pPr>
              <w:spacing w:line="260" w:lineRule="exact"/>
              <w:jc w:val="center"/>
              <w:rPr>
                <w:szCs w:val="21"/>
              </w:rPr>
            </w:pPr>
            <w:r w:rsidRPr="006644DB">
              <w:rPr>
                <w:rFonts w:hAnsi="宋体" w:hint="eastAsia"/>
                <w:szCs w:val="21"/>
              </w:rPr>
              <w:t>推进公共卫生服务改革</w:t>
            </w:r>
          </w:p>
        </w:tc>
        <w:tc>
          <w:tcPr>
            <w:tcW w:w="6270" w:type="dxa"/>
            <w:gridSpan w:val="2"/>
            <w:vAlign w:val="center"/>
          </w:tcPr>
          <w:p w:rsidR="00F275CA" w:rsidRPr="006644DB" w:rsidRDefault="00F275CA" w:rsidP="00215A25">
            <w:pPr>
              <w:spacing w:line="260" w:lineRule="exact"/>
              <w:rPr>
                <w:szCs w:val="21"/>
              </w:rPr>
            </w:pPr>
            <w:r w:rsidRPr="006644DB">
              <w:rPr>
                <w:szCs w:val="21"/>
              </w:rPr>
              <w:t>24.</w:t>
            </w:r>
            <w:r w:rsidRPr="006644DB">
              <w:rPr>
                <w:rFonts w:hAnsi="宋体" w:hint="eastAsia"/>
                <w:szCs w:val="21"/>
              </w:rPr>
              <w:t>全面实施</w:t>
            </w:r>
            <w:r w:rsidRPr="006644DB">
              <w:rPr>
                <w:szCs w:val="21"/>
              </w:rPr>
              <w:t>12</w:t>
            </w:r>
            <w:r w:rsidRPr="006644DB">
              <w:rPr>
                <w:rFonts w:hAnsi="宋体" w:hint="eastAsia"/>
                <w:szCs w:val="21"/>
              </w:rPr>
              <w:t>类</w:t>
            </w:r>
            <w:r w:rsidRPr="006644DB">
              <w:rPr>
                <w:szCs w:val="21"/>
              </w:rPr>
              <w:t>45</w:t>
            </w:r>
            <w:r w:rsidRPr="006644DB">
              <w:rPr>
                <w:rFonts w:hAnsi="宋体" w:hint="eastAsia"/>
                <w:szCs w:val="21"/>
              </w:rPr>
              <w:t>项基本和</w:t>
            </w:r>
            <w:r w:rsidRPr="006644DB">
              <w:rPr>
                <w:szCs w:val="21"/>
              </w:rPr>
              <w:t>6</w:t>
            </w:r>
            <w:r w:rsidRPr="006644DB">
              <w:rPr>
                <w:rFonts w:hAnsi="宋体" w:hint="eastAsia"/>
                <w:szCs w:val="21"/>
              </w:rPr>
              <w:t>类</w:t>
            </w:r>
            <w:r w:rsidRPr="006644DB">
              <w:rPr>
                <w:szCs w:val="21"/>
              </w:rPr>
              <w:t>19</w:t>
            </w:r>
            <w:r w:rsidRPr="006644DB">
              <w:rPr>
                <w:rFonts w:hAnsi="宋体" w:hint="eastAsia"/>
                <w:szCs w:val="21"/>
              </w:rPr>
              <w:t>项重大公共完善项目服务，提高公共卫生补助标准，增加特殊人群服务项目内容。整合卫生计生服务项目，全面开展孕产妇系统保健基本服务。</w:t>
            </w:r>
          </w:p>
        </w:tc>
        <w:tc>
          <w:tcPr>
            <w:tcW w:w="1701" w:type="dxa"/>
            <w:gridSpan w:val="2"/>
            <w:vAlign w:val="center"/>
          </w:tcPr>
          <w:p w:rsidR="00F275CA" w:rsidRPr="006644DB" w:rsidRDefault="00F275CA" w:rsidP="00215A25">
            <w:pPr>
              <w:spacing w:line="26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60" w:lineRule="exact"/>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60" w:lineRule="exact"/>
              <w:rPr>
                <w:szCs w:val="21"/>
              </w:rPr>
            </w:pPr>
            <w:r w:rsidRPr="006644DB">
              <w:rPr>
                <w:rFonts w:hAnsi="宋体" w:hint="eastAsia"/>
                <w:szCs w:val="21"/>
              </w:rPr>
              <w:t>区财政局、区卫计局、区民政局、各医疗卫生计生单位</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525"/>
          <w:jc w:val="center"/>
        </w:trPr>
        <w:tc>
          <w:tcPr>
            <w:tcW w:w="582" w:type="dxa"/>
            <w:vMerge/>
            <w:vAlign w:val="center"/>
          </w:tcPr>
          <w:p w:rsidR="00F275CA" w:rsidRPr="006644DB" w:rsidRDefault="00F275CA" w:rsidP="00215A25">
            <w:pPr>
              <w:spacing w:line="260" w:lineRule="exact"/>
              <w:rPr>
                <w:szCs w:val="21"/>
              </w:rPr>
            </w:pPr>
          </w:p>
        </w:tc>
        <w:tc>
          <w:tcPr>
            <w:tcW w:w="911" w:type="dxa"/>
            <w:vMerge/>
            <w:vAlign w:val="center"/>
          </w:tcPr>
          <w:p w:rsidR="00F275CA" w:rsidRPr="006644DB" w:rsidRDefault="00F275CA" w:rsidP="00215A25">
            <w:pPr>
              <w:spacing w:line="260" w:lineRule="exact"/>
              <w:jc w:val="center"/>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25.</w:t>
            </w:r>
            <w:r w:rsidRPr="006644DB">
              <w:rPr>
                <w:rFonts w:hAnsi="宋体" w:hint="eastAsia"/>
                <w:szCs w:val="21"/>
              </w:rPr>
              <w:t>组建全科医生服务团队，推行网格化管理、团队化服务，为居民提供基本公共卫生、健康管理、初级诊断和双向转诊等服务。</w:t>
            </w:r>
          </w:p>
        </w:tc>
        <w:tc>
          <w:tcPr>
            <w:tcW w:w="1701" w:type="dxa"/>
            <w:gridSpan w:val="2"/>
            <w:vAlign w:val="center"/>
          </w:tcPr>
          <w:p w:rsidR="00F275CA" w:rsidRPr="006644DB" w:rsidRDefault="00F275CA" w:rsidP="00215A25">
            <w:pPr>
              <w:spacing w:line="26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60" w:lineRule="exact"/>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60" w:lineRule="exact"/>
              <w:rPr>
                <w:szCs w:val="21"/>
              </w:rPr>
            </w:pPr>
            <w:r w:rsidRPr="006644DB">
              <w:rPr>
                <w:rFonts w:hAnsi="宋体" w:hint="eastAsia"/>
                <w:szCs w:val="21"/>
              </w:rPr>
              <w:t>区财政局、区民政局、区卫计局、区人社局、各医疗卫生计生单位</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036"/>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spacing w:line="260" w:lineRule="exact"/>
              <w:jc w:val="center"/>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26.</w:t>
            </w:r>
            <w:r w:rsidRPr="006644DB">
              <w:rPr>
                <w:rFonts w:hAnsi="宋体" w:hint="eastAsia"/>
                <w:szCs w:val="21"/>
              </w:rPr>
              <w:t>完善基本公共卫生服务绩效考核和资金管理办法，实施重大传染病专病专防精细化策略，降低发病率，开展项目评估，加强项目和资金监管。</w:t>
            </w:r>
          </w:p>
        </w:tc>
        <w:tc>
          <w:tcPr>
            <w:tcW w:w="1701" w:type="dxa"/>
            <w:gridSpan w:val="2"/>
            <w:vAlign w:val="center"/>
          </w:tcPr>
          <w:p w:rsidR="00F275CA" w:rsidRPr="006644DB" w:rsidRDefault="00F275CA" w:rsidP="00215A25">
            <w:pPr>
              <w:spacing w:line="26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60" w:lineRule="exact"/>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60" w:lineRule="exact"/>
              <w:rPr>
                <w:szCs w:val="21"/>
              </w:rPr>
            </w:pPr>
            <w:r w:rsidRPr="006644DB">
              <w:rPr>
                <w:rFonts w:hAnsi="宋体" w:hint="eastAsia"/>
                <w:szCs w:val="21"/>
              </w:rPr>
              <w:t>区财政局、区卫计局、</w:t>
            </w:r>
          </w:p>
          <w:p w:rsidR="00F275CA" w:rsidRPr="006644DB" w:rsidRDefault="00F275CA" w:rsidP="00215A25">
            <w:pPr>
              <w:spacing w:line="260" w:lineRule="exact"/>
              <w:rPr>
                <w:szCs w:val="21"/>
              </w:rPr>
            </w:pPr>
            <w:r w:rsidRPr="006644DB">
              <w:rPr>
                <w:rFonts w:hAnsi="宋体" w:hint="eastAsia"/>
                <w:szCs w:val="21"/>
              </w:rPr>
              <w:t>各医疗卫生计生单位</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529"/>
          <w:jc w:val="center"/>
        </w:trPr>
        <w:tc>
          <w:tcPr>
            <w:tcW w:w="582" w:type="dxa"/>
            <w:vAlign w:val="center"/>
          </w:tcPr>
          <w:p w:rsidR="00F275CA" w:rsidRPr="006644DB" w:rsidRDefault="00F275CA" w:rsidP="00215A25">
            <w:pPr>
              <w:spacing w:line="260" w:lineRule="exact"/>
              <w:rPr>
                <w:szCs w:val="21"/>
              </w:rPr>
            </w:pPr>
            <w:r w:rsidRPr="006644DB">
              <w:rPr>
                <w:rFonts w:hAnsi="宋体" w:hint="eastAsia"/>
                <w:szCs w:val="21"/>
              </w:rPr>
              <w:t>八</w:t>
            </w:r>
          </w:p>
        </w:tc>
        <w:tc>
          <w:tcPr>
            <w:tcW w:w="911" w:type="dxa"/>
            <w:vAlign w:val="center"/>
          </w:tcPr>
          <w:p w:rsidR="00F275CA" w:rsidRPr="006644DB" w:rsidRDefault="00F275CA" w:rsidP="00215A25">
            <w:pPr>
              <w:spacing w:line="260" w:lineRule="exact"/>
              <w:jc w:val="center"/>
              <w:rPr>
                <w:szCs w:val="21"/>
              </w:rPr>
            </w:pPr>
            <w:r w:rsidRPr="006644DB">
              <w:rPr>
                <w:rFonts w:hAnsi="宋体" w:hint="eastAsia"/>
                <w:szCs w:val="21"/>
              </w:rPr>
              <w:t>推进综合监管改革</w:t>
            </w:r>
          </w:p>
        </w:tc>
        <w:tc>
          <w:tcPr>
            <w:tcW w:w="6270" w:type="dxa"/>
            <w:gridSpan w:val="2"/>
            <w:vAlign w:val="center"/>
          </w:tcPr>
          <w:p w:rsidR="00F275CA" w:rsidRPr="006644DB" w:rsidRDefault="00F275CA" w:rsidP="00215A25">
            <w:pPr>
              <w:spacing w:line="260" w:lineRule="exact"/>
              <w:rPr>
                <w:szCs w:val="21"/>
              </w:rPr>
            </w:pPr>
            <w:r w:rsidRPr="006644DB">
              <w:rPr>
                <w:szCs w:val="21"/>
              </w:rPr>
              <w:t>27.</w:t>
            </w:r>
            <w:r w:rsidRPr="006644DB">
              <w:rPr>
                <w:rFonts w:hAnsi="宋体" w:hint="eastAsia"/>
                <w:szCs w:val="21"/>
              </w:rPr>
              <w:t>制定行业管理标准和办法，实行区域卫生计生资源统一规划、统一监管。加强依法监管，建立医患纠纷协调机制，净化医疗市场，着力构建和谐医患关系。加强药品耗材集中采购、配送、使用、结算全过程监管。严禁网下采购，标外交易。加大配送企业督查力度，严格执行诚信记录和市场清退机制。</w:t>
            </w:r>
          </w:p>
        </w:tc>
        <w:tc>
          <w:tcPr>
            <w:tcW w:w="1701" w:type="dxa"/>
            <w:gridSpan w:val="2"/>
            <w:vAlign w:val="center"/>
          </w:tcPr>
          <w:p w:rsidR="00F275CA" w:rsidRPr="006644DB" w:rsidRDefault="00F275CA" w:rsidP="00215A25">
            <w:pPr>
              <w:spacing w:line="26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60" w:lineRule="exact"/>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60" w:lineRule="exact"/>
              <w:rPr>
                <w:szCs w:val="21"/>
              </w:rPr>
            </w:pPr>
            <w:r w:rsidRPr="006644DB">
              <w:rPr>
                <w:szCs w:val="21"/>
              </w:rPr>
              <w:t xml:space="preserve"> </w:t>
            </w:r>
            <w:r w:rsidRPr="006644DB">
              <w:rPr>
                <w:rFonts w:hAnsi="宋体" w:hint="eastAsia"/>
                <w:szCs w:val="21"/>
              </w:rPr>
              <w:t>区卫计局、区司法局、区食品药监局、区医调委、公安分局、各医疗机构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233"/>
          <w:jc w:val="center"/>
        </w:trPr>
        <w:tc>
          <w:tcPr>
            <w:tcW w:w="582" w:type="dxa"/>
            <w:vMerge w:val="restart"/>
            <w:vAlign w:val="center"/>
          </w:tcPr>
          <w:p w:rsidR="00F275CA" w:rsidRPr="006644DB" w:rsidRDefault="00F275CA" w:rsidP="00215A25">
            <w:pPr>
              <w:spacing w:line="260" w:lineRule="exact"/>
              <w:rPr>
                <w:szCs w:val="21"/>
              </w:rPr>
            </w:pPr>
            <w:r w:rsidRPr="006644DB">
              <w:rPr>
                <w:rFonts w:hAnsi="宋体" w:hint="eastAsia"/>
                <w:szCs w:val="21"/>
              </w:rPr>
              <w:lastRenderedPageBreak/>
              <w:t>九</w:t>
            </w:r>
          </w:p>
        </w:tc>
        <w:tc>
          <w:tcPr>
            <w:tcW w:w="911" w:type="dxa"/>
            <w:vMerge w:val="restart"/>
            <w:vAlign w:val="center"/>
          </w:tcPr>
          <w:p w:rsidR="00F275CA" w:rsidRPr="006644DB" w:rsidRDefault="00F275CA" w:rsidP="00215A25">
            <w:pPr>
              <w:spacing w:line="260" w:lineRule="exact"/>
              <w:jc w:val="center"/>
              <w:rPr>
                <w:szCs w:val="21"/>
              </w:rPr>
            </w:pPr>
            <w:r w:rsidRPr="006644DB">
              <w:rPr>
                <w:rFonts w:hAnsi="宋体" w:hint="eastAsia"/>
                <w:szCs w:val="21"/>
              </w:rPr>
              <w:t>加强人才队伍建设</w:t>
            </w:r>
          </w:p>
        </w:tc>
        <w:tc>
          <w:tcPr>
            <w:tcW w:w="6270" w:type="dxa"/>
            <w:gridSpan w:val="2"/>
            <w:vAlign w:val="center"/>
          </w:tcPr>
          <w:p w:rsidR="00F275CA" w:rsidRPr="006644DB" w:rsidRDefault="00F275CA" w:rsidP="00215A25">
            <w:pPr>
              <w:spacing w:line="260" w:lineRule="exact"/>
              <w:rPr>
                <w:szCs w:val="21"/>
              </w:rPr>
            </w:pPr>
            <w:r w:rsidRPr="006644DB">
              <w:rPr>
                <w:szCs w:val="21"/>
              </w:rPr>
              <w:t>28.</w:t>
            </w:r>
            <w:r w:rsidRPr="006644DB">
              <w:rPr>
                <w:rFonts w:hAnsi="宋体" w:hint="eastAsia"/>
                <w:szCs w:val="21"/>
              </w:rPr>
              <w:t>完成</w:t>
            </w:r>
            <w:r>
              <w:rPr>
                <w:rFonts w:hAnsi="宋体" w:hint="eastAsia"/>
                <w:szCs w:val="21"/>
              </w:rPr>
              <w:t>区及区</w:t>
            </w:r>
            <w:r w:rsidRPr="006644DB">
              <w:rPr>
                <w:rFonts w:hAnsi="宋体" w:hint="eastAsia"/>
                <w:szCs w:val="21"/>
              </w:rPr>
              <w:t>以下医疗卫生机构定向招聘医学本科生任务，实行区招街用；深化基层人事薪酬改革，完善绩效工资制度及考核办法；改革基层医务人员职称晋升办法，突出实用技术运用水平。</w:t>
            </w:r>
          </w:p>
        </w:tc>
        <w:tc>
          <w:tcPr>
            <w:tcW w:w="1701" w:type="dxa"/>
            <w:gridSpan w:val="2"/>
            <w:vAlign w:val="center"/>
          </w:tcPr>
          <w:p w:rsidR="00F275CA" w:rsidRPr="006644DB" w:rsidRDefault="00F275CA" w:rsidP="00215A25">
            <w:pPr>
              <w:spacing w:line="26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60" w:lineRule="exact"/>
              <w:rPr>
                <w:szCs w:val="21"/>
              </w:rPr>
            </w:pPr>
            <w:r w:rsidRPr="006644DB">
              <w:rPr>
                <w:rFonts w:hAnsi="宋体" w:hint="eastAsia"/>
                <w:szCs w:val="21"/>
              </w:rPr>
              <w:t>区人社局</w:t>
            </w:r>
          </w:p>
        </w:tc>
        <w:tc>
          <w:tcPr>
            <w:tcW w:w="2792" w:type="dxa"/>
            <w:vAlign w:val="center"/>
          </w:tcPr>
          <w:p w:rsidR="00F275CA" w:rsidRPr="006644DB" w:rsidRDefault="00F275CA" w:rsidP="00215A25">
            <w:pPr>
              <w:spacing w:line="260" w:lineRule="exact"/>
              <w:rPr>
                <w:szCs w:val="21"/>
              </w:rPr>
            </w:pPr>
            <w:r w:rsidRPr="006644DB">
              <w:rPr>
                <w:rFonts w:hAnsi="宋体" w:hint="eastAsia"/>
                <w:szCs w:val="21"/>
              </w:rPr>
              <w:t>区人社局、区财政局、</w:t>
            </w:r>
          </w:p>
          <w:p w:rsidR="00F275CA" w:rsidRPr="006644DB" w:rsidRDefault="00F275CA" w:rsidP="00215A25">
            <w:pPr>
              <w:spacing w:line="260" w:lineRule="exact"/>
              <w:rPr>
                <w:szCs w:val="21"/>
              </w:rPr>
            </w:pPr>
            <w:r w:rsidRPr="006644DB">
              <w:rPr>
                <w:rFonts w:hAnsi="宋体" w:hint="eastAsia"/>
                <w:szCs w:val="21"/>
              </w:rPr>
              <w:t>区卫计局、各医疗机构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835"/>
          <w:jc w:val="center"/>
        </w:trPr>
        <w:tc>
          <w:tcPr>
            <w:tcW w:w="582" w:type="dxa"/>
            <w:vMerge/>
            <w:vAlign w:val="center"/>
          </w:tcPr>
          <w:p w:rsidR="00F275CA" w:rsidRPr="006644DB" w:rsidRDefault="00F275CA" w:rsidP="00215A25">
            <w:pPr>
              <w:spacing w:line="260" w:lineRule="exact"/>
              <w:rPr>
                <w:szCs w:val="21"/>
              </w:rPr>
            </w:pPr>
          </w:p>
        </w:tc>
        <w:tc>
          <w:tcPr>
            <w:tcW w:w="911" w:type="dxa"/>
            <w:vMerge/>
            <w:vAlign w:val="center"/>
          </w:tcPr>
          <w:p w:rsidR="00F275CA" w:rsidRPr="006644DB" w:rsidRDefault="00F275CA" w:rsidP="00215A25">
            <w:pPr>
              <w:spacing w:line="260" w:lineRule="exact"/>
              <w:jc w:val="center"/>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29.</w:t>
            </w:r>
            <w:r w:rsidRPr="006644DB">
              <w:rPr>
                <w:rFonts w:hAnsi="宋体" w:hint="eastAsia"/>
                <w:szCs w:val="21"/>
              </w:rPr>
              <w:t>实行</w:t>
            </w:r>
            <w:r w:rsidRPr="006644DB">
              <w:rPr>
                <w:szCs w:val="21"/>
              </w:rPr>
              <w:t>“5+3”</w:t>
            </w:r>
            <w:r>
              <w:rPr>
                <w:rFonts w:hint="eastAsia"/>
                <w:szCs w:val="21"/>
              </w:rPr>
              <w:t>、</w:t>
            </w:r>
            <w:r w:rsidRPr="006644DB">
              <w:rPr>
                <w:szCs w:val="21"/>
              </w:rPr>
              <w:t>“3+2”</w:t>
            </w:r>
            <w:r w:rsidRPr="006644DB">
              <w:rPr>
                <w:rFonts w:hAnsi="宋体" w:hint="eastAsia"/>
                <w:szCs w:val="21"/>
              </w:rPr>
              <w:t>培养模式，加强卫生人才培训工作。严禁区级医院借培训之机，从基层医疗卫生机构招人调人。</w:t>
            </w:r>
          </w:p>
        </w:tc>
        <w:tc>
          <w:tcPr>
            <w:tcW w:w="1701" w:type="dxa"/>
            <w:gridSpan w:val="2"/>
            <w:vAlign w:val="center"/>
          </w:tcPr>
          <w:p w:rsidR="00F275CA" w:rsidRPr="006644DB" w:rsidRDefault="00F275CA" w:rsidP="00215A25">
            <w:pPr>
              <w:spacing w:line="26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60" w:lineRule="exact"/>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60" w:lineRule="exact"/>
              <w:rPr>
                <w:szCs w:val="21"/>
              </w:rPr>
            </w:pPr>
            <w:r w:rsidRPr="006644DB">
              <w:rPr>
                <w:rFonts w:hAnsi="宋体" w:hint="eastAsia"/>
                <w:szCs w:val="21"/>
              </w:rPr>
              <w:t>区卫计局、区财政局、</w:t>
            </w:r>
          </w:p>
          <w:p w:rsidR="00F275CA" w:rsidRPr="006644DB" w:rsidRDefault="00F275CA" w:rsidP="00215A25">
            <w:pPr>
              <w:spacing w:line="260" w:lineRule="exact"/>
              <w:rPr>
                <w:szCs w:val="21"/>
              </w:rPr>
            </w:pPr>
            <w:r w:rsidRPr="006644DB">
              <w:rPr>
                <w:rFonts w:hAnsi="宋体" w:hint="eastAsia"/>
                <w:szCs w:val="21"/>
              </w:rPr>
              <w:t>区人社局、各医疗机构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015"/>
          <w:jc w:val="center"/>
        </w:trPr>
        <w:tc>
          <w:tcPr>
            <w:tcW w:w="582" w:type="dxa"/>
            <w:vAlign w:val="center"/>
          </w:tcPr>
          <w:p w:rsidR="00F275CA" w:rsidRPr="006644DB" w:rsidRDefault="00F275CA" w:rsidP="00215A25">
            <w:pPr>
              <w:spacing w:line="260" w:lineRule="exact"/>
              <w:rPr>
                <w:szCs w:val="21"/>
              </w:rPr>
            </w:pPr>
            <w:r w:rsidRPr="006644DB">
              <w:rPr>
                <w:rFonts w:hAnsi="宋体" w:hint="eastAsia"/>
                <w:szCs w:val="21"/>
              </w:rPr>
              <w:t>十</w:t>
            </w:r>
          </w:p>
        </w:tc>
        <w:tc>
          <w:tcPr>
            <w:tcW w:w="911" w:type="dxa"/>
            <w:vAlign w:val="center"/>
          </w:tcPr>
          <w:p w:rsidR="00F275CA" w:rsidRPr="006644DB" w:rsidRDefault="00F275CA" w:rsidP="00215A25">
            <w:pPr>
              <w:spacing w:line="260" w:lineRule="exact"/>
              <w:jc w:val="center"/>
              <w:rPr>
                <w:szCs w:val="21"/>
              </w:rPr>
            </w:pPr>
            <w:r w:rsidRPr="006644DB">
              <w:rPr>
                <w:rFonts w:hAnsi="宋体" w:hint="eastAsia"/>
                <w:szCs w:val="21"/>
              </w:rPr>
              <w:t>推进中医药事业发展</w:t>
            </w:r>
          </w:p>
        </w:tc>
        <w:tc>
          <w:tcPr>
            <w:tcW w:w="6270" w:type="dxa"/>
            <w:gridSpan w:val="2"/>
            <w:vAlign w:val="center"/>
          </w:tcPr>
          <w:p w:rsidR="00F275CA" w:rsidRPr="006644DB" w:rsidRDefault="00F275CA" w:rsidP="00215A25">
            <w:pPr>
              <w:spacing w:line="260" w:lineRule="exact"/>
              <w:rPr>
                <w:szCs w:val="21"/>
              </w:rPr>
            </w:pPr>
            <w:r w:rsidRPr="006644DB">
              <w:rPr>
                <w:szCs w:val="21"/>
              </w:rPr>
              <w:t>30.</w:t>
            </w:r>
            <w:r w:rsidRPr="006644DB">
              <w:rPr>
                <w:rFonts w:hAnsi="宋体" w:hint="eastAsia"/>
                <w:szCs w:val="21"/>
              </w:rPr>
              <w:t>完善中医药事业发展政策和机制，进一步提高中医药服务能力，支持开展中医药特色服务，使中医药在防治疾病、保障健康中发挥更大作用。</w:t>
            </w:r>
          </w:p>
        </w:tc>
        <w:tc>
          <w:tcPr>
            <w:tcW w:w="1701" w:type="dxa"/>
            <w:gridSpan w:val="2"/>
            <w:vAlign w:val="center"/>
          </w:tcPr>
          <w:p w:rsidR="00F275CA" w:rsidRPr="006644DB" w:rsidRDefault="00F275CA" w:rsidP="00215A25">
            <w:pPr>
              <w:spacing w:line="26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60" w:lineRule="exact"/>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60" w:lineRule="exact"/>
              <w:rPr>
                <w:szCs w:val="21"/>
              </w:rPr>
            </w:pPr>
            <w:r w:rsidRPr="006644DB">
              <w:rPr>
                <w:rFonts w:hAnsi="宋体" w:hint="eastAsia"/>
                <w:szCs w:val="21"/>
              </w:rPr>
              <w:t>区卫计局、区财政局、</w:t>
            </w:r>
          </w:p>
          <w:p w:rsidR="00F275CA" w:rsidRPr="006644DB" w:rsidRDefault="00F275CA" w:rsidP="00215A25">
            <w:pPr>
              <w:spacing w:line="260" w:lineRule="exact"/>
              <w:rPr>
                <w:szCs w:val="21"/>
              </w:rPr>
            </w:pPr>
            <w:r w:rsidRPr="006644DB">
              <w:rPr>
                <w:rFonts w:hAnsi="宋体" w:hint="eastAsia"/>
                <w:szCs w:val="21"/>
              </w:rPr>
              <w:t>区人社局、区食品药监局、各医疗机构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824"/>
          <w:jc w:val="center"/>
        </w:trPr>
        <w:tc>
          <w:tcPr>
            <w:tcW w:w="582" w:type="dxa"/>
            <w:vAlign w:val="center"/>
          </w:tcPr>
          <w:p w:rsidR="00F275CA" w:rsidRPr="006644DB" w:rsidRDefault="00F275CA" w:rsidP="00215A25">
            <w:pPr>
              <w:jc w:val="center"/>
              <w:rPr>
                <w:b/>
                <w:bCs/>
                <w:szCs w:val="21"/>
              </w:rPr>
            </w:pPr>
            <w:r w:rsidRPr="006644DB">
              <w:rPr>
                <w:rFonts w:hAnsi="宋体" w:hint="eastAsia"/>
                <w:b/>
                <w:bCs/>
                <w:szCs w:val="21"/>
              </w:rPr>
              <w:t>序号</w:t>
            </w:r>
          </w:p>
        </w:tc>
        <w:tc>
          <w:tcPr>
            <w:tcW w:w="911" w:type="dxa"/>
            <w:vAlign w:val="center"/>
          </w:tcPr>
          <w:p w:rsidR="00F275CA" w:rsidRDefault="00F275CA" w:rsidP="00215A25">
            <w:pPr>
              <w:jc w:val="center"/>
              <w:rPr>
                <w:rFonts w:hAnsi="宋体"/>
                <w:b/>
                <w:bCs/>
                <w:szCs w:val="21"/>
              </w:rPr>
            </w:pPr>
            <w:r w:rsidRPr="006644DB">
              <w:rPr>
                <w:rFonts w:hAnsi="宋体" w:hint="eastAsia"/>
                <w:b/>
                <w:bCs/>
                <w:szCs w:val="21"/>
              </w:rPr>
              <w:t>重点</w:t>
            </w:r>
          </w:p>
          <w:p w:rsidR="00F275CA" w:rsidRPr="006644DB" w:rsidRDefault="00F275CA" w:rsidP="00215A25">
            <w:pPr>
              <w:jc w:val="center"/>
              <w:rPr>
                <w:b/>
                <w:bCs/>
                <w:szCs w:val="21"/>
              </w:rPr>
            </w:pPr>
            <w:r w:rsidRPr="006644DB">
              <w:rPr>
                <w:rFonts w:hAnsi="宋体" w:hint="eastAsia"/>
                <w:b/>
                <w:bCs/>
                <w:szCs w:val="21"/>
              </w:rPr>
              <w:t>任务</w:t>
            </w:r>
          </w:p>
        </w:tc>
        <w:tc>
          <w:tcPr>
            <w:tcW w:w="6270" w:type="dxa"/>
            <w:gridSpan w:val="2"/>
            <w:vAlign w:val="center"/>
          </w:tcPr>
          <w:p w:rsidR="00F275CA" w:rsidRPr="006644DB" w:rsidRDefault="00F275CA" w:rsidP="00215A25">
            <w:pPr>
              <w:ind w:firstLineChars="700" w:firstLine="1476"/>
              <w:jc w:val="center"/>
              <w:rPr>
                <w:b/>
                <w:bCs/>
                <w:szCs w:val="21"/>
              </w:rPr>
            </w:pPr>
            <w:r w:rsidRPr="006644DB">
              <w:rPr>
                <w:rFonts w:hAnsi="宋体" w:hint="eastAsia"/>
                <w:b/>
                <w:bCs/>
                <w:szCs w:val="21"/>
              </w:rPr>
              <w:t>具体内容</w:t>
            </w:r>
          </w:p>
        </w:tc>
        <w:tc>
          <w:tcPr>
            <w:tcW w:w="1701" w:type="dxa"/>
            <w:gridSpan w:val="2"/>
            <w:vAlign w:val="center"/>
          </w:tcPr>
          <w:p w:rsidR="00F275CA" w:rsidRPr="006644DB" w:rsidRDefault="00F275CA" w:rsidP="00215A25">
            <w:pPr>
              <w:jc w:val="center"/>
              <w:rPr>
                <w:b/>
                <w:bCs/>
                <w:szCs w:val="21"/>
              </w:rPr>
            </w:pPr>
            <w:r w:rsidRPr="006644DB">
              <w:rPr>
                <w:rFonts w:hAnsi="宋体" w:hint="eastAsia"/>
                <w:b/>
                <w:bCs/>
                <w:szCs w:val="21"/>
              </w:rPr>
              <w:t>进度安排</w:t>
            </w:r>
          </w:p>
        </w:tc>
        <w:tc>
          <w:tcPr>
            <w:tcW w:w="1276" w:type="dxa"/>
            <w:gridSpan w:val="2"/>
            <w:vAlign w:val="center"/>
          </w:tcPr>
          <w:p w:rsidR="00F275CA" w:rsidRPr="006644DB" w:rsidRDefault="00F275CA" w:rsidP="00215A25">
            <w:pPr>
              <w:jc w:val="center"/>
              <w:rPr>
                <w:b/>
                <w:bCs/>
                <w:szCs w:val="21"/>
              </w:rPr>
            </w:pPr>
            <w:r w:rsidRPr="006644DB">
              <w:rPr>
                <w:rFonts w:hAnsi="宋体" w:hint="eastAsia"/>
                <w:b/>
                <w:bCs/>
                <w:szCs w:val="21"/>
              </w:rPr>
              <w:t>牵头单位</w:t>
            </w:r>
          </w:p>
        </w:tc>
        <w:tc>
          <w:tcPr>
            <w:tcW w:w="2792" w:type="dxa"/>
            <w:vAlign w:val="center"/>
          </w:tcPr>
          <w:p w:rsidR="00F275CA" w:rsidRPr="006644DB" w:rsidRDefault="00F275CA" w:rsidP="00215A25">
            <w:pPr>
              <w:jc w:val="center"/>
              <w:rPr>
                <w:b/>
                <w:bCs/>
                <w:szCs w:val="21"/>
              </w:rPr>
            </w:pPr>
            <w:r w:rsidRPr="006644DB">
              <w:rPr>
                <w:rFonts w:hAnsi="宋体" w:hint="eastAsia"/>
                <w:b/>
                <w:bCs/>
                <w:szCs w:val="21"/>
              </w:rPr>
              <w:t>实施单位</w:t>
            </w:r>
          </w:p>
        </w:tc>
        <w:tc>
          <w:tcPr>
            <w:tcW w:w="570" w:type="dxa"/>
            <w:vAlign w:val="center"/>
          </w:tcPr>
          <w:p w:rsidR="00F275CA" w:rsidRPr="006644DB" w:rsidRDefault="00F275CA" w:rsidP="00215A25">
            <w:pPr>
              <w:jc w:val="center"/>
              <w:rPr>
                <w:b/>
                <w:bCs/>
                <w:szCs w:val="21"/>
              </w:rPr>
            </w:pPr>
            <w:r w:rsidRPr="006644DB">
              <w:rPr>
                <w:rFonts w:hAnsi="宋体" w:hint="eastAsia"/>
                <w:b/>
                <w:bCs/>
                <w:szCs w:val="21"/>
              </w:rPr>
              <w:t>备注</w:t>
            </w:r>
          </w:p>
        </w:tc>
      </w:tr>
      <w:tr w:rsidR="00F275CA" w:rsidRPr="006644DB" w:rsidTr="00215A25">
        <w:trPr>
          <w:gridAfter w:val="1"/>
          <w:wAfter w:w="33" w:type="dxa"/>
          <w:trHeight w:val="896"/>
          <w:jc w:val="center"/>
        </w:trPr>
        <w:tc>
          <w:tcPr>
            <w:tcW w:w="582" w:type="dxa"/>
            <w:vMerge w:val="restart"/>
            <w:vAlign w:val="center"/>
          </w:tcPr>
          <w:p w:rsidR="00F275CA" w:rsidRPr="006644DB" w:rsidRDefault="00F275CA" w:rsidP="00215A25">
            <w:pPr>
              <w:spacing w:line="260" w:lineRule="exact"/>
              <w:rPr>
                <w:szCs w:val="21"/>
              </w:rPr>
            </w:pPr>
            <w:r w:rsidRPr="006644DB">
              <w:rPr>
                <w:rFonts w:hAnsi="宋体" w:hint="eastAsia"/>
                <w:szCs w:val="21"/>
              </w:rPr>
              <w:t>十一</w:t>
            </w:r>
          </w:p>
        </w:tc>
        <w:tc>
          <w:tcPr>
            <w:tcW w:w="911" w:type="dxa"/>
            <w:vMerge w:val="restart"/>
            <w:vAlign w:val="center"/>
          </w:tcPr>
          <w:p w:rsidR="00F275CA" w:rsidRPr="006644DB" w:rsidRDefault="00F275CA" w:rsidP="00215A25">
            <w:pPr>
              <w:spacing w:line="260" w:lineRule="exact"/>
              <w:jc w:val="center"/>
              <w:rPr>
                <w:szCs w:val="21"/>
              </w:rPr>
            </w:pPr>
            <w:r w:rsidRPr="006644DB">
              <w:rPr>
                <w:rFonts w:hAnsi="宋体" w:hint="eastAsia"/>
                <w:szCs w:val="21"/>
              </w:rPr>
              <w:t>深化基层医疗卫生机构综合改革</w:t>
            </w:r>
          </w:p>
        </w:tc>
        <w:tc>
          <w:tcPr>
            <w:tcW w:w="6270" w:type="dxa"/>
            <w:gridSpan w:val="2"/>
            <w:vAlign w:val="center"/>
          </w:tcPr>
          <w:p w:rsidR="00F275CA" w:rsidRPr="006644DB" w:rsidRDefault="00F275CA" w:rsidP="00215A25">
            <w:pPr>
              <w:spacing w:line="260" w:lineRule="exact"/>
              <w:rPr>
                <w:szCs w:val="21"/>
              </w:rPr>
            </w:pPr>
            <w:r w:rsidRPr="006644DB">
              <w:rPr>
                <w:szCs w:val="21"/>
              </w:rPr>
              <w:t>31.</w:t>
            </w:r>
            <w:r w:rsidRPr="006644DB">
              <w:rPr>
                <w:rFonts w:hAnsi="宋体" w:hint="eastAsia"/>
                <w:szCs w:val="21"/>
              </w:rPr>
              <w:t>基层医疗卫生机构规范化建设达标率</w:t>
            </w:r>
            <w:r w:rsidRPr="006644DB">
              <w:rPr>
                <w:szCs w:val="21"/>
              </w:rPr>
              <w:t>100%</w:t>
            </w:r>
            <w:r w:rsidRPr="006644DB">
              <w:rPr>
                <w:rFonts w:hAnsi="宋体" w:hint="eastAsia"/>
                <w:szCs w:val="21"/>
              </w:rPr>
              <w:t>。更新</w:t>
            </w:r>
            <w:r>
              <w:rPr>
                <w:rFonts w:hAnsi="宋体" w:hint="eastAsia"/>
                <w:szCs w:val="21"/>
              </w:rPr>
              <w:t>基层</w:t>
            </w:r>
            <w:r w:rsidRPr="006644DB">
              <w:rPr>
                <w:rFonts w:hAnsi="宋体" w:hint="eastAsia"/>
                <w:szCs w:val="21"/>
              </w:rPr>
              <w:t>卫生院设施设备，中心卫生院最少建成</w:t>
            </w:r>
            <w:r w:rsidRPr="006644DB">
              <w:rPr>
                <w:szCs w:val="21"/>
              </w:rPr>
              <w:t>5</w:t>
            </w:r>
            <w:r w:rsidRPr="006644DB">
              <w:rPr>
                <w:rFonts w:hAnsi="宋体" w:hint="eastAsia"/>
                <w:szCs w:val="21"/>
              </w:rPr>
              <w:t>个临床科室和</w:t>
            </w:r>
            <w:r w:rsidRPr="006644DB">
              <w:rPr>
                <w:szCs w:val="21"/>
              </w:rPr>
              <w:t>3</w:t>
            </w:r>
            <w:r w:rsidRPr="006644DB">
              <w:rPr>
                <w:rFonts w:hAnsi="宋体" w:hint="eastAsia"/>
                <w:szCs w:val="21"/>
              </w:rPr>
              <w:t>个医技科室。</w:t>
            </w:r>
          </w:p>
        </w:tc>
        <w:tc>
          <w:tcPr>
            <w:tcW w:w="1701" w:type="dxa"/>
            <w:gridSpan w:val="2"/>
            <w:vAlign w:val="center"/>
          </w:tcPr>
          <w:p w:rsidR="00F275CA" w:rsidRPr="006644DB" w:rsidRDefault="00F275CA" w:rsidP="00215A25">
            <w:pPr>
              <w:spacing w:line="26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60" w:lineRule="exact"/>
              <w:jc w:val="center"/>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60" w:lineRule="exact"/>
              <w:rPr>
                <w:szCs w:val="21"/>
              </w:rPr>
            </w:pPr>
            <w:r>
              <w:rPr>
                <w:rFonts w:hAnsi="宋体" w:hint="eastAsia"/>
                <w:szCs w:val="21"/>
              </w:rPr>
              <w:t>区发改委、区财政局、区卫计局、区人社局、各街办、各基层</w:t>
            </w:r>
            <w:r w:rsidRPr="006644DB">
              <w:rPr>
                <w:rFonts w:hAnsi="宋体" w:hint="eastAsia"/>
                <w:szCs w:val="21"/>
              </w:rPr>
              <w:t>卫生院</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238"/>
          <w:jc w:val="center"/>
        </w:trPr>
        <w:tc>
          <w:tcPr>
            <w:tcW w:w="582" w:type="dxa"/>
            <w:vMerge/>
            <w:vAlign w:val="center"/>
          </w:tcPr>
          <w:p w:rsidR="00F275CA" w:rsidRPr="006644DB" w:rsidRDefault="00F275CA" w:rsidP="00215A25">
            <w:pPr>
              <w:spacing w:line="260" w:lineRule="exact"/>
              <w:rPr>
                <w:szCs w:val="21"/>
              </w:rPr>
            </w:pPr>
          </w:p>
        </w:tc>
        <w:tc>
          <w:tcPr>
            <w:tcW w:w="911" w:type="dxa"/>
            <w:vMerge/>
            <w:vAlign w:val="center"/>
          </w:tcPr>
          <w:p w:rsidR="00F275CA" w:rsidRPr="006644DB" w:rsidRDefault="00F275CA" w:rsidP="00215A25">
            <w:pPr>
              <w:spacing w:line="260" w:lineRule="exact"/>
              <w:jc w:val="center"/>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32.</w:t>
            </w:r>
            <w:r>
              <w:rPr>
                <w:rFonts w:hAnsi="宋体" w:hint="eastAsia"/>
                <w:szCs w:val="21"/>
              </w:rPr>
              <w:t>制定基层</w:t>
            </w:r>
            <w:r w:rsidRPr="006644DB">
              <w:rPr>
                <w:rFonts w:hAnsi="宋体" w:hint="eastAsia"/>
                <w:szCs w:val="21"/>
              </w:rPr>
              <w:t>卫生院绩效工资分配指导意见，将职工绩效工资的</w:t>
            </w:r>
            <w:r w:rsidRPr="006644DB">
              <w:rPr>
                <w:szCs w:val="21"/>
              </w:rPr>
              <w:t>60%</w:t>
            </w:r>
            <w:r w:rsidRPr="006644DB">
              <w:rPr>
                <w:rFonts w:hAnsi="宋体" w:hint="eastAsia"/>
                <w:szCs w:val="21"/>
              </w:rPr>
              <w:t>纳入考核范围，单位当年业务收支结余可用于提高职工报酬，比例不高于</w:t>
            </w:r>
            <w:r w:rsidRPr="006644DB">
              <w:rPr>
                <w:szCs w:val="21"/>
              </w:rPr>
              <w:t>30%</w:t>
            </w:r>
            <w:r w:rsidRPr="006644DB">
              <w:rPr>
                <w:rFonts w:hAnsi="宋体" w:hint="eastAsia"/>
                <w:szCs w:val="21"/>
              </w:rPr>
              <w:t>。职工加班、值班、下乡等纳入绩效考核，在绩效工资分配中予以倾斜和体现。</w:t>
            </w:r>
          </w:p>
        </w:tc>
        <w:tc>
          <w:tcPr>
            <w:tcW w:w="1701" w:type="dxa"/>
            <w:gridSpan w:val="2"/>
            <w:vAlign w:val="center"/>
          </w:tcPr>
          <w:p w:rsidR="00F275CA" w:rsidRPr="006644DB" w:rsidRDefault="00F275CA" w:rsidP="00215A25">
            <w:pPr>
              <w:spacing w:line="260" w:lineRule="exact"/>
              <w:jc w:val="center"/>
              <w:rPr>
                <w:szCs w:val="21"/>
              </w:rPr>
            </w:pPr>
            <w:r w:rsidRPr="006644DB">
              <w:rPr>
                <w:szCs w:val="21"/>
              </w:rPr>
              <w:t>2017-2018</w:t>
            </w:r>
            <w:r w:rsidRPr="006644DB">
              <w:rPr>
                <w:rFonts w:hAnsi="宋体" w:hint="eastAsia"/>
                <w:szCs w:val="21"/>
              </w:rPr>
              <w:t>年</w:t>
            </w:r>
          </w:p>
        </w:tc>
        <w:tc>
          <w:tcPr>
            <w:tcW w:w="1276" w:type="dxa"/>
            <w:gridSpan w:val="2"/>
            <w:vAlign w:val="center"/>
          </w:tcPr>
          <w:p w:rsidR="00F275CA" w:rsidRPr="006644DB" w:rsidRDefault="00F275CA" w:rsidP="00215A25">
            <w:pPr>
              <w:spacing w:line="260" w:lineRule="exact"/>
              <w:jc w:val="center"/>
              <w:rPr>
                <w:szCs w:val="21"/>
              </w:rPr>
            </w:pPr>
            <w:r w:rsidRPr="006644DB">
              <w:rPr>
                <w:rFonts w:hAnsi="宋体" w:hint="eastAsia"/>
                <w:szCs w:val="21"/>
              </w:rPr>
              <w:t>区人社局、区卫计局</w:t>
            </w:r>
          </w:p>
        </w:tc>
        <w:tc>
          <w:tcPr>
            <w:tcW w:w="2792" w:type="dxa"/>
            <w:vAlign w:val="center"/>
          </w:tcPr>
          <w:p w:rsidR="00F275CA" w:rsidRPr="006644DB" w:rsidRDefault="00F275CA" w:rsidP="00215A25">
            <w:pPr>
              <w:spacing w:line="260" w:lineRule="exact"/>
              <w:rPr>
                <w:szCs w:val="21"/>
              </w:rPr>
            </w:pPr>
            <w:r w:rsidRPr="006644DB">
              <w:rPr>
                <w:rFonts w:hAnsi="宋体" w:hint="eastAsia"/>
                <w:szCs w:val="21"/>
              </w:rPr>
              <w:t>区人社局、区卫计局、</w:t>
            </w:r>
          </w:p>
          <w:p w:rsidR="00F275CA" w:rsidRPr="006644DB" w:rsidRDefault="00F275CA" w:rsidP="00215A25">
            <w:pPr>
              <w:spacing w:line="260" w:lineRule="exact"/>
              <w:rPr>
                <w:szCs w:val="21"/>
              </w:rPr>
            </w:pPr>
            <w:r w:rsidRPr="006644DB">
              <w:rPr>
                <w:rFonts w:hAnsi="宋体" w:hint="eastAsia"/>
                <w:szCs w:val="21"/>
              </w:rPr>
              <w:t>区财政局、各街办、各卫生院</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621"/>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center"/>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33.</w:t>
            </w:r>
            <w:r w:rsidRPr="006644DB">
              <w:rPr>
                <w:rFonts w:hAnsi="宋体" w:hint="eastAsia"/>
                <w:szCs w:val="21"/>
              </w:rPr>
              <w:t>强化村卫生室规范化建设、推进村卫生室举办形式由</w:t>
            </w:r>
            <w:r w:rsidRPr="006644DB">
              <w:rPr>
                <w:szCs w:val="21"/>
              </w:rPr>
              <w:t>“</w:t>
            </w:r>
            <w:r w:rsidRPr="006644DB">
              <w:rPr>
                <w:rFonts w:hAnsi="宋体" w:hint="eastAsia"/>
                <w:szCs w:val="21"/>
              </w:rPr>
              <w:t>民建公助</w:t>
            </w:r>
            <w:r w:rsidRPr="006644DB">
              <w:rPr>
                <w:szCs w:val="21"/>
              </w:rPr>
              <w:t>”</w:t>
            </w:r>
            <w:r w:rsidRPr="006644DB">
              <w:rPr>
                <w:rFonts w:hAnsi="宋体" w:hint="eastAsia"/>
                <w:szCs w:val="21"/>
              </w:rPr>
              <w:t>向</w:t>
            </w:r>
            <w:r w:rsidRPr="006644DB">
              <w:rPr>
                <w:szCs w:val="21"/>
              </w:rPr>
              <w:t>“</w:t>
            </w:r>
            <w:r w:rsidRPr="006644DB">
              <w:rPr>
                <w:rFonts w:hAnsi="宋体" w:hint="eastAsia"/>
                <w:szCs w:val="21"/>
              </w:rPr>
              <w:t>公办民营</w:t>
            </w:r>
            <w:r w:rsidRPr="006644DB">
              <w:rPr>
                <w:szCs w:val="21"/>
              </w:rPr>
              <w:t>”</w:t>
            </w:r>
            <w:r w:rsidRPr="006644DB">
              <w:rPr>
                <w:rFonts w:hAnsi="宋体" w:hint="eastAsia"/>
                <w:szCs w:val="21"/>
              </w:rPr>
              <w:t>转变。</w:t>
            </w:r>
          </w:p>
        </w:tc>
        <w:tc>
          <w:tcPr>
            <w:tcW w:w="1701" w:type="dxa"/>
            <w:gridSpan w:val="2"/>
            <w:vAlign w:val="center"/>
          </w:tcPr>
          <w:p w:rsidR="00F275CA" w:rsidRPr="006644DB" w:rsidRDefault="00F275CA" w:rsidP="00215A25">
            <w:pPr>
              <w:spacing w:line="26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60" w:lineRule="exact"/>
              <w:jc w:val="center"/>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60" w:lineRule="exact"/>
              <w:jc w:val="center"/>
              <w:rPr>
                <w:szCs w:val="21"/>
              </w:rPr>
            </w:pPr>
            <w:r w:rsidRPr="006644DB">
              <w:rPr>
                <w:rFonts w:hAnsi="宋体" w:hint="eastAsia"/>
                <w:szCs w:val="21"/>
              </w:rPr>
              <w:t>区发改委、区财政局、区卫计局、各街办、各卫生院</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581"/>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center"/>
              <w:rPr>
                <w:szCs w:val="21"/>
              </w:rPr>
            </w:pPr>
          </w:p>
        </w:tc>
        <w:tc>
          <w:tcPr>
            <w:tcW w:w="6270" w:type="dxa"/>
            <w:gridSpan w:val="2"/>
            <w:vAlign w:val="center"/>
          </w:tcPr>
          <w:p w:rsidR="00F275CA" w:rsidRPr="006644DB" w:rsidRDefault="00F275CA" w:rsidP="00215A25">
            <w:pPr>
              <w:spacing w:line="260" w:lineRule="exact"/>
              <w:rPr>
                <w:szCs w:val="21"/>
              </w:rPr>
            </w:pPr>
            <w:r w:rsidRPr="006644DB">
              <w:rPr>
                <w:szCs w:val="21"/>
              </w:rPr>
              <w:t>34.</w:t>
            </w:r>
            <w:r w:rsidRPr="006644DB">
              <w:rPr>
                <w:rFonts w:hAnsi="宋体" w:hint="eastAsia"/>
                <w:szCs w:val="21"/>
              </w:rPr>
              <w:t>建立乡村医生后续补充与退出养老机制，足额落实村医各类补助，逐步提高村医待遇水平，稳定村医队伍。</w:t>
            </w:r>
            <w:r w:rsidRPr="006644DB">
              <w:rPr>
                <w:szCs w:val="21"/>
              </w:rPr>
              <w:t xml:space="preserve"> </w:t>
            </w:r>
          </w:p>
        </w:tc>
        <w:tc>
          <w:tcPr>
            <w:tcW w:w="1701" w:type="dxa"/>
            <w:gridSpan w:val="2"/>
            <w:vAlign w:val="center"/>
          </w:tcPr>
          <w:p w:rsidR="00F275CA" w:rsidRPr="006644DB" w:rsidRDefault="00F275CA" w:rsidP="00215A25">
            <w:pPr>
              <w:spacing w:line="26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spacing w:line="260" w:lineRule="exact"/>
              <w:jc w:val="center"/>
              <w:rPr>
                <w:szCs w:val="21"/>
              </w:rPr>
            </w:pPr>
            <w:r w:rsidRPr="006644DB">
              <w:rPr>
                <w:rFonts w:hAnsi="宋体" w:hint="eastAsia"/>
                <w:szCs w:val="21"/>
              </w:rPr>
              <w:t>区卫计局</w:t>
            </w:r>
          </w:p>
        </w:tc>
        <w:tc>
          <w:tcPr>
            <w:tcW w:w="2792" w:type="dxa"/>
            <w:vAlign w:val="center"/>
          </w:tcPr>
          <w:p w:rsidR="00F275CA" w:rsidRPr="006644DB" w:rsidRDefault="00F275CA" w:rsidP="00215A25">
            <w:pPr>
              <w:spacing w:line="260" w:lineRule="exact"/>
              <w:jc w:val="center"/>
              <w:rPr>
                <w:szCs w:val="21"/>
              </w:rPr>
            </w:pPr>
            <w:r w:rsidRPr="006644DB">
              <w:rPr>
                <w:rFonts w:hAnsi="宋体" w:hint="eastAsia"/>
                <w:szCs w:val="21"/>
              </w:rPr>
              <w:t>区财政局、区卫计局、</w:t>
            </w:r>
          </w:p>
          <w:p w:rsidR="00F275CA" w:rsidRDefault="00F275CA" w:rsidP="00215A25">
            <w:pPr>
              <w:spacing w:line="260" w:lineRule="exact"/>
              <w:jc w:val="center"/>
              <w:rPr>
                <w:rFonts w:hAnsi="宋体"/>
                <w:szCs w:val="21"/>
              </w:rPr>
            </w:pPr>
            <w:r w:rsidRPr="006644DB">
              <w:rPr>
                <w:rFonts w:hAnsi="宋体" w:hint="eastAsia"/>
                <w:szCs w:val="21"/>
              </w:rPr>
              <w:t>区人社局、各街办、</w:t>
            </w:r>
          </w:p>
          <w:p w:rsidR="00F275CA" w:rsidRPr="006644DB" w:rsidRDefault="00F275CA" w:rsidP="00215A25">
            <w:pPr>
              <w:spacing w:line="260" w:lineRule="exact"/>
              <w:jc w:val="center"/>
              <w:rPr>
                <w:szCs w:val="21"/>
              </w:rPr>
            </w:pPr>
            <w:r w:rsidRPr="006644DB">
              <w:rPr>
                <w:rFonts w:hAnsi="宋体" w:hint="eastAsia"/>
                <w:szCs w:val="21"/>
              </w:rPr>
              <w:t>各卫生院</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520"/>
          <w:jc w:val="center"/>
        </w:trPr>
        <w:tc>
          <w:tcPr>
            <w:tcW w:w="582" w:type="dxa"/>
            <w:vMerge w:val="restart"/>
            <w:vAlign w:val="center"/>
          </w:tcPr>
          <w:p w:rsidR="00F275CA" w:rsidRPr="006644DB" w:rsidRDefault="00F275CA" w:rsidP="00215A25">
            <w:pPr>
              <w:spacing w:line="260" w:lineRule="exact"/>
              <w:rPr>
                <w:szCs w:val="21"/>
              </w:rPr>
            </w:pPr>
            <w:r w:rsidRPr="006644DB">
              <w:rPr>
                <w:rFonts w:hAnsi="宋体" w:hint="eastAsia"/>
                <w:szCs w:val="21"/>
              </w:rPr>
              <w:lastRenderedPageBreak/>
              <w:t>十二</w:t>
            </w:r>
          </w:p>
        </w:tc>
        <w:tc>
          <w:tcPr>
            <w:tcW w:w="911" w:type="dxa"/>
            <w:vMerge w:val="restart"/>
            <w:vAlign w:val="center"/>
          </w:tcPr>
          <w:p w:rsidR="00F275CA" w:rsidRPr="006644DB" w:rsidRDefault="00F275CA" w:rsidP="00215A25">
            <w:pPr>
              <w:spacing w:line="260" w:lineRule="exact"/>
              <w:jc w:val="center"/>
              <w:rPr>
                <w:szCs w:val="21"/>
              </w:rPr>
            </w:pPr>
            <w:r w:rsidRPr="006644DB">
              <w:rPr>
                <w:rFonts w:hAnsi="宋体" w:hint="eastAsia"/>
                <w:szCs w:val="21"/>
              </w:rPr>
              <w:t>深化支撑保障改革</w:t>
            </w:r>
          </w:p>
        </w:tc>
        <w:tc>
          <w:tcPr>
            <w:tcW w:w="6270" w:type="dxa"/>
            <w:gridSpan w:val="2"/>
            <w:vAlign w:val="center"/>
          </w:tcPr>
          <w:p w:rsidR="00F275CA" w:rsidRPr="006644DB" w:rsidRDefault="00F275CA" w:rsidP="00215A25">
            <w:pPr>
              <w:spacing w:line="280" w:lineRule="exact"/>
              <w:rPr>
                <w:szCs w:val="21"/>
              </w:rPr>
            </w:pPr>
            <w:r w:rsidRPr="006644DB">
              <w:rPr>
                <w:szCs w:val="21"/>
              </w:rPr>
              <w:t>35.</w:t>
            </w:r>
            <w:r w:rsidRPr="006644DB">
              <w:rPr>
                <w:rFonts w:hAnsi="宋体" w:hint="eastAsia"/>
                <w:szCs w:val="21"/>
              </w:rPr>
              <w:t>大力实施健康扶贫工作，对全区范围内按照区扶贫办核实及数据清洗确定的建档立卡贫困人口，建立健全贫困人口医疗保障制度。在各级医疗机构为贫困人口开辟绿色通道，进行专病专治。由区级医院定向帮扶山区卫生院，提高医疗服务能力。</w:t>
            </w:r>
          </w:p>
        </w:tc>
        <w:tc>
          <w:tcPr>
            <w:tcW w:w="1701" w:type="dxa"/>
            <w:gridSpan w:val="2"/>
            <w:vAlign w:val="center"/>
          </w:tcPr>
          <w:p w:rsidR="00F275CA" w:rsidRPr="006644DB" w:rsidRDefault="00F275CA" w:rsidP="00215A25">
            <w:pPr>
              <w:spacing w:line="28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jc w:val="center"/>
              <w:rPr>
                <w:szCs w:val="21"/>
              </w:rPr>
            </w:pPr>
            <w:r w:rsidRPr="006644DB">
              <w:rPr>
                <w:rFonts w:hAnsi="宋体" w:hint="eastAsia"/>
                <w:szCs w:val="21"/>
              </w:rPr>
              <w:t>区卫计局</w:t>
            </w:r>
          </w:p>
        </w:tc>
        <w:tc>
          <w:tcPr>
            <w:tcW w:w="2792" w:type="dxa"/>
            <w:vAlign w:val="center"/>
          </w:tcPr>
          <w:p w:rsidR="00F275CA" w:rsidRDefault="00F275CA" w:rsidP="00215A25">
            <w:pPr>
              <w:jc w:val="center"/>
              <w:rPr>
                <w:rFonts w:hAnsi="宋体"/>
                <w:szCs w:val="21"/>
              </w:rPr>
            </w:pPr>
            <w:r w:rsidRPr="006644DB">
              <w:rPr>
                <w:rFonts w:hAnsi="宋体" w:hint="eastAsia"/>
                <w:szCs w:val="21"/>
              </w:rPr>
              <w:t>区财政局、区卫计局、区扶贫办、区民政局、各医疗</w:t>
            </w:r>
          </w:p>
          <w:p w:rsidR="00F275CA" w:rsidRPr="006644DB" w:rsidRDefault="00F275CA" w:rsidP="00215A25">
            <w:pPr>
              <w:jc w:val="center"/>
              <w:rPr>
                <w:szCs w:val="21"/>
              </w:rPr>
            </w:pPr>
            <w:r w:rsidRPr="006644DB">
              <w:rPr>
                <w:rFonts w:hAnsi="宋体" w:hint="eastAsia"/>
                <w:szCs w:val="21"/>
              </w:rPr>
              <w:t>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128"/>
          <w:jc w:val="center"/>
        </w:trPr>
        <w:tc>
          <w:tcPr>
            <w:tcW w:w="582" w:type="dxa"/>
            <w:vMerge/>
            <w:vAlign w:val="center"/>
          </w:tcPr>
          <w:p w:rsidR="00F275CA" w:rsidRPr="006644DB" w:rsidRDefault="00F275CA" w:rsidP="00215A25">
            <w:pPr>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215A25">
            <w:pPr>
              <w:spacing w:line="280" w:lineRule="exact"/>
              <w:rPr>
                <w:szCs w:val="21"/>
              </w:rPr>
            </w:pPr>
            <w:r w:rsidRPr="006644DB">
              <w:rPr>
                <w:szCs w:val="21"/>
              </w:rPr>
              <w:t>36.</w:t>
            </w:r>
            <w:r w:rsidRPr="006644DB">
              <w:rPr>
                <w:rFonts w:hAnsi="宋体" w:hint="eastAsia"/>
                <w:szCs w:val="21"/>
              </w:rPr>
              <w:t>开展提升医疗服务满意度活动，二级医院全面实施预约诊疗，深入推进临床路径管理，优化服务流程，创新服务模式，提高服务效率，使人民群众就医体验明显改善，社会满意度明显提高。</w:t>
            </w:r>
          </w:p>
        </w:tc>
        <w:tc>
          <w:tcPr>
            <w:tcW w:w="1701" w:type="dxa"/>
            <w:gridSpan w:val="2"/>
            <w:vAlign w:val="center"/>
          </w:tcPr>
          <w:p w:rsidR="00F275CA" w:rsidRPr="006644DB" w:rsidRDefault="00F275CA" w:rsidP="00215A25">
            <w:pPr>
              <w:spacing w:line="28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jc w:val="center"/>
              <w:rPr>
                <w:szCs w:val="21"/>
              </w:rPr>
            </w:pPr>
            <w:r w:rsidRPr="006644DB">
              <w:rPr>
                <w:rFonts w:hAnsi="宋体" w:hint="eastAsia"/>
                <w:szCs w:val="21"/>
              </w:rPr>
              <w:t>区卫计局</w:t>
            </w:r>
          </w:p>
        </w:tc>
        <w:tc>
          <w:tcPr>
            <w:tcW w:w="2792" w:type="dxa"/>
            <w:vAlign w:val="center"/>
          </w:tcPr>
          <w:p w:rsidR="00F275CA" w:rsidRPr="006644DB" w:rsidRDefault="00F275CA" w:rsidP="00215A25">
            <w:pPr>
              <w:jc w:val="center"/>
              <w:rPr>
                <w:szCs w:val="21"/>
              </w:rPr>
            </w:pPr>
            <w:r w:rsidRPr="006644DB">
              <w:rPr>
                <w:rFonts w:hAnsi="宋体" w:hint="eastAsia"/>
                <w:szCs w:val="21"/>
              </w:rPr>
              <w:t>区卫计局、各医疗机构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116"/>
          <w:jc w:val="center"/>
        </w:trPr>
        <w:tc>
          <w:tcPr>
            <w:tcW w:w="582" w:type="dxa"/>
            <w:vMerge/>
            <w:vAlign w:val="center"/>
          </w:tcPr>
          <w:p w:rsidR="00F275CA" w:rsidRPr="006644DB" w:rsidRDefault="00F275CA" w:rsidP="00215A25">
            <w:pPr>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215A25">
            <w:pPr>
              <w:spacing w:line="280" w:lineRule="exact"/>
              <w:rPr>
                <w:szCs w:val="21"/>
              </w:rPr>
            </w:pPr>
            <w:r w:rsidRPr="006644DB">
              <w:rPr>
                <w:szCs w:val="21"/>
              </w:rPr>
              <w:t>37.</w:t>
            </w:r>
            <w:r w:rsidRPr="006644DB">
              <w:rPr>
                <w:rFonts w:hAnsi="宋体" w:hint="eastAsia"/>
                <w:szCs w:val="21"/>
              </w:rPr>
              <w:t>加大政府投入，切实保障公立医院的基础设施建设、大型设备配置、专科建设、公共卫生服务、人才培养、信息化建设等经费支出。逐步化解公立医院历史债务。</w:t>
            </w:r>
          </w:p>
        </w:tc>
        <w:tc>
          <w:tcPr>
            <w:tcW w:w="1701" w:type="dxa"/>
            <w:gridSpan w:val="2"/>
            <w:vAlign w:val="center"/>
          </w:tcPr>
          <w:p w:rsidR="00F275CA" w:rsidRPr="006644DB" w:rsidRDefault="00F275CA" w:rsidP="00215A25">
            <w:pPr>
              <w:spacing w:line="28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jc w:val="center"/>
              <w:rPr>
                <w:szCs w:val="21"/>
              </w:rPr>
            </w:pPr>
            <w:r w:rsidRPr="006644DB">
              <w:rPr>
                <w:rFonts w:hAnsi="宋体" w:hint="eastAsia"/>
                <w:szCs w:val="21"/>
              </w:rPr>
              <w:t>区财政局</w:t>
            </w:r>
          </w:p>
        </w:tc>
        <w:tc>
          <w:tcPr>
            <w:tcW w:w="2792" w:type="dxa"/>
            <w:vAlign w:val="center"/>
          </w:tcPr>
          <w:p w:rsidR="00F275CA" w:rsidRDefault="00F275CA" w:rsidP="00215A25">
            <w:pPr>
              <w:jc w:val="center"/>
              <w:rPr>
                <w:rFonts w:hAnsi="宋体"/>
                <w:szCs w:val="21"/>
              </w:rPr>
            </w:pPr>
            <w:r w:rsidRPr="006644DB">
              <w:rPr>
                <w:rFonts w:hAnsi="宋体" w:hint="eastAsia"/>
                <w:szCs w:val="21"/>
              </w:rPr>
              <w:t>区卫计局、区财政局、</w:t>
            </w:r>
          </w:p>
          <w:p w:rsidR="00F275CA" w:rsidRPr="006644DB" w:rsidRDefault="00F275CA" w:rsidP="00215A25">
            <w:pPr>
              <w:jc w:val="center"/>
              <w:rPr>
                <w:szCs w:val="21"/>
              </w:rPr>
            </w:pPr>
            <w:r w:rsidRPr="006644DB">
              <w:rPr>
                <w:rFonts w:hAnsi="宋体" w:hint="eastAsia"/>
                <w:szCs w:val="21"/>
              </w:rPr>
              <w:t>各医疗机构</w:t>
            </w:r>
          </w:p>
        </w:tc>
        <w:tc>
          <w:tcPr>
            <w:tcW w:w="570" w:type="dxa"/>
            <w:vAlign w:val="center"/>
          </w:tcPr>
          <w:p w:rsidR="00F275CA" w:rsidRPr="006644DB" w:rsidRDefault="00F275CA" w:rsidP="00215A25">
            <w:pPr>
              <w:spacing w:line="280" w:lineRule="exact"/>
              <w:jc w:val="center"/>
              <w:rPr>
                <w:szCs w:val="21"/>
              </w:rPr>
            </w:pPr>
          </w:p>
        </w:tc>
      </w:tr>
      <w:tr w:rsidR="00F275CA" w:rsidRPr="00D6512D" w:rsidTr="00215A25">
        <w:trPr>
          <w:gridAfter w:val="1"/>
          <w:wAfter w:w="33" w:type="dxa"/>
          <w:trHeight w:val="1116"/>
          <w:jc w:val="center"/>
        </w:trPr>
        <w:tc>
          <w:tcPr>
            <w:tcW w:w="582" w:type="dxa"/>
            <w:vAlign w:val="center"/>
          </w:tcPr>
          <w:p w:rsidR="00F275CA" w:rsidRPr="006644DB" w:rsidRDefault="00F275CA" w:rsidP="00215A25">
            <w:pPr>
              <w:jc w:val="center"/>
              <w:rPr>
                <w:b/>
                <w:bCs/>
                <w:szCs w:val="21"/>
              </w:rPr>
            </w:pPr>
            <w:r w:rsidRPr="006644DB">
              <w:rPr>
                <w:rFonts w:hAnsi="宋体" w:hint="eastAsia"/>
                <w:b/>
                <w:bCs/>
                <w:szCs w:val="21"/>
              </w:rPr>
              <w:t>序号</w:t>
            </w:r>
          </w:p>
        </w:tc>
        <w:tc>
          <w:tcPr>
            <w:tcW w:w="911" w:type="dxa"/>
            <w:vAlign w:val="center"/>
          </w:tcPr>
          <w:p w:rsidR="00F275CA" w:rsidRDefault="00F275CA" w:rsidP="00215A25">
            <w:pPr>
              <w:jc w:val="center"/>
              <w:rPr>
                <w:rFonts w:hAnsi="宋体"/>
                <w:b/>
                <w:bCs/>
                <w:szCs w:val="21"/>
              </w:rPr>
            </w:pPr>
            <w:r w:rsidRPr="006644DB">
              <w:rPr>
                <w:rFonts w:hAnsi="宋体" w:hint="eastAsia"/>
                <w:b/>
                <w:bCs/>
                <w:szCs w:val="21"/>
              </w:rPr>
              <w:t>重点</w:t>
            </w:r>
          </w:p>
          <w:p w:rsidR="00F275CA" w:rsidRPr="006644DB" w:rsidRDefault="00F275CA" w:rsidP="00215A25">
            <w:pPr>
              <w:jc w:val="center"/>
              <w:rPr>
                <w:b/>
                <w:bCs/>
                <w:szCs w:val="21"/>
              </w:rPr>
            </w:pPr>
            <w:r w:rsidRPr="006644DB">
              <w:rPr>
                <w:rFonts w:hAnsi="宋体" w:hint="eastAsia"/>
                <w:b/>
                <w:bCs/>
                <w:szCs w:val="21"/>
              </w:rPr>
              <w:t>任务</w:t>
            </w:r>
          </w:p>
        </w:tc>
        <w:tc>
          <w:tcPr>
            <w:tcW w:w="6270" w:type="dxa"/>
            <w:gridSpan w:val="2"/>
            <w:vAlign w:val="center"/>
          </w:tcPr>
          <w:p w:rsidR="00F275CA" w:rsidRPr="00D6512D" w:rsidRDefault="00F275CA" w:rsidP="00215A25">
            <w:pPr>
              <w:jc w:val="center"/>
              <w:rPr>
                <w:rFonts w:hAnsi="宋体"/>
                <w:b/>
                <w:bCs/>
                <w:szCs w:val="21"/>
              </w:rPr>
            </w:pPr>
            <w:r w:rsidRPr="00D6512D">
              <w:rPr>
                <w:rFonts w:hAnsi="宋体" w:hint="eastAsia"/>
                <w:b/>
                <w:bCs/>
                <w:szCs w:val="21"/>
              </w:rPr>
              <w:t>具体内容</w:t>
            </w:r>
          </w:p>
        </w:tc>
        <w:tc>
          <w:tcPr>
            <w:tcW w:w="1701" w:type="dxa"/>
            <w:gridSpan w:val="2"/>
            <w:vAlign w:val="center"/>
          </w:tcPr>
          <w:p w:rsidR="00F275CA" w:rsidRPr="00D6512D" w:rsidRDefault="00F275CA" w:rsidP="00215A25">
            <w:pPr>
              <w:jc w:val="center"/>
              <w:rPr>
                <w:rFonts w:hAnsi="宋体"/>
                <w:b/>
                <w:bCs/>
                <w:szCs w:val="21"/>
              </w:rPr>
            </w:pPr>
            <w:r w:rsidRPr="00D6512D">
              <w:rPr>
                <w:rFonts w:hAnsi="宋体" w:hint="eastAsia"/>
                <w:b/>
                <w:bCs/>
                <w:szCs w:val="21"/>
              </w:rPr>
              <w:t>进度安排</w:t>
            </w:r>
          </w:p>
        </w:tc>
        <w:tc>
          <w:tcPr>
            <w:tcW w:w="1276" w:type="dxa"/>
            <w:gridSpan w:val="2"/>
            <w:vAlign w:val="center"/>
          </w:tcPr>
          <w:p w:rsidR="00F275CA" w:rsidRPr="00D6512D" w:rsidRDefault="00F275CA" w:rsidP="00215A25">
            <w:pPr>
              <w:jc w:val="center"/>
              <w:rPr>
                <w:rFonts w:hAnsi="宋体"/>
                <w:b/>
                <w:bCs/>
                <w:szCs w:val="21"/>
              </w:rPr>
            </w:pPr>
            <w:r w:rsidRPr="00D6512D">
              <w:rPr>
                <w:rFonts w:hAnsi="宋体" w:hint="eastAsia"/>
                <w:b/>
                <w:bCs/>
                <w:szCs w:val="21"/>
              </w:rPr>
              <w:t>牵头单位</w:t>
            </w:r>
          </w:p>
        </w:tc>
        <w:tc>
          <w:tcPr>
            <w:tcW w:w="2792" w:type="dxa"/>
            <w:vAlign w:val="center"/>
          </w:tcPr>
          <w:p w:rsidR="00F275CA" w:rsidRPr="00D6512D" w:rsidRDefault="00F275CA" w:rsidP="00215A25">
            <w:pPr>
              <w:jc w:val="center"/>
              <w:rPr>
                <w:rFonts w:hAnsi="宋体"/>
                <w:b/>
                <w:bCs/>
                <w:szCs w:val="21"/>
              </w:rPr>
            </w:pPr>
            <w:r w:rsidRPr="00D6512D">
              <w:rPr>
                <w:rFonts w:hAnsi="宋体" w:hint="eastAsia"/>
                <w:b/>
                <w:bCs/>
                <w:szCs w:val="21"/>
              </w:rPr>
              <w:t>实施单位</w:t>
            </w:r>
          </w:p>
        </w:tc>
        <w:tc>
          <w:tcPr>
            <w:tcW w:w="570" w:type="dxa"/>
            <w:vAlign w:val="center"/>
          </w:tcPr>
          <w:p w:rsidR="00F275CA" w:rsidRPr="00D6512D" w:rsidRDefault="00F275CA" w:rsidP="00215A25">
            <w:pPr>
              <w:jc w:val="center"/>
              <w:rPr>
                <w:rFonts w:hAnsi="宋体"/>
                <w:b/>
                <w:bCs/>
                <w:szCs w:val="21"/>
              </w:rPr>
            </w:pPr>
            <w:r w:rsidRPr="00D6512D">
              <w:rPr>
                <w:rFonts w:hAnsi="宋体" w:hint="eastAsia"/>
                <w:b/>
                <w:bCs/>
                <w:szCs w:val="21"/>
              </w:rPr>
              <w:t>备注</w:t>
            </w:r>
          </w:p>
        </w:tc>
      </w:tr>
      <w:tr w:rsidR="00F275CA" w:rsidRPr="006644DB" w:rsidTr="00215A25">
        <w:trPr>
          <w:gridAfter w:val="1"/>
          <w:wAfter w:w="33" w:type="dxa"/>
          <w:trHeight w:val="1145"/>
          <w:jc w:val="center"/>
        </w:trPr>
        <w:tc>
          <w:tcPr>
            <w:tcW w:w="582" w:type="dxa"/>
            <w:vMerge w:val="restart"/>
            <w:vAlign w:val="center"/>
          </w:tcPr>
          <w:p w:rsidR="00F275CA" w:rsidRPr="006644DB" w:rsidRDefault="00F275CA" w:rsidP="00215A25">
            <w:pPr>
              <w:widowControl/>
              <w:jc w:val="left"/>
              <w:rPr>
                <w:szCs w:val="21"/>
              </w:rPr>
            </w:pPr>
          </w:p>
        </w:tc>
        <w:tc>
          <w:tcPr>
            <w:tcW w:w="911" w:type="dxa"/>
            <w:vMerge w:val="restart"/>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215A25">
            <w:pPr>
              <w:spacing w:line="280" w:lineRule="exact"/>
              <w:rPr>
                <w:szCs w:val="21"/>
              </w:rPr>
            </w:pPr>
            <w:r w:rsidRPr="006644DB">
              <w:rPr>
                <w:szCs w:val="21"/>
              </w:rPr>
              <w:t>38.</w:t>
            </w:r>
            <w:r w:rsidRPr="006644DB">
              <w:rPr>
                <w:rFonts w:hAnsi="宋体" w:hint="eastAsia"/>
                <w:szCs w:val="21"/>
              </w:rPr>
              <w:t>积极探索编制备案管理，全面推进聘用制和岗位管理制，形成能进能出、能上能下的用人机制。医院结合行业特点，制定内部收入分配标准和方法。</w:t>
            </w:r>
          </w:p>
        </w:tc>
        <w:tc>
          <w:tcPr>
            <w:tcW w:w="1701" w:type="dxa"/>
            <w:gridSpan w:val="2"/>
            <w:vAlign w:val="center"/>
          </w:tcPr>
          <w:p w:rsidR="00F275CA" w:rsidRPr="006644DB" w:rsidRDefault="00F275CA" w:rsidP="00215A25">
            <w:pPr>
              <w:spacing w:line="28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Default="00F275CA" w:rsidP="00215A25">
            <w:pPr>
              <w:jc w:val="center"/>
              <w:rPr>
                <w:rFonts w:hAnsi="宋体"/>
                <w:szCs w:val="21"/>
              </w:rPr>
            </w:pPr>
            <w:r w:rsidRPr="006644DB">
              <w:rPr>
                <w:rFonts w:hAnsi="宋体" w:hint="eastAsia"/>
                <w:szCs w:val="21"/>
              </w:rPr>
              <w:t>区人社局、区编办</w:t>
            </w:r>
          </w:p>
          <w:p w:rsidR="00F275CA" w:rsidRPr="006644DB" w:rsidRDefault="00F275CA" w:rsidP="00215A25">
            <w:pPr>
              <w:jc w:val="center"/>
              <w:rPr>
                <w:szCs w:val="21"/>
              </w:rPr>
            </w:pPr>
          </w:p>
        </w:tc>
        <w:tc>
          <w:tcPr>
            <w:tcW w:w="2792" w:type="dxa"/>
            <w:vAlign w:val="center"/>
          </w:tcPr>
          <w:p w:rsidR="00F275CA" w:rsidRDefault="00F275CA" w:rsidP="00215A25">
            <w:pPr>
              <w:jc w:val="center"/>
              <w:rPr>
                <w:rFonts w:hAnsi="宋体"/>
                <w:szCs w:val="21"/>
              </w:rPr>
            </w:pPr>
            <w:r w:rsidRPr="006644DB">
              <w:rPr>
                <w:rFonts w:hAnsi="宋体" w:hint="eastAsia"/>
                <w:szCs w:val="21"/>
              </w:rPr>
              <w:t>区人社局、区卫计局、</w:t>
            </w:r>
          </w:p>
          <w:p w:rsidR="00F275CA" w:rsidRPr="006644DB" w:rsidRDefault="00F275CA" w:rsidP="00215A25">
            <w:pPr>
              <w:jc w:val="center"/>
              <w:rPr>
                <w:szCs w:val="21"/>
              </w:rPr>
            </w:pPr>
            <w:r w:rsidRPr="006644DB">
              <w:rPr>
                <w:rFonts w:hAnsi="宋体" w:hint="eastAsia"/>
                <w:szCs w:val="21"/>
              </w:rPr>
              <w:t>区编办、各医疗机构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581"/>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215A25">
            <w:pPr>
              <w:spacing w:line="280" w:lineRule="exact"/>
              <w:rPr>
                <w:szCs w:val="21"/>
              </w:rPr>
            </w:pPr>
            <w:r w:rsidRPr="006644DB">
              <w:rPr>
                <w:szCs w:val="21"/>
              </w:rPr>
              <w:t>39.</w:t>
            </w:r>
            <w:r w:rsidRPr="006644DB">
              <w:rPr>
                <w:rFonts w:hAnsi="宋体" w:hint="eastAsia"/>
                <w:szCs w:val="21"/>
              </w:rPr>
              <w:t>加快完善区域信息平台、三大基础数据库和业务系统建设。推行</w:t>
            </w:r>
            <w:r w:rsidRPr="006644DB">
              <w:rPr>
                <w:szCs w:val="21"/>
              </w:rPr>
              <w:t>“</w:t>
            </w:r>
            <w:r w:rsidRPr="006644DB">
              <w:rPr>
                <w:rFonts w:hAnsi="宋体" w:hint="eastAsia"/>
                <w:szCs w:val="21"/>
              </w:rPr>
              <w:t>互联网</w:t>
            </w:r>
            <w:r w:rsidRPr="006644DB">
              <w:rPr>
                <w:szCs w:val="21"/>
              </w:rPr>
              <w:t>+</w:t>
            </w:r>
            <w:r w:rsidRPr="006644DB">
              <w:rPr>
                <w:rFonts w:hAnsi="宋体" w:hint="eastAsia"/>
                <w:szCs w:val="21"/>
              </w:rPr>
              <w:t>医疗</w:t>
            </w:r>
            <w:r w:rsidRPr="006644DB">
              <w:rPr>
                <w:szCs w:val="21"/>
              </w:rPr>
              <w:t>”</w:t>
            </w:r>
            <w:r w:rsidRPr="006644DB">
              <w:rPr>
                <w:rFonts w:hAnsi="宋体" w:hint="eastAsia"/>
                <w:szCs w:val="21"/>
              </w:rPr>
              <w:t>，积极开展在线预约诊疗、远程会诊等项目。</w:t>
            </w:r>
          </w:p>
        </w:tc>
        <w:tc>
          <w:tcPr>
            <w:tcW w:w="1701" w:type="dxa"/>
            <w:gridSpan w:val="2"/>
            <w:vAlign w:val="center"/>
          </w:tcPr>
          <w:p w:rsidR="00F275CA" w:rsidRPr="006644DB" w:rsidRDefault="00F275CA" w:rsidP="00215A25">
            <w:pPr>
              <w:spacing w:line="28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jc w:val="center"/>
              <w:rPr>
                <w:szCs w:val="21"/>
              </w:rPr>
            </w:pPr>
            <w:r w:rsidRPr="006644DB">
              <w:rPr>
                <w:rFonts w:hAnsi="宋体" w:hint="eastAsia"/>
                <w:szCs w:val="21"/>
              </w:rPr>
              <w:t>区卫计局</w:t>
            </w:r>
          </w:p>
        </w:tc>
        <w:tc>
          <w:tcPr>
            <w:tcW w:w="2792" w:type="dxa"/>
            <w:vAlign w:val="center"/>
          </w:tcPr>
          <w:p w:rsidR="00F275CA" w:rsidRDefault="00F275CA" w:rsidP="00215A25">
            <w:pPr>
              <w:jc w:val="center"/>
              <w:rPr>
                <w:rFonts w:hAnsi="宋体"/>
                <w:szCs w:val="21"/>
              </w:rPr>
            </w:pPr>
            <w:r>
              <w:rPr>
                <w:rFonts w:hAnsi="宋体" w:hint="eastAsia"/>
                <w:szCs w:val="21"/>
              </w:rPr>
              <w:t>区人社局、区财政局、区卫计局、区经贸局、</w:t>
            </w:r>
            <w:r w:rsidRPr="006644DB">
              <w:rPr>
                <w:rFonts w:hAnsi="宋体" w:hint="eastAsia"/>
                <w:szCs w:val="21"/>
              </w:rPr>
              <w:t>电信</w:t>
            </w:r>
            <w:r>
              <w:rPr>
                <w:rFonts w:hAnsi="宋体" w:hint="eastAsia"/>
                <w:szCs w:val="21"/>
              </w:rPr>
              <w:t>分</w:t>
            </w:r>
          </w:p>
          <w:p w:rsidR="00F275CA" w:rsidRPr="006644DB" w:rsidRDefault="00F275CA" w:rsidP="00215A25">
            <w:pPr>
              <w:jc w:val="center"/>
              <w:rPr>
                <w:szCs w:val="21"/>
              </w:rPr>
            </w:pPr>
            <w:r w:rsidRPr="006644DB">
              <w:rPr>
                <w:rFonts w:hAnsi="宋体" w:hint="eastAsia"/>
                <w:szCs w:val="21"/>
              </w:rPr>
              <w:t>公司、各医疗机构</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1146"/>
          <w:jc w:val="center"/>
        </w:trPr>
        <w:tc>
          <w:tcPr>
            <w:tcW w:w="582" w:type="dxa"/>
            <w:vMerge w:val="restart"/>
            <w:vAlign w:val="center"/>
          </w:tcPr>
          <w:p w:rsidR="00F275CA" w:rsidRPr="006644DB" w:rsidRDefault="00F275CA" w:rsidP="00215A25">
            <w:pPr>
              <w:spacing w:line="260" w:lineRule="exact"/>
              <w:rPr>
                <w:szCs w:val="21"/>
              </w:rPr>
            </w:pPr>
            <w:r w:rsidRPr="006644DB">
              <w:rPr>
                <w:rFonts w:hAnsi="宋体" w:hint="eastAsia"/>
                <w:szCs w:val="21"/>
              </w:rPr>
              <w:t>十三</w:t>
            </w:r>
          </w:p>
        </w:tc>
        <w:tc>
          <w:tcPr>
            <w:tcW w:w="911" w:type="dxa"/>
            <w:vMerge w:val="restart"/>
            <w:vAlign w:val="center"/>
          </w:tcPr>
          <w:p w:rsidR="00F275CA" w:rsidRPr="006644DB" w:rsidRDefault="00F275CA" w:rsidP="00215A25">
            <w:pPr>
              <w:widowControl/>
              <w:jc w:val="left"/>
              <w:rPr>
                <w:szCs w:val="21"/>
              </w:rPr>
            </w:pPr>
            <w:r w:rsidRPr="006644DB">
              <w:rPr>
                <w:rFonts w:hAnsi="宋体" w:hint="eastAsia"/>
                <w:szCs w:val="21"/>
              </w:rPr>
              <w:t>加强组织领导</w:t>
            </w:r>
          </w:p>
        </w:tc>
        <w:tc>
          <w:tcPr>
            <w:tcW w:w="6270" w:type="dxa"/>
            <w:gridSpan w:val="2"/>
            <w:vAlign w:val="center"/>
          </w:tcPr>
          <w:p w:rsidR="00F275CA" w:rsidRPr="006644DB" w:rsidRDefault="00F275CA" w:rsidP="00215A25">
            <w:pPr>
              <w:spacing w:line="280" w:lineRule="exact"/>
              <w:rPr>
                <w:szCs w:val="21"/>
              </w:rPr>
            </w:pPr>
            <w:r w:rsidRPr="006644DB">
              <w:rPr>
                <w:szCs w:val="21"/>
              </w:rPr>
              <w:t>40.</w:t>
            </w:r>
            <w:r w:rsidRPr="006644DB">
              <w:rPr>
                <w:rFonts w:hAnsi="宋体" w:hint="eastAsia"/>
                <w:szCs w:val="21"/>
              </w:rPr>
              <w:t>加强区医改办职能，医疗、医保、医药工作由</w:t>
            </w:r>
            <w:r w:rsidRPr="006644DB">
              <w:rPr>
                <w:szCs w:val="21"/>
              </w:rPr>
              <w:t>1</w:t>
            </w:r>
            <w:r w:rsidRPr="006644DB">
              <w:rPr>
                <w:rFonts w:hAnsi="宋体" w:hint="eastAsia"/>
                <w:szCs w:val="21"/>
              </w:rPr>
              <w:t>名区级领导分管，统筹推进医改工作。</w:t>
            </w:r>
          </w:p>
        </w:tc>
        <w:tc>
          <w:tcPr>
            <w:tcW w:w="1701" w:type="dxa"/>
            <w:gridSpan w:val="2"/>
            <w:vAlign w:val="center"/>
          </w:tcPr>
          <w:p w:rsidR="00F275CA" w:rsidRPr="006644DB" w:rsidRDefault="00F275CA" w:rsidP="00215A25">
            <w:pPr>
              <w:spacing w:line="280" w:lineRule="exact"/>
              <w:jc w:val="center"/>
              <w:rPr>
                <w:szCs w:val="21"/>
              </w:rPr>
            </w:pPr>
            <w:r w:rsidRPr="006644DB">
              <w:rPr>
                <w:szCs w:val="21"/>
              </w:rPr>
              <w:t>2017</w:t>
            </w:r>
            <w:r w:rsidRPr="006644DB">
              <w:rPr>
                <w:rFonts w:hAnsi="宋体" w:hint="eastAsia"/>
                <w:szCs w:val="21"/>
              </w:rPr>
              <w:t>年</w:t>
            </w:r>
          </w:p>
        </w:tc>
        <w:tc>
          <w:tcPr>
            <w:tcW w:w="1276" w:type="dxa"/>
            <w:gridSpan w:val="2"/>
            <w:vAlign w:val="center"/>
          </w:tcPr>
          <w:p w:rsidR="00F275CA" w:rsidRPr="006644DB" w:rsidRDefault="00F275CA" w:rsidP="00215A25">
            <w:pPr>
              <w:jc w:val="center"/>
              <w:rPr>
                <w:szCs w:val="21"/>
              </w:rPr>
            </w:pPr>
            <w:r w:rsidRPr="006644DB">
              <w:rPr>
                <w:rFonts w:hAnsi="宋体" w:hint="eastAsia"/>
                <w:szCs w:val="21"/>
              </w:rPr>
              <w:t>区医改办</w:t>
            </w:r>
          </w:p>
        </w:tc>
        <w:tc>
          <w:tcPr>
            <w:tcW w:w="2792" w:type="dxa"/>
            <w:vAlign w:val="center"/>
          </w:tcPr>
          <w:p w:rsidR="00F275CA" w:rsidRPr="006644DB" w:rsidRDefault="00F275CA" w:rsidP="00215A25">
            <w:pPr>
              <w:jc w:val="center"/>
              <w:rPr>
                <w:szCs w:val="21"/>
              </w:rPr>
            </w:pPr>
            <w:r w:rsidRPr="006644DB">
              <w:rPr>
                <w:rFonts w:hAnsi="宋体" w:hint="eastAsia"/>
                <w:szCs w:val="21"/>
              </w:rPr>
              <w:t>区医改领导小组各成员单位</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847"/>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215A25">
            <w:pPr>
              <w:spacing w:line="280" w:lineRule="exact"/>
              <w:rPr>
                <w:szCs w:val="21"/>
              </w:rPr>
            </w:pPr>
            <w:r w:rsidRPr="006644DB">
              <w:rPr>
                <w:szCs w:val="21"/>
              </w:rPr>
              <w:t>41.</w:t>
            </w:r>
            <w:r w:rsidRPr="006644DB">
              <w:rPr>
                <w:rFonts w:hAnsi="宋体" w:hint="eastAsia"/>
                <w:szCs w:val="21"/>
              </w:rPr>
              <w:t>建立医改目标责任考核和督查制度，定期开展考核督查。</w:t>
            </w:r>
          </w:p>
        </w:tc>
        <w:tc>
          <w:tcPr>
            <w:tcW w:w="1701" w:type="dxa"/>
            <w:gridSpan w:val="2"/>
            <w:vAlign w:val="center"/>
          </w:tcPr>
          <w:p w:rsidR="00F275CA" w:rsidRPr="006644DB" w:rsidRDefault="00F275CA" w:rsidP="00215A25">
            <w:pPr>
              <w:spacing w:line="28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jc w:val="center"/>
              <w:rPr>
                <w:szCs w:val="21"/>
              </w:rPr>
            </w:pPr>
            <w:r w:rsidRPr="006644DB">
              <w:rPr>
                <w:rFonts w:hAnsi="宋体" w:hint="eastAsia"/>
                <w:szCs w:val="21"/>
              </w:rPr>
              <w:t>区医改办</w:t>
            </w:r>
          </w:p>
        </w:tc>
        <w:tc>
          <w:tcPr>
            <w:tcW w:w="2792" w:type="dxa"/>
            <w:vAlign w:val="center"/>
          </w:tcPr>
          <w:p w:rsidR="00F275CA" w:rsidRPr="006644DB" w:rsidRDefault="00F275CA" w:rsidP="00215A25">
            <w:pPr>
              <w:jc w:val="center"/>
              <w:rPr>
                <w:szCs w:val="21"/>
              </w:rPr>
            </w:pPr>
            <w:r w:rsidRPr="006644DB">
              <w:rPr>
                <w:rFonts w:hAnsi="宋体" w:hint="eastAsia"/>
                <w:szCs w:val="21"/>
              </w:rPr>
              <w:t>区政府督查室、区医改领导小组各成员单位</w:t>
            </w:r>
          </w:p>
        </w:tc>
        <w:tc>
          <w:tcPr>
            <w:tcW w:w="570" w:type="dxa"/>
            <w:vAlign w:val="center"/>
          </w:tcPr>
          <w:p w:rsidR="00F275CA" w:rsidRPr="006644DB" w:rsidRDefault="00F275CA" w:rsidP="00215A25">
            <w:pPr>
              <w:spacing w:line="280" w:lineRule="exact"/>
              <w:jc w:val="center"/>
              <w:rPr>
                <w:szCs w:val="21"/>
              </w:rPr>
            </w:pPr>
          </w:p>
        </w:tc>
      </w:tr>
      <w:tr w:rsidR="00F275CA" w:rsidRPr="006644DB" w:rsidTr="00215A25">
        <w:trPr>
          <w:gridAfter w:val="1"/>
          <w:wAfter w:w="33" w:type="dxa"/>
          <w:trHeight w:val="986"/>
          <w:jc w:val="center"/>
        </w:trPr>
        <w:tc>
          <w:tcPr>
            <w:tcW w:w="582" w:type="dxa"/>
            <w:vMerge/>
            <w:vAlign w:val="center"/>
          </w:tcPr>
          <w:p w:rsidR="00F275CA" w:rsidRPr="006644DB" w:rsidRDefault="00F275CA" w:rsidP="00215A25">
            <w:pPr>
              <w:widowControl/>
              <w:jc w:val="left"/>
              <w:rPr>
                <w:szCs w:val="21"/>
              </w:rPr>
            </w:pPr>
          </w:p>
        </w:tc>
        <w:tc>
          <w:tcPr>
            <w:tcW w:w="911" w:type="dxa"/>
            <w:vMerge/>
            <w:vAlign w:val="center"/>
          </w:tcPr>
          <w:p w:rsidR="00F275CA" w:rsidRPr="006644DB" w:rsidRDefault="00F275CA" w:rsidP="00215A25">
            <w:pPr>
              <w:widowControl/>
              <w:jc w:val="left"/>
              <w:rPr>
                <w:szCs w:val="21"/>
              </w:rPr>
            </w:pPr>
          </w:p>
        </w:tc>
        <w:tc>
          <w:tcPr>
            <w:tcW w:w="6270" w:type="dxa"/>
            <w:gridSpan w:val="2"/>
            <w:vAlign w:val="center"/>
          </w:tcPr>
          <w:p w:rsidR="00F275CA" w:rsidRPr="006644DB" w:rsidRDefault="00F275CA" w:rsidP="00215A25">
            <w:pPr>
              <w:spacing w:line="280" w:lineRule="exact"/>
              <w:rPr>
                <w:szCs w:val="21"/>
              </w:rPr>
            </w:pPr>
            <w:r w:rsidRPr="006644DB">
              <w:rPr>
                <w:szCs w:val="21"/>
              </w:rPr>
              <w:t>42.</w:t>
            </w:r>
            <w:r w:rsidRPr="006644DB">
              <w:rPr>
                <w:rFonts w:hAnsi="宋体" w:hint="eastAsia"/>
                <w:szCs w:val="21"/>
              </w:rPr>
              <w:t>加强宣传，营造良好环境。</w:t>
            </w:r>
          </w:p>
        </w:tc>
        <w:tc>
          <w:tcPr>
            <w:tcW w:w="1701" w:type="dxa"/>
            <w:gridSpan w:val="2"/>
            <w:vAlign w:val="center"/>
          </w:tcPr>
          <w:p w:rsidR="00F275CA" w:rsidRPr="006644DB" w:rsidRDefault="00F275CA" w:rsidP="00215A25">
            <w:pPr>
              <w:spacing w:line="280" w:lineRule="exact"/>
              <w:jc w:val="center"/>
              <w:rPr>
                <w:szCs w:val="21"/>
              </w:rPr>
            </w:pPr>
            <w:r w:rsidRPr="006644DB">
              <w:rPr>
                <w:szCs w:val="21"/>
              </w:rPr>
              <w:t>2017-2020</w:t>
            </w:r>
            <w:r w:rsidRPr="006644DB">
              <w:rPr>
                <w:rFonts w:hAnsi="宋体" w:hint="eastAsia"/>
                <w:szCs w:val="21"/>
              </w:rPr>
              <w:t>年</w:t>
            </w:r>
          </w:p>
        </w:tc>
        <w:tc>
          <w:tcPr>
            <w:tcW w:w="1276" w:type="dxa"/>
            <w:gridSpan w:val="2"/>
            <w:vAlign w:val="center"/>
          </w:tcPr>
          <w:p w:rsidR="00F275CA" w:rsidRPr="006644DB" w:rsidRDefault="00F275CA" w:rsidP="00215A25">
            <w:pPr>
              <w:jc w:val="center"/>
              <w:rPr>
                <w:szCs w:val="21"/>
              </w:rPr>
            </w:pPr>
            <w:r w:rsidRPr="006644DB">
              <w:rPr>
                <w:rFonts w:hAnsi="宋体" w:hint="eastAsia"/>
                <w:szCs w:val="21"/>
              </w:rPr>
              <w:t>区医改办</w:t>
            </w:r>
          </w:p>
        </w:tc>
        <w:tc>
          <w:tcPr>
            <w:tcW w:w="2792" w:type="dxa"/>
            <w:vAlign w:val="center"/>
          </w:tcPr>
          <w:p w:rsidR="00F275CA" w:rsidRPr="006644DB" w:rsidRDefault="00F275CA" w:rsidP="00215A25">
            <w:pPr>
              <w:jc w:val="center"/>
              <w:rPr>
                <w:szCs w:val="21"/>
              </w:rPr>
            </w:pPr>
            <w:r w:rsidRPr="006644DB">
              <w:rPr>
                <w:rFonts w:hAnsi="宋体" w:hint="eastAsia"/>
                <w:szCs w:val="21"/>
              </w:rPr>
              <w:t>区委宣传部、区卫计局、</w:t>
            </w:r>
          </w:p>
          <w:p w:rsidR="00F275CA" w:rsidRPr="006644DB" w:rsidRDefault="00F275CA" w:rsidP="00215A25">
            <w:pPr>
              <w:jc w:val="center"/>
              <w:rPr>
                <w:szCs w:val="21"/>
              </w:rPr>
            </w:pPr>
            <w:r w:rsidRPr="006644DB">
              <w:rPr>
                <w:rFonts w:hAnsi="宋体" w:hint="eastAsia"/>
                <w:szCs w:val="21"/>
              </w:rPr>
              <w:t>区</w:t>
            </w:r>
            <w:r>
              <w:rPr>
                <w:rFonts w:hAnsi="宋体" w:hint="eastAsia"/>
                <w:szCs w:val="21"/>
              </w:rPr>
              <w:t>文体广电</w:t>
            </w:r>
            <w:r w:rsidRPr="006644DB">
              <w:rPr>
                <w:rFonts w:hAnsi="宋体" w:hint="eastAsia"/>
                <w:szCs w:val="21"/>
              </w:rPr>
              <w:t>局、各医疗机构</w:t>
            </w:r>
          </w:p>
        </w:tc>
        <w:tc>
          <w:tcPr>
            <w:tcW w:w="570" w:type="dxa"/>
            <w:vAlign w:val="center"/>
          </w:tcPr>
          <w:p w:rsidR="00F275CA" w:rsidRPr="006644DB" w:rsidRDefault="00F275CA" w:rsidP="00215A25">
            <w:pPr>
              <w:spacing w:line="280" w:lineRule="exact"/>
              <w:jc w:val="center"/>
              <w:rPr>
                <w:szCs w:val="21"/>
              </w:rPr>
            </w:pPr>
          </w:p>
        </w:tc>
      </w:tr>
    </w:tbl>
    <w:p w:rsidR="00F275CA" w:rsidRPr="006644DB" w:rsidRDefault="00F275CA" w:rsidP="00F275CA">
      <w:pPr>
        <w:rPr>
          <w:sz w:val="10"/>
          <w:szCs w:val="10"/>
        </w:rPr>
      </w:pPr>
    </w:p>
    <w:p w:rsidR="00F275CA" w:rsidRPr="006644DB" w:rsidRDefault="00F275CA" w:rsidP="00F275CA">
      <w:pPr>
        <w:rPr>
          <w:sz w:val="10"/>
          <w:szCs w:val="10"/>
        </w:rPr>
      </w:pPr>
    </w:p>
    <w:p w:rsidR="00F275CA" w:rsidRPr="006644DB" w:rsidRDefault="00F275CA" w:rsidP="00F275CA">
      <w:pPr>
        <w:rPr>
          <w:sz w:val="10"/>
          <w:szCs w:val="10"/>
        </w:rPr>
      </w:pPr>
    </w:p>
    <w:p w:rsidR="002B0A94" w:rsidRPr="00F275CA" w:rsidRDefault="002B0A94" w:rsidP="00F275CA">
      <w:pPr>
        <w:rPr>
          <w:szCs w:val="28"/>
        </w:rPr>
      </w:pPr>
    </w:p>
    <w:sectPr w:rsidR="002B0A94" w:rsidRPr="00F275CA" w:rsidSect="00F275CA">
      <w:headerReference w:type="default" r:id="rId7"/>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2F2F" w:rsidRDefault="000E2F2F" w:rsidP="001626A9">
      <w:r>
        <w:separator/>
      </w:r>
    </w:p>
  </w:endnote>
  <w:endnote w:type="continuationSeparator" w:id="1">
    <w:p w:rsidR="000E2F2F" w:rsidRDefault="000E2F2F"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仿宋_GB2312">
    <w:altName w:val="黑体"/>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font-weight : 400">
    <w:altName w:val="Segoe Print"/>
    <w:charset w:val="00"/>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2F2F" w:rsidRDefault="000E2F2F" w:rsidP="001626A9">
      <w:r>
        <w:separator/>
      </w:r>
    </w:p>
  </w:footnote>
  <w:footnote w:type="continuationSeparator" w:id="1">
    <w:p w:rsidR="000E2F2F" w:rsidRDefault="000E2F2F" w:rsidP="001626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4BF" w:rsidRDefault="008534BF" w:rsidP="006565FA">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1335E"/>
    <w:multiLevelType w:val="hybridMultilevel"/>
    <w:tmpl w:val="9FD8A34E"/>
    <w:lvl w:ilvl="0" w:tplc="C2B4E826">
      <w:start w:val="1"/>
      <w:numFmt w:val="decimal"/>
      <w:lvlText w:val="%1."/>
      <w:lvlJc w:val="left"/>
      <w:pPr>
        <w:ind w:left="100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6">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9">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4">
    <w:nsid w:val="570A0FC6"/>
    <w:multiLevelType w:val="hybridMultilevel"/>
    <w:tmpl w:val="570A0FC6"/>
    <w:lvl w:ilvl="0" w:tplc="CEDC59E2">
      <w:start w:val="1"/>
      <w:numFmt w:val="decimal"/>
      <w:suff w:val="nothing"/>
      <w:lvlText w:val="%1."/>
      <w:lvlJc w:val="left"/>
      <w:pPr>
        <w:tabs>
          <w:tab w:val="num" w:pos="0"/>
        </w:tabs>
        <w:ind w:left="0" w:firstLine="0"/>
      </w:pPr>
    </w:lvl>
    <w:lvl w:ilvl="1" w:tplc="B6C2B77C">
      <w:start w:val="1"/>
      <w:numFmt w:val="decimal"/>
      <w:lvlText w:val="%2."/>
      <w:lvlJc w:val="left"/>
      <w:pPr>
        <w:tabs>
          <w:tab w:val="num" w:pos="1440"/>
        </w:tabs>
        <w:ind w:left="1440" w:hanging="360"/>
      </w:pPr>
    </w:lvl>
    <w:lvl w:ilvl="2" w:tplc="8660B142">
      <w:start w:val="1"/>
      <w:numFmt w:val="decimal"/>
      <w:lvlText w:val="%3."/>
      <w:lvlJc w:val="left"/>
      <w:pPr>
        <w:tabs>
          <w:tab w:val="num" w:pos="2160"/>
        </w:tabs>
        <w:ind w:left="2160" w:hanging="360"/>
      </w:pPr>
    </w:lvl>
    <w:lvl w:ilvl="3" w:tplc="DF1612DA">
      <w:start w:val="1"/>
      <w:numFmt w:val="decimal"/>
      <w:lvlText w:val="%4."/>
      <w:lvlJc w:val="left"/>
      <w:pPr>
        <w:tabs>
          <w:tab w:val="num" w:pos="2880"/>
        </w:tabs>
        <w:ind w:left="2880" w:hanging="360"/>
      </w:pPr>
    </w:lvl>
    <w:lvl w:ilvl="4" w:tplc="B1186740">
      <w:start w:val="1"/>
      <w:numFmt w:val="decimal"/>
      <w:lvlText w:val="%5."/>
      <w:lvlJc w:val="left"/>
      <w:pPr>
        <w:tabs>
          <w:tab w:val="num" w:pos="3600"/>
        </w:tabs>
        <w:ind w:left="3600" w:hanging="360"/>
      </w:pPr>
    </w:lvl>
    <w:lvl w:ilvl="5" w:tplc="7B62F438">
      <w:start w:val="1"/>
      <w:numFmt w:val="decimal"/>
      <w:lvlText w:val="%6."/>
      <w:lvlJc w:val="left"/>
      <w:pPr>
        <w:tabs>
          <w:tab w:val="num" w:pos="4320"/>
        </w:tabs>
        <w:ind w:left="4320" w:hanging="360"/>
      </w:pPr>
    </w:lvl>
    <w:lvl w:ilvl="6" w:tplc="988817D0">
      <w:start w:val="1"/>
      <w:numFmt w:val="decimal"/>
      <w:lvlText w:val="%7."/>
      <w:lvlJc w:val="left"/>
      <w:pPr>
        <w:tabs>
          <w:tab w:val="num" w:pos="5040"/>
        </w:tabs>
        <w:ind w:left="5040" w:hanging="360"/>
      </w:pPr>
    </w:lvl>
    <w:lvl w:ilvl="7" w:tplc="0C08FDD4">
      <w:start w:val="1"/>
      <w:numFmt w:val="decimal"/>
      <w:lvlText w:val="%8."/>
      <w:lvlJc w:val="left"/>
      <w:pPr>
        <w:tabs>
          <w:tab w:val="num" w:pos="5760"/>
        </w:tabs>
        <w:ind w:left="5760" w:hanging="360"/>
      </w:pPr>
    </w:lvl>
    <w:lvl w:ilvl="8" w:tplc="5CCEA610">
      <w:start w:val="1"/>
      <w:numFmt w:val="decimal"/>
      <w:lvlText w:val="%9."/>
      <w:lvlJc w:val="left"/>
      <w:pPr>
        <w:tabs>
          <w:tab w:val="num" w:pos="6480"/>
        </w:tabs>
        <w:ind w:left="6480" w:hanging="360"/>
      </w:pPr>
    </w:lvl>
  </w:abstractNum>
  <w:abstractNum w:abstractNumId="15">
    <w:nsid w:val="570A27F7"/>
    <w:multiLevelType w:val="hybridMultilevel"/>
    <w:tmpl w:val="570A27F7"/>
    <w:lvl w:ilvl="0" w:tplc="EFB8285E">
      <w:start w:val="1"/>
      <w:numFmt w:val="decimal"/>
      <w:suff w:val="nothing"/>
      <w:lvlText w:val="%1."/>
      <w:lvlJc w:val="left"/>
      <w:pPr>
        <w:tabs>
          <w:tab w:val="num" w:pos="0"/>
        </w:tabs>
        <w:ind w:left="0" w:firstLine="0"/>
      </w:pPr>
    </w:lvl>
    <w:lvl w:ilvl="1" w:tplc="0226CB64">
      <w:start w:val="1"/>
      <w:numFmt w:val="decimal"/>
      <w:lvlText w:val="%2."/>
      <w:lvlJc w:val="left"/>
      <w:pPr>
        <w:tabs>
          <w:tab w:val="num" w:pos="1440"/>
        </w:tabs>
        <w:ind w:left="1440" w:hanging="360"/>
      </w:pPr>
    </w:lvl>
    <w:lvl w:ilvl="2" w:tplc="3ADA43EC">
      <w:start w:val="1"/>
      <w:numFmt w:val="decimal"/>
      <w:lvlText w:val="%3."/>
      <w:lvlJc w:val="left"/>
      <w:pPr>
        <w:tabs>
          <w:tab w:val="num" w:pos="2160"/>
        </w:tabs>
        <w:ind w:left="2160" w:hanging="360"/>
      </w:pPr>
    </w:lvl>
    <w:lvl w:ilvl="3" w:tplc="461E729C">
      <w:start w:val="1"/>
      <w:numFmt w:val="decimal"/>
      <w:lvlText w:val="%4."/>
      <w:lvlJc w:val="left"/>
      <w:pPr>
        <w:tabs>
          <w:tab w:val="num" w:pos="2880"/>
        </w:tabs>
        <w:ind w:left="2880" w:hanging="360"/>
      </w:pPr>
    </w:lvl>
    <w:lvl w:ilvl="4" w:tplc="33FE1F56">
      <w:start w:val="1"/>
      <w:numFmt w:val="decimal"/>
      <w:lvlText w:val="%5."/>
      <w:lvlJc w:val="left"/>
      <w:pPr>
        <w:tabs>
          <w:tab w:val="num" w:pos="3600"/>
        </w:tabs>
        <w:ind w:left="3600" w:hanging="360"/>
      </w:pPr>
    </w:lvl>
    <w:lvl w:ilvl="5" w:tplc="70F60ED0">
      <w:start w:val="1"/>
      <w:numFmt w:val="decimal"/>
      <w:lvlText w:val="%6."/>
      <w:lvlJc w:val="left"/>
      <w:pPr>
        <w:tabs>
          <w:tab w:val="num" w:pos="4320"/>
        </w:tabs>
        <w:ind w:left="4320" w:hanging="360"/>
      </w:pPr>
    </w:lvl>
    <w:lvl w:ilvl="6" w:tplc="BC082DEA">
      <w:start w:val="1"/>
      <w:numFmt w:val="decimal"/>
      <w:lvlText w:val="%7."/>
      <w:lvlJc w:val="left"/>
      <w:pPr>
        <w:tabs>
          <w:tab w:val="num" w:pos="5040"/>
        </w:tabs>
        <w:ind w:left="5040" w:hanging="360"/>
      </w:pPr>
    </w:lvl>
    <w:lvl w:ilvl="7" w:tplc="B9A6ADF6">
      <w:start w:val="1"/>
      <w:numFmt w:val="decimal"/>
      <w:lvlText w:val="%8."/>
      <w:lvlJc w:val="left"/>
      <w:pPr>
        <w:tabs>
          <w:tab w:val="num" w:pos="5760"/>
        </w:tabs>
        <w:ind w:left="5760" w:hanging="360"/>
      </w:pPr>
    </w:lvl>
    <w:lvl w:ilvl="8" w:tplc="5EEE5B7C">
      <w:start w:val="1"/>
      <w:numFmt w:val="decimal"/>
      <w:lvlText w:val="%9."/>
      <w:lvlJc w:val="left"/>
      <w:pPr>
        <w:tabs>
          <w:tab w:val="num" w:pos="6480"/>
        </w:tabs>
        <w:ind w:left="6480" w:hanging="360"/>
      </w:pPr>
    </w:lvl>
  </w:abstractNum>
  <w:abstractNum w:abstractNumId="16">
    <w:nsid w:val="57E72855"/>
    <w:multiLevelType w:val="singleLevel"/>
    <w:tmpl w:val="57E72855"/>
    <w:lvl w:ilvl="0">
      <w:start w:val="1"/>
      <w:numFmt w:val="decimal"/>
      <w:lvlText w:val="%1"/>
      <w:lvlJc w:val="center"/>
      <w:pPr>
        <w:tabs>
          <w:tab w:val="num" w:pos="397"/>
        </w:tabs>
        <w:ind w:left="0" w:firstLine="116"/>
      </w:pPr>
    </w:lvl>
  </w:abstractNum>
  <w:abstractNum w:abstractNumId="17">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8">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0"/>
  </w:num>
  <w:num w:numId="2">
    <w:abstractNumId w:val="11"/>
  </w:num>
  <w:num w:numId="3">
    <w:abstractNumId w:val="2"/>
  </w:num>
  <w:num w:numId="4">
    <w:abstractNumId w:val="6"/>
  </w:num>
  <w:num w:numId="5">
    <w:abstractNumId w:val="18"/>
  </w:num>
  <w:num w:numId="6">
    <w:abstractNumId w:val="19"/>
  </w:num>
  <w:num w:numId="7">
    <w:abstractNumId w:val="7"/>
  </w:num>
  <w:num w:numId="8">
    <w:abstractNumId w:val="1"/>
  </w:num>
  <w:num w:numId="9">
    <w:abstractNumId w:val="3"/>
  </w:num>
  <w:num w:numId="10">
    <w:abstractNumId w:val="9"/>
  </w:num>
  <w:num w:numId="11">
    <w:abstractNumId w:val="12"/>
  </w:num>
  <w:num w:numId="12">
    <w:abstractNumId w:val="4"/>
  </w:num>
  <w:num w:numId="13">
    <w:abstractNumId w:val="5"/>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8"/>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96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0277E"/>
    <w:rsid w:val="000067C4"/>
    <w:rsid w:val="00014A95"/>
    <w:rsid w:val="00015081"/>
    <w:rsid w:val="00015F5A"/>
    <w:rsid w:val="000162F3"/>
    <w:rsid w:val="000164E4"/>
    <w:rsid w:val="00016FBB"/>
    <w:rsid w:val="00017B83"/>
    <w:rsid w:val="00017E41"/>
    <w:rsid w:val="0003068B"/>
    <w:rsid w:val="00035690"/>
    <w:rsid w:val="00043B4E"/>
    <w:rsid w:val="00062E8E"/>
    <w:rsid w:val="000663DA"/>
    <w:rsid w:val="0007614F"/>
    <w:rsid w:val="00077811"/>
    <w:rsid w:val="000828B3"/>
    <w:rsid w:val="00082F65"/>
    <w:rsid w:val="00083CA5"/>
    <w:rsid w:val="00096A84"/>
    <w:rsid w:val="000A5CF8"/>
    <w:rsid w:val="000A6A40"/>
    <w:rsid w:val="000B2778"/>
    <w:rsid w:val="000D4144"/>
    <w:rsid w:val="000E2F2F"/>
    <w:rsid w:val="000F20E8"/>
    <w:rsid w:val="00100784"/>
    <w:rsid w:val="00151EBD"/>
    <w:rsid w:val="00152E93"/>
    <w:rsid w:val="001604D2"/>
    <w:rsid w:val="001624C4"/>
    <w:rsid w:val="001626A9"/>
    <w:rsid w:val="0017273E"/>
    <w:rsid w:val="001757AF"/>
    <w:rsid w:val="001921DE"/>
    <w:rsid w:val="00197561"/>
    <w:rsid w:val="001A2705"/>
    <w:rsid w:val="001B70E3"/>
    <w:rsid w:val="001C0782"/>
    <w:rsid w:val="001C3CC8"/>
    <w:rsid w:val="001E4158"/>
    <w:rsid w:val="001F10E1"/>
    <w:rsid w:val="0022565E"/>
    <w:rsid w:val="00242DBF"/>
    <w:rsid w:val="00264483"/>
    <w:rsid w:val="00273C83"/>
    <w:rsid w:val="00274C24"/>
    <w:rsid w:val="0029481E"/>
    <w:rsid w:val="002A32D5"/>
    <w:rsid w:val="002A46DC"/>
    <w:rsid w:val="002A4F7B"/>
    <w:rsid w:val="002B0A94"/>
    <w:rsid w:val="002B5D5D"/>
    <w:rsid w:val="002D0276"/>
    <w:rsid w:val="002D7FF6"/>
    <w:rsid w:val="002F2EC0"/>
    <w:rsid w:val="002F46F6"/>
    <w:rsid w:val="0030159C"/>
    <w:rsid w:val="0032774F"/>
    <w:rsid w:val="00330907"/>
    <w:rsid w:val="003344AC"/>
    <w:rsid w:val="00334B34"/>
    <w:rsid w:val="00343DD0"/>
    <w:rsid w:val="003553AE"/>
    <w:rsid w:val="00356C05"/>
    <w:rsid w:val="0036255E"/>
    <w:rsid w:val="003643D1"/>
    <w:rsid w:val="003703AF"/>
    <w:rsid w:val="0037325B"/>
    <w:rsid w:val="00385BCD"/>
    <w:rsid w:val="003867D1"/>
    <w:rsid w:val="00390D4D"/>
    <w:rsid w:val="00391B5A"/>
    <w:rsid w:val="003D0AB5"/>
    <w:rsid w:val="003D1C96"/>
    <w:rsid w:val="003F2E52"/>
    <w:rsid w:val="00404AB7"/>
    <w:rsid w:val="00405228"/>
    <w:rsid w:val="00421DD1"/>
    <w:rsid w:val="00430800"/>
    <w:rsid w:val="00450B17"/>
    <w:rsid w:val="004544B1"/>
    <w:rsid w:val="00454FB8"/>
    <w:rsid w:val="00466873"/>
    <w:rsid w:val="00466AAB"/>
    <w:rsid w:val="00476B53"/>
    <w:rsid w:val="0048216E"/>
    <w:rsid w:val="00485186"/>
    <w:rsid w:val="0049184E"/>
    <w:rsid w:val="004A52A2"/>
    <w:rsid w:val="004A5C4D"/>
    <w:rsid w:val="004A7A91"/>
    <w:rsid w:val="004C2456"/>
    <w:rsid w:val="004C380A"/>
    <w:rsid w:val="004D4D5F"/>
    <w:rsid w:val="00531EE5"/>
    <w:rsid w:val="00546FEE"/>
    <w:rsid w:val="00554729"/>
    <w:rsid w:val="005574DE"/>
    <w:rsid w:val="005657E5"/>
    <w:rsid w:val="00581EF1"/>
    <w:rsid w:val="005918F2"/>
    <w:rsid w:val="005A1280"/>
    <w:rsid w:val="005A2D39"/>
    <w:rsid w:val="005B3A91"/>
    <w:rsid w:val="005B6429"/>
    <w:rsid w:val="005D1738"/>
    <w:rsid w:val="005E46C9"/>
    <w:rsid w:val="005E5E9F"/>
    <w:rsid w:val="005E779F"/>
    <w:rsid w:val="00621859"/>
    <w:rsid w:val="00654667"/>
    <w:rsid w:val="0065533B"/>
    <w:rsid w:val="006624CE"/>
    <w:rsid w:val="006701C9"/>
    <w:rsid w:val="006723DE"/>
    <w:rsid w:val="00676402"/>
    <w:rsid w:val="006813C9"/>
    <w:rsid w:val="0068145C"/>
    <w:rsid w:val="00690963"/>
    <w:rsid w:val="00694642"/>
    <w:rsid w:val="00696B30"/>
    <w:rsid w:val="006C4D2E"/>
    <w:rsid w:val="006D4957"/>
    <w:rsid w:val="006E67FE"/>
    <w:rsid w:val="006E6B5E"/>
    <w:rsid w:val="006F53BE"/>
    <w:rsid w:val="006F72ED"/>
    <w:rsid w:val="00711608"/>
    <w:rsid w:val="00712FEA"/>
    <w:rsid w:val="00734F9E"/>
    <w:rsid w:val="00735370"/>
    <w:rsid w:val="00741BFE"/>
    <w:rsid w:val="00745DA6"/>
    <w:rsid w:val="00770F67"/>
    <w:rsid w:val="00775873"/>
    <w:rsid w:val="0079098D"/>
    <w:rsid w:val="007C2834"/>
    <w:rsid w:val="007C305D"/>
    <w:rsid w:val="007C6699"/>
    <w:rsid w:val="007C7BC9"/>
    <w:rsid w:val="007D245B"/>
    <w:rsid w:val="007E4E18"/>
    <w:rsid w:val="007E56FD"/>
    <w:rsid w:val="00800414"/>
    <w:rsid w:val="0081556C"/>
    <w:rsid w:val="00827E01"/>
    <w:rsid w:val="0084075F"/>
    <w:rsid w:val="008534BF"/>
    <w:rsid w:val="00871122"/>
    <w:rsid w:val="00876076"/>
    <w:rsid w:val="0088030C"/>
    <w:rsid w:val="00883A15"/>
    <w:rsid w:val="00887F8A"/>
    <w:rsid w:val="00887FAB"/>
    <w:rsid w:val="00890CC4"/>
    <w:rsid w:val="00891049"/>
    <w:rsid w:val="0089773E"/>
    <w:rsid w:val="008A17B0"/>
    <w:rsid w:val="008A3FD5"/>
    <w:rsid w:val="008A7A5F"/>
    <w:rsid w:val="008B159C"/>
    <w:rsid w:val="008B3B52"/>
    <w:rsid w:val="008C3C43"/>
    <w:rsid w:val="008C79A1"/>
    <w:rsid w:val="008D47AE"/>
    <w:rsid w:val="008F25ED"/>
    <w:rsid w:val="008F576B"/>
    <w:rsid w:val="00914C83"/>
    <w:rsid w:val="00936DBE"/>
    <w:rsid w:val="00940309"/>
    <w:rsid w:val="00950AFC"/>
    <w:rsid w:val="00965D11"/>
    <w:rsid w:val="0098797D"/>
    <w:rsid w:val="009A232E"/>
    <w:rsid w:val="009A42D3"/>
    <w:rsid w:val="009B453A"/>
    <w:rsid w:val="009C39B6"/>
    <w:rsid w:val="009C60B5"/>
    <w:rsid w:val="009E03A3"/>
    <w:rsid w:val="009E0F60"/>
    <w:rsid w:val="009E555F"/>
    <w:rsid w:val="009F3415"/>
    <w:rsid w:val="009F5C29"/>
    <w:rsid w:val="00A14DB0"/>
    <w:rsid w:val="00A17EF1"/>
    <w:rsid w:val="00A34057"/>
    <w:rsid w:val="00A41CBC"/>
    <w:rsid w:val="00A57EF7"/>
    <w:rsid w:val="00A65019"/>
    <w:rsid w:val="00A73156"/>
    <w:rsid w:val="00A75107"/>
    <w:rsid w:val="00A76ECB"/>
    <w:rsid w:val="00A81F94"/>
    <w:rsid w:val="00A8757B"/>
    <w:rsid w:val="00A90B00"/>
    <w:rsid w:val="00AA7F9A"/>
    <w:rsid w:val="00AB5B88"/>
    <w:rsid w:val="00AB5F10"/>
    <w:rsid w:val="00AC487E"/>
    <w:rsid w:val="00AD21A6"/>
    <w:rsid w:val="00AF0CC4"/>
    <w:rsid w:val="00B05372"/>
    <w:rsid w:val="00B1065F"/>
    <w:rsid w:val="00B16B24"/>
    <w:rsid w:val="00B25B8B"/>
    <w:rsid w:val="00B4774F"/>
    <w:rsid w:val="00B73E7D"/>
    <w:rsid w:val="00BA1F9C"/>
    <w:rsid w:val="00BD3B32"/>
    <w:rsid w:val="00BE321B"/>
    <w:rsid w:val="00BE5C4B"/>
    <w:rsid w:val="00BF298E"/>
    <w:rsid w:val="00C0491C"/>
    <w:rsid w:val="00C435AD"/>
    <w:rsid w:val="00C465A3"/>
    <w:rsid w:val="00C56413"/>
    <w:rsid w:val="00C57812"/>
    <w:rsid w:val="00C671FF"/>
    <w:rsid w:val="00C73C21"/>
    <w:rsid w:val="00C810D6"/>
    <w:rsid w:val="00C861F9"/>
    <w:rsid w:val="00CA4CB3"/>
    <w:rsid w:val="00CA4ED6"/>
    <w:rsid w:val="00CA7DBD"/>
    <w:rsid w:val="00CC0EB6"/>
    <w:rsid w:val="00CC55EC"/>
    <w:rsid w:val="00CE3425"/>
    <w:rsid w:val="00D040C7"/>
    <w:rsid w:val="00D17E3D"/>
    <w:rsid w:val="00D238E2"/>
    <w:rsid w:val="00D24C10"/>
    <w:rsid w:val="00D264D8"/>
    <w:rsid w:val="00D3275E"/>
    <w:rsid w:val="00D43C7A"/>
    <w:rsid w:val="00D44B31"/>
    <w:rsid w:val="00D45176"/>
    <w:rsid w:val="00D56C69"/>
    <w:rsid w:val="00D61C58"/>
    <w:rsid w:val="00D62145"/>
    <w:rsid w:val="00D66F73"/>
    <w:rsid w:val="00D7475C"/>
    <w:rsid w:val="00D923B2"/>
    <w:rsid w:val="00D93178"/>
    <w:rsid w:val="00DA2D8E"/>
    <w:rsid w:val="00DC171C"/>
    <w:rsid w:val="00DC43D5"/>
    <w:rsid w:val="00DD07B1"/>
    <w:rsid w:val="00DD2989"/>
    <w:rsid w:val="00DE0B7F"/>
    <w:rsid w:val="00E0402A"/>
    <w:rsid w:val="00E151C0"/>
    <w:rsid w:val="00E20D23"/>
    <w:rsid w:val="00E22981"/>
    <w:rsid w:val="00E24498"/>
    <w:rsid w:val="00E34F99"/>
    <w:rsid w:val="00E45B4F"/>
    <w:rsid w:val="00E56103"/>
    <w:rsid w:val="00E77C15"/>
    <w:rsid w:val="00E95A5F"/>
    <w:rsid w:val="00EA2306"/>
    <w:rsid w:val="00EA3236"/>
    <w:rsid w:val="00EA69DA"/>
    <w:rsid w:val="00EC104C"/>
    <w:rsid w:val="00ED32A4"/>
    <w:rsid w:val="00ED7E7F"/>
    <w:rsid w:val="00EF416A"/>
    <w:rsid w:val="00F00A03"/>
    <w:rsid w:val="00F021CF"/>
    <w:rsid w:val="00F02BC2"/>
    <w:rsid w:val="00F02E34"/>
    <w:rsid w:val="00F05AFC"/>
    <w:rsid w:val="00F275CA"/>
    <w:rsid w:val="00F46A09"/>
    <w:rsid w:val="00F560BB"/>
    <w:rsid w:val="00F5716A"/>
    <w:rsid w:val="00F70528"/>
    <w:rsid w:val="00F71508"/>
    <w:rsid w:val="00F775C4"/>
    <w:rsid w:val="00FA0166"/>
    <w:rsid w:val="00FA310D"/>
    <w:rsid w:val="00FA4F47"/>
    <w:rsid w:val="00FB06F3"/>
    <w:rsid w:val="00FB701A"/>
    <w:rsid w:val="00FC2BFE"/>
    <w:rsid w:val="00FC457E"/>
    <w:rsid w:val="00FD1781"/>
    <w:rsid w:val="00FD339B"/>
    <w:rsid w:val="00FF4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96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qFormat="1"/>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paragraph" w:styleId="2">
    <w:name w:val="heading 2"/>
    <w:basedOn w:val="a"/>
    <w:next w:val="a"/>
    <w:link w:val="2Char"/>
    <w:uiPriority w:val="9"/>
    <w:semiHidden/>
    <w:unhideWhenUsed/>
    <w:qFormat/>
    <w:rsid w:val="00A3405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9"/>
    <w:unhideWhenUsed/>
    <w:qFormat/>
    <w:rsid w:val="00775873"/>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semiHidden/>
    <w:rsid w:val="001626A9"/>
    <w:rPr>
      <w:sz w:val="18"/>
      <w:szCs w:val="18"/>
    </w:rPr>
  </w:style>
  <w:style w:type="paragraph" w:styleId="a4">
    <w:name w:val="footer"/>
    <w:basedOn w:val="a"/>
    <w:link w:val="Char0"/>
    <w:uiPriority w:val="99"/>
    <w:unhideWhenUsed/>
    <w:qFormat/>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uiPriority w:val="99"/>
    <w:qFormat/>
    <w:rsid w:val="008A17B0"/>
    <w:pPr>
      <w:ind w:firstLineChars="200" w:firstLine="420"/>
    </w:pPr>
    <w:rPr>
      <w:szCs w:val="22"/>
    </w:rPr>
  </w:style>
  <w:style w:type="character" w:customStyle="1" w:styleId="font01">
    <w:name w:val="font01"/>
    <w:basedOn w:val="a0"/>
    <w:uiPriority w:val="99"/>
    <w:rsid w:val="00546FEE"/>
    <w:rPr>
      <w:rFonts w:ascii="宋体" w:eastAsia="宋体" w:hAnsi="宋体" w:cs="宋体"/>
      <w:color w:val="000000"/>
      <w:sz w:val="24"/>
      <w:szCs w:val="24"/>
      <w:u w:val="none"/>
      <w:effect w:val="none"/>
    </w:rPr>
  </w:style>
  <w:style w:type="character" w:customStyle="1" w:styleId="font71">
    <w:name w:val="font71"/>
    <w:basedOn w:val="a0"/>
    <w:uiPriority w:val="99"/>
    <w:rsid w:val="00546FEE"/>
    <w:rPr>
      <w:rFonts w:ascii="宋体" w:eastAsia="宋体" w:hAnsi="宋体" w:cs="宋体"/>
      <w:color w:val="000000"/>
      <w:sz w:val="20"/>
      <w:szCs w:val="20"/>
      <w:u w:val="none"/>
      <w:effect w:val="none"/>
    </w:rPr>
  </w:style>
  <w:style w:type="paragraph" w:styleId="20">
    <w:name w:val="Body Text Indent 2"/>
    <w:basedOn w:val="a"/>
    <w:link w:val="2Char0"/>
    <w:uiPriority w:val="99"/>
    <w:qFormat/>
    <w:rsid w:val="00621859"/>
    <w:pPr>
      <w:spacing w:line="500" w:lineRule="exact"/>
      <w:ind w:firstLineChars="200" w:firstLine="480"/>
      <w:jc w:val="left"/>
    </w:pPr>
    <w:rPr>
      <w:rFonts w:ascii="宋体" w:hAnsi="宋体"/>
      <w:sz w:val="24"/>
    </w:rPr>
  </w:style>
  <w:style w:type="character" w:customStyle="1" w:styleId="2Char0">
    <w:name w:val="正文文本缩进 2 Char"/>
    <w:basedOn w:val="a0"/>
    <w:link w:val="20"/>
    <w:uiPriority w:val="99"/>
    <w:qFormat/>
    <w:rsid w:val="00621859"/>
    <w:rPr>
      <w:rFonts w:ascii="宋体" w:eastAsia="宋体" w:hAnsi="宋体" w:cs="Times New Roman"/>
      <w:sz w:val="24"/>
      <w:szCs w:val="24"/>
    </w:rPr>
  </w:style>
  <w:style w:type="character" w:customStyle="1" w:styleId="3Char">
    <w:name w:val="标题 3 Char"/>
    <w:basedOn w:val="a0"/>
    <w:link w:val="3"/>
    <w:uiPriority w:val="99"/>
    <w:rsid w:val="00775873"/>
    <w:rPr>
      <w:rFonts w:ascii="宋体" w:eastAsia="宋体" w:hAnsi="宋体" w:cs="宋体"/>
      <w:b/>
      <w:bCs/>
      <w:kern w:val="0"/>
      <w:sz w:val="27"/>
      <w:szCs w:val="27"/>
    </w:rPr>
  </w:style>
  <w:style w:type="character" w:customStyle="1" w:styleId="14b">
    <w:name w:val="14b"/>
    <w:basedOn w:val="a0"/>
    <w:uiPriority w:val="99"/>
    <w:rsid w:val="005A2D39"/>
  </w:style>
  <w:style w:type="paragraph" w:styleId="a8">
    <w:name w:val="Normal (Web)"/>
    <w:basedOn w:val="a"/>
    <w:rsid w:val="004A7A91"/>
    <w:pPr>
      <w:widowControl/>
      <w:spacing w:before="100" w:beforeAutospacing="1" w:after="100" w:afterAutospacing="1"/>
      <w:jc w:val="left"/>
    </w:pPr>
    <w:rPr>
      <w:rFonts w:ascii="宋体" w:hAnsi="宋体" w:cs="宋体"/>
      <w:kern w:val="0"/>
      <w:sz w:val="24"/>
    </w:rPr>
  </w:style>
  <w:style w:type="character" w:customStyle="1" w:styleId="font41">
    <w:name w:val="font41"/>
    <w:basedOn w:val="a0"/>
    <w:rsid w:val="008D47AE"/>
    <w:rPr>
      <w:rFonts w:ascii="font-weight : 400" w:eastAsia="Times New Roman" w:hAnsi="font-weight : 400" w:cs="font-weight : 400"/>
      <w:color w:val="000000"/>
      <w:sz w:val="24"/>
      <w:szCs w:val="24"/>
      <w:u w:val="none"/>
    </w:rPr>
  </w:style>
  <w:style w:type="character" w:customStyle="1" w:styleId="Char2">
    <w:name w:val="日期 Char"/>
    <w:basedOn w:val="a0"/>
    <w:link w:val="a9"/>
    <w:locked/>
    <w:rsid w:val="008D47AE"/>
    <w:rPr>
      <w:rFonts w:ascii="Calibri" w:eastAsia="宋体" w:hAnsi="Calibri" w:cs="Times New Roman"/>
      <w:sz w:val="24"/>
      <w:szCs w:val="24"/>
    </w:rPr>
  </w:style>
  <w:style w:type="paragraph" w:styleId="a9">
    <w:name w:val="Date"/>
    <w:basedOn w:val="a"/>
    <w:next w:val="a"/>
    <w:link w:val="Char2"/>
    <w:rsid w:val="008D47AE"/>
    <w:pPr>
      <w:ind w:leftChars="2500" w:left="100"/>
    </w:pPr>
    <w:rPr>
      <w:sz w:val="24"/>
    </w:rPr>
  </w:style>
  <w:style w:type="character" w:customStyle="1" w:styleId="Char10">
    <w:name w:val="日期 Char1"/>
    <w:basedOn w:val="a0"/>
    <w:link w:val="a9"/>
    <w:uiPriority w:val="99"/>
    <w:semiHidden/>
    <w:rsid w:val="008D47AE"/>
    <w:rPr>
      <w:rFonts w:ascii="Calibri" w:eastAsia="宋体" w:hAnsi="Calibri" w:cs="Times New Roman"/>
      <w:szCs w:val="24"/>
    </w:rPr>
  </w:style>
  <w:style w:type="character" w:customStyle="1" w:styleId="2Char">
    <w:name w:val="标题 2 Char"/>
    <w:basedOn w:val="a0"/>
    <w:link w:val="2"/>
    <w:uiPriority w:val="9"/>
    <w:semiHidden/>
    <w:rsid w:val="00A34057"/>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244271043">
      <w:bodyDiv w:val="1"/>
      <w:marLeft w:val="0"/>
      <w:marRight w:val="0"/>
      <w:marTop w:val="0"/>
      <w:marBottom w:val="0"/>
      <w:divBdr>
        <w:top w:val="none" w:sz="0" w:space="0" w:color="auto"/>
        <w:left w:val="none" w:sz="0" w:space="0" w:color="auto"/>
        <w:bottom w:val="none" w:sz="0" w:space="0" w:color="auto"/>
        <w:right w:val="none" w:sz="0" w:space="0" w:color="auto"/>
      </w:divBdr>
    </w:div>
    <w:div w:id="647824237">
      <w:bodyDiv w:val="1"/>
      <w:marLeft w:val="0"/>
      <w:marRight w:val="0"/>
      <w:marTop w:val="0"/>
      <w:marBottom w:val="0"/>
      <w:divBdr>
        <w:top w:val="none" w:sz="0" w:space="0" w:color="auto"/>
        <w:left w:val="none" w:sz="0" w:space="0" w:color="auto"/>
        <w:bottom w:val="none" w:sz="0" w:space="0" w:color="auto"/>
        <w:right w:val="none" w:sz="0" w:space="0" w:color="auto"/>
      </w:divBdr>
    </w:div>
    <w:div w:id="693574226">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768935319">
      <w:bodyDiv w:val="1"/>
      <w:marLeft w:val="0"/>
      <w:marRight w:val="0"/>
      <w:marTop w:val="0"/>
      <w:marBottom w:val="0"/>
      <w:divBdr>
        <w:top w:val="none" w:sz="0" w:space="0" w:color="auto"/>
        <w:left w:val="none" w:sz="0" w:space="0" w:color="auto"/>
        <w:bottom w:val="none" w:sz="0" w:space="0" w:color="auto"/>
        <w:right w:val="none" w:sz="0" w:space="0" w:color="auto"/>
      </w:divBdr>
    </w:div>
    <w:div w:id="780564333">
      <w:bodyDiv w:val="1"/>
      <w:marLeft w:val="0"/>
      <w:marRight w:val="0"/>
      <w:marTop w:val="0"/>
      <w:marBottom w:val="0"/>
      <w:divBdr>
        <w:top w:val="none" w:sz="0" w:space="0" w:color="auto"/>
        <w:left w:val="none" w:sz="0" w:space="0" w:color="auto"/>
        <w:bottom w:val="none" w:sz="0" w:space="0" w:color="auto"/>
        <w:right w:val="none" w:sz="0" w:space="0" w:color="auto"/>
      </w:divBdr>
    </w:div>
    <w:div w:id="827132143">
      <w:bodyDiv w:val="1"/>
      <w:marLeft w:val="0"/>
      <w:marRight w:val="0"/>
      <w:marTop w:val="0"/>
      <w:marBottom w:val="0"/>
      <w:divBdr>
        <w:top w:val="none" w:sz="0" w:space="0" w:color="auto"/>
        <w:left w:val="none" w:sz="0" w:space="0" w:color="auto"/>
        <w:bottom w:val="none" w:sz="0" w:space="0" w:color="auto"/>
        <w:right w:val="none" w:sz="0" w:space="0" w:color="auto"/>
      </w:divBdr>
    </w:div>
    <w:div w:id="898059097">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 w:id="1123310551">
      <w:bodyDiv w:val="1"/>
      <w:marLeft w:val="0"/>
      <w:marRight w:val="0"/>
      <w:marTop w:val="0"/>
      <w:marBottom w:val="0"/>
      <w:divBdr>
        <w:top w:val="none" w:sz="0" w:space="0" w:color="auto"/>
        <w:left w:val="none" w:sz="0" w:space="0" w:color="auto"/>
        <w:bottom w:val="none" w:sz="0" w:space="0" w:color="auto"/>
        <w:right w:val="none" w:sz="0" w:space="0" w:color="auto"/>
      </w:divBdr>
    </w:div>
    <w:div w:id="1415131610">
      <w:bodyDiv w:val="1"/>
      <w:marLeft w:val="0"/>
      <w:marRight w:val="0"/>
      <w:marTop w:val="0"/>
      <w:marBottom w:val="0"/>
      <w:divBdr>
        <w:top w:val="none" w:sz="0" w:space="0" w:color="auto"/>
        <w:left w:val="none" w:sz="0" w:space="0" w:color="auto"/>
        <w:bottom w:val="none" w:sz="0" w:space="0" w:color="auto"/>
        <w:right w:val="none" w:sz="0" w:space="0" w:color="auto"/>
      </w:divBdr>
    </w:div>
    <w:div w:id="1675914086">
      <w:bodyDiv w:val="1"/>
      <w:marLeft w:val="0"/>
      <w:marRight w:val="0"/>
      <w:marTop w:val="0"/>
      <w:marBottom w:val="0"/>
      <w:divBdr>
        <w:top w:val="none" w:sz="0" w:space="0" w:color="auto"/>
        <w:left w:val="none" w:sz="0" w:space="0" w:color="auto"/>
        <w:bottom w:val="none" w:sz="0" w:space="0" w:color="auto"/>
        <w:right w:val="none" w:sz="0" w:space="0" w:color="auto"/>
      </w:divBdr>
    </w:div>
    <w:div w:id="1852328973">
      <w:bodyDiv w:val="1"/>
      <w:marLeft w:val="0"/>
      <w:marRight w:val="0"/>
      <w:marTop w:val="0"/>
      <w:marBottom w:val="0"/>
      <w:divBdr>
        <w:top w:val="none" w:sz="0" w:space="0" w:color="auto"/>
        <w:left w:val="none" w:sz="0" w:space="0" w:color="auto"/>
        <w:bottom w:val="none" w:sz="0" w:space="0" w:color="auto"/>
        <w:right w:val="none" w:sz="0" w:space="0" w:color="auto"/>
      </w:divBdr>
    </w:div>
    <w:div w:id="185291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702</Words>
  <Characters>4007</Characters>
  <Application>Microsoft Office Word</Application>
  <DocSecurity>0</DocSecurity>
  <Lines>33</Lines>
  <Paragraphs>9</Paragraphs>
  <ScaleCrop>false</ScaleCrop>
  <Company>微软中国</Company>
  <LinksUpToDate>false</LinksUpToDate>
  <CharactersWithSpaces>4700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113</cp:revision>
  <dcterms:created xsi:type="dcterms:W3CDTF">2016-06-06T03:01:00Z</dcterms:created>
  <dcterms:modified xsi:type="dcterms:W3CDTF">2017-08-14T02:55:00Z</dcterms:modified>
</cp:coreProperties>
</file>