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89C" w:rsidRDefault="0018489C" w:rsidP="0018489C">
      <w:pPr>
        <w:spacing w:line="400" w:lineRule="exact"/>
        <w:ind w:right="641"/>
        <w:rPr>
          <w:rFonts w:ascii="Times New Roman" w:eastAsia="方正仿宋简体" w:hAnsi="Times New Roman" w:hint="eastAsia"/>
          <w:kern w:val="0"/>
          <w:sz w:val="32"/>
          <w:szCs w:val="32"/>
        </w:rPr>
      </w:pPr>
      <w:r w:rsidRPr="008349BA">
        <w:rPr>
          <w:rFonts w:ascii="Times New Roman" w:eastAsia="方正仿宋简体" w:hAnsi="Times New Roman" w:hint="eastAsia"/>
          <w:kern w:val="0"/>
          <w:sz w:val="32"/>
          <w:szCs w:val="32"/>
        </w:rPr>
        <w:t>附件</w:t>
      </w:r>
      <w:r>
        <w:rPr>
          <w:rFonts w:ascii="Times New Roman" w:eastAsia="方正仿宋简体" w:hAnsi="Times New Roman" w:hint="eastAsia"/>
          <w:kern w:val="0"/>
          <w:sz w:val="32"/>
          <w:szCs w:val="32"/>
        </w:rPr>
        <w:t>1</w:t>
      </w:r>
    </w:p>
    <w:p w:rsidR="0018489C" w:rsidRPr="00A10B62" w:rsidRDefault="0018489C" w:rsidP="0018489C">
      <w:pPr>
        <w:spacing w:line="400" w:lineRule="exact"/>
        <w:ind w:right="641"/>
        <w:jc w:val="center"/>
        <w:rPr>
          <w:rFonts w:ascii="Times New Roman" w:eastAsia="方正仿宋简体" w:hAnsi="Times New Roman" w:hint="eastAsia"/>
          <w:kern w:val="0"/>
          <w:sz w:val="32"/>
          <w:szCs w:val="32"/>
        </w:rPr>
      </w:pPr>
      <w:r w:rsidRPr="001D17E9">
        <w:rPr>
          <w:rFonts w:ascii="方正小标宋简体" w:eastAsia="方正小标宋简体" w:hAnsi="黑体" w:cs="黑体" w:hint="eastAsia"/>
          <w:bCs/>
          <w:sz w:val="36"/>
          <w:szCs w:val="36"/>
        </w:rPr>
        <w:t>西安市临潼区粮食生产功能区划定任务表</w:t>
      </w:r>
    </w:p>
    <w:p w:rsidR="0018489C" w:rsidRPr="001D17E9" w:rsidRDefault="0018489C" w:rsidP="0018489C">
      <w:pPr>
        <w:spacing w:line="360" w:lineRule="exact"/>
        <w:ind w:right="641"/>
        <w:rPr>
          <w:rFonts w:ascii="仿宋" w:eastAsia="仿宋" w:hAnsi="仿宋" w:hint="eastAsia"/>
          <w:sz w:val="28"/>
          <w:szCs w:val="28"/>
        </w:rPr>
      </w:pPr>
      <w:r w:rsidRPr="003F710E">
        <w:rPr>
          <w:rFonts w:ascii="仿宋" w:eastAsia="仿宋" w:hAnsi="仿宋" w:hint="eastAsia"/>
          <w:b/>
          <w:color w:val="FF0000"/>
          <w:sz w:val="32"/>
          <w:szCs w:val="32"/>
        </w:rPr>
        <w:t xml:space="preserve">                                    </w:t>
      </w:r>
      <w:r>
        <w:rPr>
          <w:rFonts w:ascii="仿宋" w:eastAsia="仿宋" w:hAnsi="仿宋" w:hint="eastAsia"/>
          <w:b/>
          <w:color w:val="FF0000"/>
          <w:sz w:val="32"/>
          <w:szCs w:val="32"/>
        </w:rPr>
        <w:t xml:space="preserve">  </w:t>
      </w:r>
      <w:r w:rsidRPr="001D17E9"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 xml:space="preserve">     </w:t>
      </w:r>
      <w:r w:rsidRPr="001D17E9">
        <w:rPr>
          <w:rFonts w:ascii="仿宋" w:eastAsia="仿宋" w:hAnsi="仿宋" w:hint="eastAsia"/>
          <w:b/>
          <w:sz w:val="32"/>
          <w:szCs w:val="32"/>
        </w:rPr>
        <w:t xml:space="preserve"> </w:t>
      </w:r>
      <w:r w:rsidRPr="001D17E9">
        <w:rPr>
          <w:rFonts w:ascii="仿宋" w:eastAsia="仿宋" w:hAnsi="仿宋" w:hint="eastAsia"/>
          <w:sz w:val="28"/>
          <w:szCs w:val="28"/>
        </w:rPr>
        <w:t>单位：亩</w:t>
      </w:r>
    </w:p>
    <w:tbl>
      <w:tblPr>
        <w:tblW w:w="8196" w:type="dxa"/>
        <w:jc w:val="center"/>
        <w:tblInd w:w="4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3"/>
        <w:gridCol w:w="1623"/>
        <w:gridCol w:w="1418"/>
        <w:gridCol w:w="1417"/>
        <w:gridCol w:w="1418"/>
        <w:gridCol w:w="1417"/>
      </w:tblGrid>
      <w:tr w:rsidR="0018489C" w:rsidRPr="008349BA" w:rsidTr="00D82BAE">
        <w:trPr>
          <w:trHeight w:val="416"/>
          <w:jc w:val="center"/>
        </w:trPr>
        <w:tc>
          <w:tcPr>
            <w:tcW w:w="903" w:type="dxa"/>
            <w:vMerge w:val="restart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623" w:type="dxa"/>
            <w:vMerge w:val="restart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街办</w:t>
            </w:r>
          </w:p>
        </w:tc>
        <w:tc>
          <w:tcPr>
            <w:tcW w:w="1418" w:type="dxa"/>
            <w:vMerge w:val="restart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划定耕地</w:t>
            </w:r>
          </w:p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面积</w:t>
            </w:r>
          </w:p>
        </w:tc>
        <w:tc>
          <w:tcPr>
            <w:tcW w:w="4252" w:type="dxa"/>
            <w:gridSpan w:val="3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划定粮食面积</w:t>
            </w:r>
          </w:p>
        </w:tc>
      </w:tr>
      <w:tr w:rsidR="0018489C" w:rsidRPr="008349BA" w:rsidTr="00D82BAE">
        <w:trPr>
          <w:trHeight w:val="379"/>
          <w:jc w:val="center"/>
        </w:trPr>
        <w:tc>
          <w:tcPr>
            <w:tcW w:w="903" w:type="dxa"/>
            <w:vMerge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</w:p>
        </w:tc>
        <w:tc>
          <w:tcPr>
            <w:tcW w:w="1623" w:type="dxa"/>
            <w:vMerge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总计</w:t>
            </w:r>
          </w:p>
        </w:tc>
        <w:tc>
          <w:tcPr>
            <w:tcW w:w="1418" w:type="dxa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小麦面积</w:t>
            </w:r>
          </w:p>
        </w:tc>
        <w:tc>
          <w:tcPr>
            <w:tcW w:w="1417" w:type="dxa"/>
            <w:vAlign w:val="center"/>
          </w:tcPr>
          <w:p w:rsidR="0018489C" w:rsidRPr="008349BA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b/>
                <w:sz w:val="24"/>
                <w:szCs w:val="24"/>
              </w:rPr>
            </w:pPr>
            <w:r w:rsidRPr="008349BA">
              <w:rPr>
                <w:rFonts w:ascii="Times New Roman" w:eastAsia="方正仿宋简体" w:hAnsi="Times New Roman"/>
                <w:b/>
                <w:sz w:val="24"/>
                <w:szCs w:val="24"/>
              </w:rPr>
              <w:t>玉米面积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骊山街办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8489C" w:rsidRPr="003F710E" w:rsidTr="00D82BAE">
        <w:trPr>
          <w:trHeight w:val="429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2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秦陵街办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</w:t>
            </w:r>
          </w:p>
        </w:tc>
      </w:tr>
      <w:tr w:rsidR="0018489C" w:rsidRPr="003F710E" w:rsidTr="00D82BAE">
        <w:trPr>
          <w:trHeight w:val="436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3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行者街办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9000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4000</w:t>
            </w:r>
          </w:p>
        </w:tc>
      </w:tr>
      <w:tr w:rsidR="0018489C" w:rsidRPr="003F710E" w:rsidTr="00D82BAE">
        <w:trPr>
          <w:trHeight w:val="37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4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西泉街办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16000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6000</w:t>
            </w:r>
          </w:p>
        </w:tc>
      </w:tr>
      <w:tr w:rsidR="0018489C" w:rsidRPr="003F710E" w:rsidTr="00D82BAE">
        <w:trPr>
          <w:trHeight w:val="416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5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斜口街办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16000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8000</w:t>
            </w:r>
          </w:p>
        </w:tc>
      </w:tr>
      <w:tr w:rsidR="0018489C" w:rsidRPr="003F710E" w:rsidTr="00D82BAE">
        <w:trPr>
          <w:trHeight w:val="416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6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新丰街办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20000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</w:tr>
      <w:tr w:rsidR="0018489C" w:rsidRPr="003F710E" w:rsidTr="00D82BAE">
        <w:trPr>
          <w:trHeight w:val="441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7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零口街办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29600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44000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24000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20000</w:t>
            </w:r>
          </w:p>
        </w:tc>
      </w:tr>
      <w:tr w:rsidR="0018489C" w:rsidRPr="003F710E" w:rsidTr="00D82BAE">
        <w:trPr>
          <w:trHeight w:val="454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8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何寨街办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55000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25000</w:t>
            </w:r>
          </w:p>
        </w:tc>
      </w:tr>
      <w:tr w:rsidR="0018489C" w:rsidRPr="003F710E" w:rsidTr="00D82BAE">
        <w:trPr>
          <w:trHeight w:val="429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9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代王街办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55000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25000</w:t>
            </w:r>
          </w:p>
        </w:tc>
      </w:tr>
      <w:tr w:rsidR="0018489C" w:rsidRPr="003F710E" w:rsidTr="00D82BAE">
        <w:trPr>
          <w:trHeight w:val="441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10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仁宗街办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8489C" w:rsidRPr="003F710E" w:rsidTr="00D82BAE">
        <w:trPr>
          <w:trHeight w:val="429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11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马额街办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23000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33000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15000</w:t>
            </w:r>
          </w:p>
        </w:tc>
      </w:tr>
      <w:tr w:rsidR="0018489C" w:rsidRPr="003F710E" w:rsidTr="00D82BAE">
        <w:trPr>
          <w:trHeight w:val="454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12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铁炉街办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17000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5000</w:t>
            </w:r>
          </w:p>
        </w:tc>
      </w:tr>
      <w:tr w:rsidR="0018489C" w:rsidRPr="003F710E" w:rsidTr="00D82BAE">
        <w:trPr>
          <w:trHeight w:val="441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13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穆寨街办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8489C" w:rsidRPr="003F710E" w:rsidTr="00D82BAE">
        <w:trPr>
          <w:trHeight w:val="429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14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小金街办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18489C" w:rsidRPr="003F710E" w:rsidTr="00D82BAE">
        <w:trPr>
          <w:trHeight w:val="441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15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相桥街办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62000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90000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40000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16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油槐街办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36000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53000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23000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17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雨金街办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27000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31000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13000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18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栎阳街办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52000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24000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19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徐杨街办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25500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33000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18000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20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新市街办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55000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25000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21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任留街办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20000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22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交口街办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39000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65000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35000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30000</w:t>
            </w:r>
          </w:p>
        </w:tc>
      </w:tr>
      <w:tr w:rsidR="0018489C" w:rsidRPr="003F710E" w:rsidTr="00D82BAE">
        <w:trPr>
          <w:trHeight w:val="488"/>
          <w:jc w:val="center"/>
        </w:trPr>
        <w:tc>
          <w:tcPr>
            <w:tcW w:w="903" w:type="dxa"/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23</w:t>
            </w:r>
          </w:p>
        </w:tc>
        <w:tc>
          <w:tcPr>
            <w:tcW w:w="1623" w:type="dxa"/>
            <w:vAlign w:val="center"/>
          </w:tcPr>
          <w:p w:rsidR="0018489C" w:rsidRPr="0055099D" w:rsidRDefault="0018489C" w:rsidP="00D82BAE">
            <w:pPr>
              <w:widowControl/>
              <w:spacing w:line="440" w:lineRule="exact"/>
              <w:jc w:val="center"/>
              <w:rPr>
                <w:rFonts w:ascii="Times New Roman" w:eastAsia="方正仿宋简体" w:hAnsi="Times New Roman"/>
                <w:kern w:val="0"/>
                <w:sz w:val="24"/>
              </w:rPr>
            </w:pPr>
            <w:r w:rsidRPr="0055099D">
              <w:rPr>
                <w:rFonts w:ascii="Times New Roman" w:eastAsia="方正仿宋简体" w:hAnsi="Times New Roman"/>
                <w:kern w:val="0"/>
                <w:sz w:val="24"/>
              </w:rPr>
              <w:t>北田街办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1900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2000</w:t>
            </w:r>
          </w:p>
        </w:tc>
        <w:tc>
          <w:tcPr>
            <w:tcW w:w="1418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1417" w:type="dxa"/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1000</w:t>
            </w:r>
          </w:p>
        </w:tc>
      </w:tr>
      <w:tr w:rsidR="0018489C" w:rsidRPr="003F710E" w:rsidTr="00D82BAE">
        <w:trPr>
          <w:trHeight w:val="378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合计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9C" w:rsidRPr="0055099D" w:rsidRDefault="0018489C" w:rsidP="00D82BAE">
            <w:pPr>
              <w:spacing w:line="360" w:lineRule="exact"/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 w:rsidRPr="0055099D">
              <w:rPr>
                <w:rFonts w:ascii="Times New Roman" w:eastAsia="方正仿宋简体" w:hAnsi="Times New Roman"/>
                <w:sz w:val="24"/>
                <w:szCs w:val="24"/>
              </w:rPr>
              <w:t>500000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</w:rPr>
              <w:t>7</w:t>
            </w:r>
            <w:r>
              <w:rPr>
                <w:rFonts w:ascii="Times New Roman" w:hAnsi="Times New Roman"/>
              </w:rPr>
              <w:t>00000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00000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89C" w:rsidRDefault="0018489C" w:rsidP="00D82BA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00000</w:t>
            </w:r>
          </w:p>
        </w:tc>
      </w:tr>
    </w:tbl>
    <w:p w:rsidR="00B5111E" w:rsidRPr="0018489C" w:rsidRDefault="00B5111E" w:rsidP="0018489C"/>
    <w:sectPr w:rsidR="00B5111E" w:rsidRPr="0018489C" w:rsidSect="001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A5B" w:rsidRDefault="003C7A5B" w:rsidP="00973222">
      <w:r>
        <w:separator/>
      </w:r>
    </w:p>
  </w:endnote>
  <w:endnote w:type="continuationSeparator" w:id="1">
    <w:p w:rsidR="003C7A5B" w:rsidRDefault="003C7A5B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A5B" w:rsidRDefault="003C7A5B" w:rsidP="00973222">
      <w:r>
        <w:separator/>
      </w:r>
    </w:p>
  </w:footnote>
  <w:footnote w:type="continuationSeparator" w:id="1">
    <w:p w:rsidR="003C7A5B" w:rsidRDefault="003C7A5B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90C04"/>
    <w:rsid w:val="000D5047"/>
    <w:rsid w:val="000F7446"/>
    <w:rsid w:val="00111E2E"/>
    <w:rsid w:val="0018489C"/>
    <w:rsid w:val="002F7F73"/>
    <w:rsid w:val="003C7A5B"/>
    <w:rsid w:val="004A2D76"/>
    <w:rsid w:val="004D4BA1"/>
    <w:rsid w:val="004E6D87"/>
    <w:rsid w:val="005337C8"/>
    <w:rsid w:val="00556D41"/>
    <w:rsid w:val="00671FCB"/>
    <w:rsid w:val="0075660F"/>
    <w:rsid w:val="00801C5A"/>
    <w:rsid w:val="008550F9"/>
    <w:rsid w:val="0087042F"/>
    <w:rsid w:val="00926A56"/>
    <w:rsid w:val="00973222"/>
    <w:rsid w:val="00A352AD"/>
    <w:rsid w:val="00A970B7"/>
    <w:rsid w:val="00AC2299"/>
    <w:rsid w:val="00B435CA"/>
    <w:rsid w:val="00B5111E"/>
    <w:rsid w:val="00B5726A"/>
    <w:rsid w:val="00CA50CF"/>
    <w:rsid w:val="00CE0565"/>
    <w:rsid w:val="00D377C4"/>
    <w:rsid w:val="00D37C5D"/>
    <w:rsid w:val="00ED7478"/>
    <w:rsid w:val="00EE022A"/>
    <w:rsid w:val="00F81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Company>微软中国</Company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2018-08-02T02:47:00Z</dcterms:created>
  <dcterms:modified xsi:type="dcterms:W3CDTF">2018-09-03T06:32:00Z</dcterms:modified>
</cp:coreProperties>
</file>