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C6523E" w:rsidRPr="00202D76" w:rsidRDefault="00C6523E" w:rsidP="00C6523E">
      <w:pPr>
        <w:pStyle w:val="ac"/>
        <w:spacing w:beforeAutospacing="0" w:afterAutospacing="0" w:line="576" w:lineRule="exact"/>
        <w:ind w:left="5250"/>
        <w:jc w:val="both"/>
        <w:rPr>
          <w:rFonts w:ascii="黑体" w:eastAsia="黑体" w:hAnsi="黑体"/>
          <w:sz w:val="32"/>
          <w:szCs w:val="32"/>
        </w:rPr>
      </w:pPr>
      <w:r w:rsidRPr="00202D76">
        <w:rPr>
          <w:rFonts w:ascii="黑体" w:eastAsia="黑体" w:hAnsi="黑体"/>
          <w:sz w:val="32"/>
          <w:szCs w:val="32"/>
        </w:rPr>
        <w:t>附件2</w:t>
      </w:r>
    </w:p>
    <w:p w:rsidR="00C67AA2" w:rsidRPr="00EA02B7" w:rsidRDefault="00C67AA2" w:rsidP="00C67AA2">
      <w:pPr>
        <w:pStyle w:val="ac"/>
        <w:spacing w:beforeAutospacing="0" w:afterAutospacing="0" w:line="576" w:lineRule="exact"/>
        <w:ind w:left="5250"/>
        <w:jc w:val="both"/>
        <w:rPr>
          <w:rFonts w:ascii="Times New Roman" w:eastAsia="黑体"/>
          <w:color w:val="000000"/>
          <w:sz w:val="32"/>
          <w:szCs w:val="32"/>
        </w:rPr>
      </w:pPr>
      <w:r w:rsidRPr="00EA02B7">
        <w:rPr>
          <w:rFonts w:ascii="Times New Roman" w:eastAsia="黑体"/>
          <w:color w:val="000000"/>
          <w:sz w:val="32"/>
          <w:szCs w:val="32"/>
        </w:rPr>
        <w:t>附件</w:t>
      </w:r>
      <w:r w:rsidRPr="00EA02B7">
        <w:rPr>
          <w:rFonts w:ascii="Times New Roman" w:eastAsia="黑体"/>
          <w:color w:val="000000"/>
          <w:sz w:val="32"/>
          <w:szCs w:val="32"/>
        </w:rPr>
        <w:t>2</w:t>
      </w:r>
    </w:p>
    <w:p w:rsidR="00C67AA2" w:rsidRPr="00EA02B7" w:rsidRDefault="00C67AA2" w:rsidP="00C67AA2">
      <w:pPr>
        <w:pStyle w:val="ac"/>
        <w:spacing w:beforeAutospacing="0" w:afterAutospacing="0" w:line="576" w:lineRule="exact"/>
        <w:jc w:val="center"/>
        <w:rPr>
          <w:rFonts w:ascii="Times New Roman" w:eastAsia="方正小标宋简体"/>
          <w:color w:val="000000"/>
          <w:sz w:val="36"/>
          <w:szCs w:val="36"/>
        </w:rPr>
      </w:pPr>
    </w:p>
    <w:p w:rsidR="00C67AA2" w:rsidRPr="00EA02B7" w:rsidRDefault="00C67AA2" w:rsidP="00C67AA2">
      <w:pPr>
        <w:pStyle w:val="ac"/>
        <w:spacing w:beforeAutospacing="0" w:afterAutospacing="0" w:line="576" w:lineRule="exact"/>
        <w:jc w:val="center"/>
        <w:rPr>
          <w:rFonts w:ascii="Times New Roman" w:eastAsia="方正小标宋简体"/>
          <w:color w:val="000000"/>
          <w:sz w:val="44"/>
          <w:szCs w:val="44"/>
        </w:rPr>
      </w:pPr>
      <w:r w:rsidRPr="00EA02B7">
        <w:rPr>
          <w:rFonts w:ascii="Times New Roman" w:eastAsia="方正小标宋简体"/>
          <w:color w:val="000000"/>
          <w:sz w:val="44"/>
          <w:szCs w:val="44"/>
        </w:rPr>
        <w:t>西安市临潼区美丽机关创建考核办法</w:t>
      </w:r>
    </w:p>
    <w:p w:rsidR="00C67AA2" w:rsidRPr="00EA02B7" w:rsidRDefault="00C67AA2" w:rsidP="00C67AA2">
      <w:pPr>
        <w:pStyle w:val="ac"/>
        <w:spacing w:beforeAutospacing="0" w:afterAutospacing="0" w:line="576" w:lineRule="exact"/>
        <w:ind w:firstLine="645"/>
        <w:jc w:val="both"/>
        <w:rPr>
          <w:rFonts w:ascii="Times New Roman" w:eastAsia="仿宋_GB2312"/>
          <w:color w:val="000000"/>
          <w:sz w:val="32"/>
          <w:szCs w:val="32"/>
        </w:rPr>
      </w:pPr>
    </w:p>
    <w:p w:rsidR="00C67AA2" w:rsidRPr="00EA02B7" w:rsidRDefault="00C67AA2" w:rsidP="00C67AA2">
      <w:pPr>
        <w:pStyle w:val="ac"/>
        <w:spacing w:beforeAutospacing="0" w:afterAutospacing="0" w:line="576" w:lineRule="exact"/>
        <w:ind w:firstLine="645"/>
        <w:jc w:val="both"/>
        <w:rPr>
          <w:rFonts w:ascii="Times New Roman" w:eastAsia="仿宋_GB2312"/>
          <w:color w:val="000000"/>
          <w:sz w:val="32"/>
          <w:szCs w:val="32"/>
        </w:rPr>
      </w:pPr>
      <w:r w:rsidRPr="00EA02B7">
        <w:rPr>
          <w:rFonts w:ascii="Times New Roman" w:eastAsia="仿宋_GB2312"/>
          <w:color w:val="000000"/>
          <w:sz w:val="32"/>
          <w:szCs w:val="32"/>
        </w:rPr>
        <w:t>根据《西安市美丽城镇创建三年行动实施方案》精神，为推进美丽机关创建工作，制定本考核办法。</w:t>
      </w:r>
    </w:p>
    <w:p w:rsidR="00C67AA2" w:rsidRPr="00EA02B7" w:rsidRDefault="00C67AA2" w:rsidP="00C67AA2">
      <w:pPr>
        <w:pStyle w:val="ac"/>
        <w:numPr>
          <w:ilvl w:val="0"/>
          <w:numId w:val="6"/>
        </w:numPr>
        <w:spacing w:beforeAutospacing="0" w:afterAutospacing="0" w:line="576" w:lineRule="exact"/>
        <w:jc w:val="both"/>
        <w:rPr>
          <w:rFonts w:ascii="Times New Roman" w:eastAsia="黑体"/>
          <w:color w:val="000000"/>
          <w:sz w:val="32"/>
          <w:szCs w:val="32"/>
        </w:rPr>
      </w:pPr>
      <w:r w:rsidRPr="00EA02B7">
        <w:rPr>
          <w:rFonts w:ascii="Times New Roman" w:eastAsia="黑体"/>
          <w:color w:val="000000"/>
          <w:sz w:val="32"/>
          <w:szCs w:val="32"/>
        </w:rPr>
        <w:t>考核要求</w:t>
      </w:r>
    </w:p>
    <w:p w:rsidR="00C67AA2" w:rsidRPr="00EA02B7" w:rsidRDefault="00C67AA2" w:rsidP="00C67AA2">
      <w:pPr>
        <w:pStyle w:val="ac"/>
        <w:spacing w:beforeAutospacing="0" w:afterAutospacing="0" w:line="576" w:lineRule="exact"/>
        <w:ind w:firstLineChars="200" w:firstLine="640"/>
        <w:jc w:val="both"/>
        <w:rPr>
          <w:rFonts w:ascii="Times New Roman" w:eastAsia="仿宋_GB2312"/>
          <w:color w:val="000000"/>
          <w:sz w:val="32"/>
          <w:szCs w:val="32"/>
        </w:rPr>
      </w:pPr>
      <w:r w:rsidRPr="00EA02B7">
        <w:rPr>
          <w:rFonts w:ascii="Times New Roman" w:eastAsia="仿宋_GB2312"/>
          <w:color w:val="000000"/>
          <w:sz w:val="32"/>
          <w:szCs w:val="32"/>
        </w:rPr>
        <w:t>围绕</w:t>
      </w:r>
      <w:r w:rsidRPr="00EA02B7">
        <w:rPr>
          <w:rFonts w:ascii="Times New Roman" w:eastAsia="仿宋_GB2312"/>
          <w:color w:val="000000"/>
          <w:sz w:val="32"/>
          <w:szCs w:val="32"/>
        </w:rPr>
        <w:t>“</w:t>
      </w:r>
      <w:r w:rsidRPr="00EA02B7">
        <w:rPr>
          <w:rFonts w:ascii="Times New Roman" w:eastAsia="仿宋_GB2312"/>
          <w:color w:val="000000"/>
          <w:sz w:val="32"/>
          <w:szCs w:val="32"/>
        </w:rPr>
        <w:t>净化、绿化、美化、亮化、序化</w:t>
      </w:r>
      <w:r w:rsidRPr="00EA02B7">
        <w:rPr>
          <w:rFonts w:ascii="Times New Roman" w:eastAsia="仿宋_GB2312"/>
          <w:color w:val="000000"/>
          <w:sz w:val="32"/>
          <w:szCs w:val="32"/>
        </w:rPr>
        <w:t>”</w:t>
      </w:r>
      <w:r w:rsidRPr="00EA02B7">
        <w:rPr>
          <w:rFonts w:ascii="Times New Roman" w:eastAsia="仿宋_GB2312"/>
          <w:color w:val="000000"/>
          <w:sz w:val="32"/>
          <w:szCs w:val="32"/>
        </w:rPr>
        <w:t>总要求，开展整治环境、绿化庭院、规范标识、健全制度等活动，美化工作环境，营造和谐氛围。</w:t>
      </w:r>
    </w:p>
    <w:p w:rsidR="00C67AA2" w:rsidRPr="00EA02B7" w:rsidRDefault="00C67AA2" w:rsidP="00C67AA2">
      <w:pPr>
        <w:pStyle w:val="ac"/>
        <w:spacing w:beforeAutospacing="0" w:afterAutospacing="0" w:line="576" w:lineRule="exact"/>
        <w:ind w:firstLine="645"/>
        <w:jc w:val="both"/>
        <w:rPr>
          <w:rFonts w:ascii="Times New Roman" w:eastAsia="黑体"/>
          <w:color w:val="000000"/>
          <w:sz w:val="32"/>
          <w:szCs w:val="32"/>
        </w:rPr>
      </w:pPr>
      <w:r w:rsidRPr="00EA02B7">
        <w:rPr>
          <w:rFonts w:ascii="Times New Roman" w:eastAsia="黑体"/>
          <w:color w:val="000000"/>
          <w:sz w:val="32"/>
          <w:szCs w:val="32"/>
        </w:rPr>
        <w:t>二、考核对象</w:t>
      </w:r>
    </w:p>
    <w:p w:rsidR="00C67AA2" w:rsidRPr="00EA02B7" w:rsidRDefault="00C67AA2" w:rsidP="00C67AA2">
      <w:pPr>
        <w:pStyle w:val="ac"/>
        <w:spacing w:beforeAutospacing="0" w:afterAutospacing="0" w:line="576" w:lineRule="exact"/>
        <w:ind w:firstLine="645"/>
        <w:jc w:val="both"/>
        <w:rPr>
          <w:rFonts w:ascii="Times New Roman" w:eastAsia="仿宋_GB2312"/>
          <w:color w:val="000000"/>
          <w:sz w:val="32"/>
          <w:szCs w:val="32"/>
        </w:rPr>
      </w:pPr>
      <w:r w:rsidRPr="00EA02B7">
        <w:rPr>
          <w:rFonts w:ascii="Times New Roman" w:eastAsia="仿宋_GB2312"/>
          <w:color w:val="000000"/>
          <w:sz w:val="32"/>
          <w:szCs w:val="32"/>
        </w:rPr>
        <w:t>全区范围内独立的党政机关办公场所，包括街办党政机关及公检法司等机关院落。对照方案按规模大小、场所设置等开展创建达标考核。</w:t>
      </w:r>
    </w:p>
    <w:p w:rsidR="00C67AA2" w:rsidRPr="00EA02B7" w:rsidRDefault="00C67AA2" w:rsidP="00C67AA2">
      <w:pPr>
        <w:pStyle w:val="ac"/>
        <w:spacing w:beforeAutospacing="0" w:afterAutospacing="0" w:line="576" w:lineRule="exact"/>
        <w:ind w:firstLine="645"/>
        <w:jc w:val="both"/>
        <w:rPr>
          <w:rFonts w:ascii="Times New Roman" w:eastAsia="黑体"/>
          <w:color w:val="000000"/>
          <w:sz w:val="32"/>
          <w:szCs w:val="32"/>
        </w:rPr>
      </w:pPr>
      <w:r w:rsidRPr="00EA02B7">
        <w:rPr>
          <w:rFonts w:ascii="Times New Roman" w:eastAsia="黑体"/>
          <w:color w:val="000000"/>
          <w:sz w:val="32"/>
          <w:szCs w:val="32"/>
        </w:rPr>
        <w:t>三、考核标准</w:t>
      </w:r>
    </w:p>
    <w:p w:rsidR="00C67AA2" w:rsidRPr="00EA02B7" w:rsidRDefault="00C67AA2" w:rsidP="00C67AA2">
      <w:pPr>
        <w:pStyle w:val="ac"/>
        <w:spacing w:beforeAutospacing="0" w:afterAutospacing="0" w:line="576" w:lineRule="exact"/>
        <w:ind w:firstLine="645"/>
        <w:jc w:val="both"/>
        <w:rPr>
          <w:rFonts w:ascii="Times New Roman" w:eastAsia="仿宋_GB2312"/>
          <w:color w:val="000000"/>
          <w:sz w:val="32"/>
          <w:szCs w:val="32"/>
        </w:rPr>
      </w:pPr>
      <w:r w:rsidRPr="00EA02B7">
        <w:rPr>
          <w:rFonts w:ascii="Times New Roman" w:eastAsia="仿宋_GB2312"/>
          <w:color w:val="000000"/>
          <w:sz w:val="32"/>
          <w:szCs w:val="32"/>
        </w:rPr>
        <w:t>以</w:t>
      </w:r>
      <w:r w:rsidRPr="00EA02B7">
        <w:rPr>
          <w:rFonts w:ascii="Times New Roman" w:eastAsia="仿宋_GB2312"/>
          <w:color w:val="000000"/>
          <w:sz w:val="32"/>
          <w:szCs w:val="32"/>
        </w:rPr>
        <w:t>100</w:t>
      </w:r>
      <w:r w:rsidRPr="00EA02B7">
        <w:rPr>
          <w:rFonts w:ascii="Times New Roman" w:eastAsia="仿宋_GB2312"/>
          <w:color w:val="000000"/>
          <w:sz w:val="32"/>
          <w:szCs w:val="32"/>
        </w:rPr>
        <w:t>分为考核基数，分组织领导、环境卫生、室内环境、庭院景观、节能环保、文化建设、群众评价等七个方面进行考核。</w:t>
      </w:r>
    </w:p>
    <w:p w:rsidR="00C67AA2" w:rsidRPr="00EA02B7" w:rsidRDefault="00C67AA2" w:rsidP="00C67AA2">
      <w:pPr>
        <w:pStyle w:val="ac"/>
        <w:spacing w:beforeAutospacing="0" w:afterAutospacing="0" w:line="576" w:lineRule="exact"/>
        <w:ind w:firstLine="645"/>
        <w:jc w:val="both"/>
        <w:outlineLvl w:val="0"/>
        <w:rPr>
          <w:rFonts w:ascii="Times New Roman" w:eastAsia="方正楷体简体"/>
          <w:color w:val="000000"/>
          <w:sz w:val="32"/>
          <w:szCs w:val="32"/>
        </w:rPr>
      </w:pPr>
      <w:r w:rsidRPr="00EA02B7">
        <w:rPr>
          <w:rFonts w:ascii="Times New Roman" w:eastAsia="方正楷体简体"/>
          <w:color w:val="000000"/>
          <w:sz w:val="32"/>
          <w:szCs w:val="32"/>
        </w:rPr>
        <w:t>（一）组织领导（</w:t>
      </w:r>
      <w:r w:rsidRPr="00EA02B7">
        <w:rPr>
          <w:rFonts w:ascii="Times New Roman" w:eastAsia="方正楷体简体"/>
          <w:color w:val="000000"/>
          <w:sz w:val="32"/>
          <w:szCs w:val="32"/>
        </w:rPr>
        <w:t>9</w:t>
      </w:r>
      <w:r w:rsidRPr="00EA02B7">
        <w:rPr>
          <w:rFonts w:ascii="Times New Roman" w:eastAsia="方正楷体简体"/>
          <w:color w:val="000000"/>
          <w:sz w:val="32"/>
          <w:szCs w:val="32"/>
        </w:rPr>
        <w:t>分）。</w:t>
      </w:r>
    </w:p>
    <w:p w:rsidR="00C67AA2" w:rsidRPr="00EA02B7" w:rsidRDefault="00C67AA2" w:rsidP="00C67AA2">
      <w:pPr>
        <w:pStyle w:val="ac"/>
        <w:spacing w:beforeAutospacing="0" w:afterAutospacing="0" w:line="576" w:lineRule="exact"/>
        <w:ind w:firstLine="645"/>
        <w:jc w:val="both"/>
        <w:rPr>
          <w:rFonts w:ascii="Times New Roman" w:eastAsia="仿宋_GB2312"/>
          <w:color w:val="000000"/>
          <w:sz w:val="32"/>
          <w:szCs w:val="32"/>
        </w:rPr>
      </w:pPr>
      <w:r w:rsidRPr="00EA02B7">
        <w:rPr>
          <w:rFonts w:ascii="Times New Roman" w:eastAsia="仿宋_GB2312"/>
          <w:color w:val="000000"/>
          <w:sz w:val="32"/>
          <w:szCs w:val="32"/>
        </w:rPr>
        <w:t>1</w:t>
      </w:r>
      <w:r w:rsidRPr="00EA02B7">
        <w:rPr>
          <w:rFonts w:ascii="Times New Roman" w:eastAsia="仿宋_GB2312"/>
          <w:color w:val="000000"/>
          <w:sz w:val="32"/>
          <w:szCs w:val="32"/>
        </w:rPr>
        <w:t>．各级机关、单位对美丽机关创建思想重视，组织健全，责任明确；</w:t>
      </w:r>
      <w:r w:rsidRPr="00EA02B7">
        <w:rPr>
          <w:rFonts w:ascii="Times New Roman" w:eastAsia="仿宋_GB2312"/>
          <w:color w:val="000000"/>
          <w:sz w:val="32"/>
          <w:szCs w:val="32"/>
        </w:rPr>
        <w:t>2</w:t>
      </w:r>
      <w:r w:rsidRPr="00EA02B7">
        <w:rPr>
          <w:rFonts w:ascii="Times New Roman" w:eastAsia="仿宋_GB2312"/>
          <w:color w:val="000000"/>
          <w:sz w:val="32"/>
          <w:szCs w:val="32"/>
        </w:rPr>
        <w:t>．对美丽机关创建底数清楚，方案管用，推动有力；</w:t>
      </w:r>
      <w:r w:rsidRPr="00EA02B7">
        <w:rPr>
          <w:rFonts w:ascii="Times New Roman" w:eastAsia="仿宋_GB2312"/>
          <w:color w:val="000000"/>
          <w:sz w:val="32"/>
          <w:szCs w:val="32"/>
        </w:rPr>
        <w:t>3</w:t>
      </w:r>
      <w:r w:rsidRPr="00EA02B7">
        <w:rPr>
          <w:rFonts w:ascii="Times New Roman" w:eastAsia="仿宋_GB2312"/>
          <w:color w:val="000000"/>
          <w:sz w:val="32"/>
          <w:szCs w:val="32"/>
        </w:rPr>
        <w:t>．美丽机关创建成效显著，创建达标，群众认可。</w:t>
      </w:r>
    </w:p>
    <w:p w:rsidR="00C67AA2" w:rsidRPr="00EA02B7" w:rsidRDefault="00C67AA2" w:rsidP="00C67AA2">
      <w:pPr>
        <w:pStyle w:val="ac"/>
        <w:spacing w:beforeAutospacing="0" w:afterAutospacing="0" w:line="576" w:lineRule="exact"/>
        <w:ind w:firstLine="645"/>
        <w:jc w:val="both"/>
        <w:rPr>
          <w:rFonts w:ascii="Times New Roman" w:eastAsia="方正楷体简体"/>
          <w:color w:val="000000"/>
          <w:sz w:val="32"/>
          <w:szCs w:val="32"/>
        </w:rPr>
      </w:pPr>
      <w:r w:rsidRPr="00EA02B7">
        <w:rPr>
          <w:rFonts w:ascii="Times New Roman" w:eastAsia="方正楷体简体"/>
          <w:color w:val="000000"/>
          <w:sz w:val="32"/>
          <w:szCs w:val="32"/>
        </w:rPr>
        <w:lastRenderedPageBreak/>
        <w:t>（二）环境卫生（</w:t>
      </w:r>
      <w:r w:rsidRPr="00EA02B7">
        <w:rPr>
          <w:rFonts w:ascii="Times New Roman" w:eastAsia="方正楷体简体"/>
          <w:color w:val="000000"/>
          <w:sz w:val="32"/>
          <w:szCs w:val="32"/>
        </w:rPr>
        <w:t>10</w:t>
      </w:r>
      <w:r w:rsidRPr="00EA02B7">
        <w:rPr>
          <w:rFonts w:ascii="Times New Roman" w:eastAsia="方正楷体简体"/>
          <w:color w:val="000000"/>
          <w:sz w:val="32"/>
          <w:szCs w:val="32"/>
        </w:rPr>
        <w:t>分）。</w:t>
      </w:r>
    </w:p>
    <w:p w:rsidR="00C67AA2" w:rsidRPr="00EA02B7" w:rsidRDefault="00C67AA2" w:rsidP="00C67AA2">
      <w:pPr>
        <w:pStyle w:val="ac"/>
        <w:spacing w:beforeAutospacing="0" w:afterAutospacing="0" w:line="576" w:lineRule="exact"/>
        <w:ind w:firstLine="645"/>
        <w:jc w:val="both"/>
        <w:rPr>
          <w:rFonts w:ascii="Times New Roman" w:eastAsia="仿宋_GB2312"/>
          <w:color w:val="000000"/>
          <w:sz w:val="32"/>
          <w:szCs w:val="32"/>
        </w:rPr>
      </w:pPr>
      <w:r w:rsidRPr="00EA02B7">
        <w:rPr>
          <w:rFonts w:ascii="Times New Roman" w:eastAsia="仿宋_GB2312"/>
          <w:color w:val="000000"/>
          <w:sz w:val="32"/>
          <w:szCs w:val="32"/>
        </w:rPr>
        <w:t>1</w:t>
      </w:r>
      <w:r w:rsidRPr="00EA02B7">
        <w:rPr>
          <w:rFonts w:ascii="Times New Roman" w:eastAsia="仿宋_GB2312"/>
          <w:color w:val="000000"/>
          <w:sz w:val="32"/>
          <w:szCs w:val="32"/>
        </w:rPr>
        <w:t>．整洁干净，地面、楼道、过道无垃圾、杂物、污水、污渍等；</w:t>
      </w:r>
      <w:r w:rsidRPr="00EA02B7">
        <w:rPr>
          <w:rFonts w:ascii="Times New Roman" w:eastAsia="仿宋_GB2312"/>
          <w:color w:val="000000"/>
          <w:sz w:val="32"/>
          <w:szCs w:val="32"/>
        </w:rPr>
        <w:t>2</w:t>
      </w:r>
      <w:r w:rsidRPr="00EA02B7">
        <w:rPr>
          <w:rFonts w:ascii="Times New Roman" w:eastAsia="仿宋_GB2312"/>
          <w:color w:val="000000"/>
          <w:sz w:val="32"/>
          <w:szCs w:val="32"/>
        </w:rPr>
        <w:t>．庭院内外无违法乱搭建、乱堆放，外观整齐有序；</w:t>
      </w:r>
      <w:r w:rsidRPr="00EA02B7">
        <w:rPr>
          <w:rFonts w:ascii="Times New Roman" w:eastAsia="仿宋_GB2312"/>
          <w:color w:val="000000"/>
          <w:sz w:val="32"/>
          <w:szCs w:val="32"/>
        </w:rPr>
        <w:t>3</w:t>
      </w:r>
      <w:r w:rsidRPr="00EA02B7">
        <w:rPr>
          <w:rFonts w:ascii="Times New Roman" w:eastAsia="仿宋_GB2312"/>
          <w:color w:val="000000"/>
          <w:sz w:val="32"/>
          <w:szCs w:val="32"/>
        </w:rPr>
        <w:t>．室内禁止吸烟；</w:t>
      </w:r>
      <w:r w:rsidRPr="00EA02B7">
        <w:rPr>
          <w:rFonts w:ascii="Times New Roman" w:eastAsia="仿宋_GB2312"/>
          <w:bCs/>
          <w:color w:val="000000"/>
          <w:sz w:val="32"/>
          <w:szCs w:val="32"/>
        </w:rPr>
        <w:t>单位厕所要做到洁化、美化、绿化、亮化。</w:t>
      </w:r>
      <w:r w:rsidRPr="00EA02B7">
        <w:rPr>
          <w:rFonts w:ascii="Times New Roman" w:eastAsia="仿宋_GB2312"/>
          <w:color w:val="000000"/>
          <w:sz w:val="32"/>
          <w:szCs w:val="32"/>
        </w:rPr>
        <w:t>4</w:t>
      </w:r>
      <w:r w:rsidRPr="00EA02B7">
        <w:rPr>
          <w:rFonts w:ascii="Times New Roman" w:eastAsia="仿宋_GB2312"/>
          <w:color w:val="000000"/>
          <w:sz w:val="32"/>
          <w:szCs w:val="32"/>
        </w:rPr>
        <w:t>．每天清扫保洁，垃圾桶日产日清，有长效保洁机制；</w:t>
      </w:r>
      <w:r w:rsidRPr="00EA02B7">
        <w:rPr>
          <w:rFonts w:ascii="Times New Roman" w:eastAsia="仿宋_GB2312"/>
          <w:color w:val="000000"/>
          <w:sz w:val="32"/>
          <w:szCs w:val="32"/>
        </w:rPr>
        <w:t>5</w:t>
      </w:r>
      <w:r w:rsidRPr="00EA02B7">
        <w:rPr>
          <w:rFonts w:ascii="Times New Roman" w:eastAsia="仿宋_GB2312"/>
          <w:color w:val="000000"/>
          <w:sz w:val="32"/>
          <w:szCs w:val="32"/>
        </w:rPr>
        <w:t>．抓好污水入网、治水节水工作。</w:t>
      </w:r>
    </w:p>
    <w:p w:rsidR="00C67AA2" w:rsidRPr="00EA02B7" w:rsidRDefault="00C67AA2" w:rsidP="00C67AA2">
      <w:pPr>
        <w:pStyle w:val="ac"/>
        <w:spacing w:beforeAutospacing="0" w:afterAutospacing="0" w:line="576" w:lineRule="exact"/>
        <w:ind w:firstLine="645"/>
        <w:jc w:val="both"/>
        <w:outlineLvl w:val="0"/>
        <w:rPr>
          <w:rFonts w:ascii="Times New Roman" w:eastAsia="方正楷体简体"/>
          <w:color w:val="000000"/>
          <w:sz w:val="32"/>
          <w:szCs w:val="32"/>
        </w:rPr>
      </w:pPr>
      <w:r w:rsidRPr="00EA02B7">
        <w:rPr>
          <w:rFonts w:ascii="Times New Roman" w:eastAsia="方正楷体简体"/>
          <w:color w:val="000000"/>
          <w:sz w:val="32"/>
          <w:szCs w:val="32"/>
        </w:rPr>
        <w:t>（三）室内环境（</w:t>
      </w:r>
      <w:r w:rsidRPr="00EA02B7">
        <w:rPr>
          <w:rFonts w:ascii="Times New Roman" w:eastAsia="方正楷体简体"/>
          <w:color w:val="000000"/>
          <w:sz w:val="32"/>
          <w:szCs w:val="32"/>
        </w:rPr>
        <w:t>12</w:t>
      </w:r>
      <w:r w:rsidRPr="00EA02B7">
        <w:rPr>
          <w:rFonts w:ascii="Times New Roman" w:eastAsia="方正楷体简体"/>
          <w:color w:val="000000"/>
          <w:sz w:val="32"/>
          <w:szCs w:val="32"/>
        </w:rPr>
        <w:t>分）。</w:t>
      </w:r>
    </w:p>
    <w:p w:rsidR="00C67AA2" w:rsidRPr="00EA02B7" w:rsidRDefault="00C67AA2" w:rsidP="00C67AA2">
      <w:pPr>
        <w:pStyle w:val="ac"/>
        <w:spacing w:beforeAutospacing="0" w:afterAutospacing="0" w:line="576" w:lineRule="exact"/>
        <w:ind w:firstLine="645"/>
        <w:jc w:val="both"/>
        <w:rPr>
          <w:rFonts w:ascii="Times New Roman" w:eastAsia="仿宋_GB2312"/>
          <w:color w:val="000000"/>
          <w:sz w:val="32"/>
          <w:szCs w:val="32"/>
        </w:rPr>
      </w:pPr>
      <w:r w:rsidRPr="00EA02B7">
        <w:rPr>
          <w:rFonts w:ascii="Times New Roman" w:eastAsia="仿宋_GB2312"/>
          <w:color w:val="000000"/>
          <w:sz w:val="32"/>
          <w:szCs w:val="32"/>
        </w:rPr>
        <w:t>1</w:t>
      </w:r>
      <w:r w:rsidRPr="00EA02B7">
        <w:rPr>
          <w:rFonts w:ascii="Times New Roman" w:eastAsia="仿宋_GB2312"/>
          <w:color w:val="000000"/>
          <w:sz w:val="32"/>
          <w:szCs w:val="32"/>
        </w:rPr>
        <w:t>．办公区室内应保持干净整洁，定期开窗通风、清扫和擦拭，不随地乱扔垃圾、随地吐痰；</w:t>
      </w:r>
      <w:r w:rsidRPr="00EA02B7">
        <w:rPr>
          <w:rFonts w:ascii="Times New Roman" w:eastAsia="仿宋_GB2312"/>
          <w:color w:val="000000"/>
          <w:sz w:val="32"/>
          <w:szCs w:val="32"/>
        </w:rPr>
        <w:t>2</w:t>
      </w:r>
      <w:r w:rsidRPr="00EA02B7">
        <w:rPr>
          <w:rFonts w:ascii="Times New Roman" w:eastAsia="仿宋_GB2312"/>
          <w:color w:val="000000"/>
          <w:sz w:val="32"/>
          <w:szCs w:val="32"/>
        </w:rPr>
        <w:t>．办公桌上物品摆放要合理、整洁、使用方便，不宜放置过多物品；</w:t>
      </w:r>
      <w:r w:rsidRPr="00EA02B7">
        <w:rPr>
          <w:rFonts w:ascii="Times New Roman" w:eastAsia="仿宋_GB2312"/>
          <w:color w:val="000000"/>
          <w:sz w:val="32"/>
          <w:szCs w:val="32"/>
        </w:rPr>
        <w:t>3</w:t>
      </w:r>
      <w:r w:rsidRPr="00EA02B7">
        <w:rPr>
          <w:rFonts w:ascii="Times New Roman" w:eastAsia="仿宋_GB2312"/>
          <w:color w:val="000000"/>
          <w:sz w:val="32"/>
          <w:szCs w:val="32"/>
        </w:rPr>
        <w:t>．文档应及时归档，文件柜应及时清理，书箱要按照顺序摆放整齐，文件柜上方严禁堆放杂物，确需放置资料的，应统一摆放整齐；</w:t>
      </w:r>
      <w:r w:rsidRPr="00EA02B7">
        <w:rPr>
          <w:rFonts w:ascii="Times New Roman" w:eastAsia="仿宋_GB2312"/>
          <w:color w:val="000000"/>
          <w:sz w:val="32"/>
          <w:szCs w:val="32"/>
        </w:rPr>
        <w:t>4</w:t>
      </w:r>
      <w:r w:rsidRPr="00EA02B7">
        <w:rPr>
          <w:rFonts w:ascii="Times New Roman" w:eastAsia="仿宋_GB2312"/>
          <w:color w:val="000000"/>
          <w:sz w:val="32"/>
          <w:szCs w:val="32"/>
        </w:rPr>
        <w:t>．办公室墙面上、办公家具、办公设备上整洁，无刻、划痕，因工作需要，在墙面上的张贴及挂件（规范、职责、地图等），应整洁有序美观；</w:t>
      </w:r>
      <w:r w:rsidRPr="00EA02B7">
        <w:rPr>
          <w:rFonts w:ascii="Times New Roman" w:eastAsia="仿宋_GB2312"/>
          <w:color w:val="000000"/>
          <w:sz w:val="32"/>
          <w:szCs w:val="32"/>
        </w:rPr>
        <w:t>5</w:t>
      </w:r>
      <w:r w:rsidRPr="00EA02B7">
        <w:rPr>
          <w:rFonts w:ascii="Times New Roman" w:eastAsia="仿宋_GB2312"/>
          <w:color w:val="000000"/>
          <w:sz w:val="32"/>
          <w:szCs w:val="32"/>
        </w:rPr>
        <w:t>．办公室内笤帚、纸篓、抹布应统一放置在墙角等隐蔽位置；衣帽架、洗脸盆等物品放置有序；</w:t>
      </w:r>
      <w:r w:rsidRPr="00EA02B7">
        <w:rPr>
          <w:rFonts w:ascii="Times New Roman" w:eastAsia="仿宋_GB2312"/>
          <w:color w:val="000000"/>
          <w:sz w:val="32"/>
          <w:szCs w:val="32"/>
        </w:rPr>
        <w:t>6</w:t>
      </w:r>
      <w:r w:rsidRPr="00EA02B7">
        <w:rPr>
          <w:rFonts w:ascii="Times New Roman" w:eastAsia="仿宋_GB2312"/>
          <w:color w:val="000000"/>
          <w:sz w:val="32"/>
          <w:szCs w:val="32"/>
        </w:rPr>
        <w:t>．花卉摆放数量适中并在适当位置，保持花盆和托盘清洁。</w:t>
      </w:r>
    </w:p>
    <w:p w:rsidR="00C67AA2" w:rsidRPr="00EA02B7" w:rsidRDefault="00C67AA2" w:rsidP="00C67AA2">
      <w:pPr>
        <w:pStyle w:val="ac"/>
        <w:spacing w:beforeAutospacing="0" w:afterAutospacing="0" w:line="576" w:lineRule="exact"/>
        <w:ind w:firstLine="645"/>
        <w:jc w:val="both"/>
        <w:rPr>
          <w:rFonts w:ascii="Times New Roman" w:eastAsia="方正楷体简体"/>
          <w:color w:val="000000"/>
          <w:sz w:val="32"/>
          <w:szCs w:val="32"/>
        </w:rPr>
      </w:pPr>
      <w:r w:rsidRPr="00EA02B7">
        <w:rPr>
          <w:rFonts w:ascii="Times New Roman" w:eastAsia="方正楷体简体"/>
          <w:color w:val="000000"/>
          <w:sz w:val="32"/>
          <w:szCs w:val="32"/>
        </w:rPr>
        <w:t>（四）庭院景观（</w:t>
      </w:r>
      <w:r w:rsidRPr="00EA02B7">
        <w:rPr>
          <w:rFonts w:ascii="Times New Roman" w:eastAsia="方正楷体简体"/>
          <w:color w:val="000000"/>
          <w:sz w:val="32"/>
          <w:szCs w:val="32"/>
        </w:rPr>
        <w:t>12</w:t>
      </w:r>
      <w:r w:rsidRPr="00EA02B7">
        <w:rPr>
          <w:rFonts w:ascii="Times New Roman" w:eastAsia="方正楷体简体"/>
          <w:color w:val="000000"/>
          <w:sz w:val="32"/>
          <w:szCs w:val="32"/>
        </w:rPr>
        <w:t>分）。</w:t>
      </w:r>
    </w:p>
    <w:p w:rsidR="00C67AA2" w:rsidRPr="00EA02B7" w:rsidRDefault="00C67AA2" w:rsidP="00C67AA2">
      <w:pPr>
        <w:pStyle w:val="ac"/>
        <w:spacing w:beforeAutospacing="0" w:afterAutospacing="0" w:line="576" w:lineRule="exact"/>
        <w:ind w:firstLine="645"/>
        <w:jc w:val="both"/>
        <w:rPr>
          <w:rFonts w:ascii="Times New Roman" w:eastAsia="仿宋_GB2312"/>
          <w:color w:val="000000"/>
          <w:sz w:val="32"/>
          <w:szCs w:val="32"/>
        </w:rPr>
      </w:pPr>
      <w:r w:rsidRPr="00EA02B7">
        <w:rPr>
          <w:rFonts w:ascii="Times New Roman" w:eastAsia="仿宋_GB2312"/>
          <w:color w:val="000000"/>
          <w:sz w:val="32"/>
          <w:szCs w:val="32"/>
        </w:rPr>
        <w:t>1</w:t>
      </w:r>
      <w:r w:rsidRPr="00EA02B7">
        <w:rPr>
          <w:rFonts w:ascii="Times New Roman" w:eastAsia="仿宋_GB2312"/>
          <w:color w:val="000000"/>
          <w:sz w:val="32"/>
          <w:szCs w:val="32"/>
        </w:rPr>
        <w:t>．机构门牌设置合理、醒目；</w:t>
      </w:r>
      <w:r w:rsidRPr="00EA02B7">
        <w:rPr>
          <w:rFonts w:ascii="Times New Roman" w:eastAsia="仿宋_GB2312"/>
          <w:color w:val="000000"/>
          <w:sz w:val="32"/>
          <w:szCs w:val="32"/>
        </w:rPr>
        <w:t>2</w:t>
      </w:r>
      <w:r w:rsidRPr="00EA02B7">
        <w:rPr>
          <w:rFonts w:ascii="Times New Roman" w:eastAsia="仿宋_GB2312"/>
          <w:color w:val="000000"/>
          <w:sz w:val="32"/>
          <w:szCs w:val="32"/>
        </w:rPr>
        <w:t>．庭院内外有与周边环境协调一致以及有一定特色的景观；</w:t>
      </w:r>
      <w:r w:rsidRPr="00EA02B7">
        <w:rPr>
          <w:rFonts w:ascii="Times New Roman" w:eastAsia="仿宋_GB2312"/>
          <w:color w:val="000000"/>
          <w:sz w:val="32"/>
          <w:szCs w:val="32"/>
        </w:rPr>
        <w:t>3</w:t>
      </w:r>
      <w:r w:rsidRPr="00EA02B7">
        <w:rPr>
          <w:rFonts w:ascii="Times New Roman" w:eastAsia="仿宋_GB2312"/>
          <w:color w:val="000000"/>
          <w:sz w:val="32"/>
          <w:szCs w:val="32"/>
        </w:rPr>
        <w:t>．导向牌及各类标识设置醒目、详尽、美观；</w:t>
      </w:r>
      <w:r w:rsidRPr="00EA02B7">
        <w:rPr>
          <w:rFonts w:ascii="Times New Roman" w:eastAsia="仿宋_GB2312"/>
          <w:color w:val="000000"/>
          <w:sz w:val="32"/>
          <w:szCs w:val="32"/>
        </w:rPr>
        <w:t>4</w:t>
      </w:r>
      <w:r w:rsidRPr="00EA02B7">
        <w:rPr>
          <w:rFonts w:ascii="Times New Roman" w:eastAsia="仿宋_GB2312"/>
          <w:color w:val="000000"/>
          <w:sz w:val="32"/>
          <w:szCs w:val="32"/>
        </w:rPr>
        <w:t>．种植绿化植物，绿地率符合要求，绿化定期养护，无明显病虫害、死树、地皮空秃；</w:t>
      </w:r>
      <w:r w:rsidRPr="00EA02B7">
        <w:rPr>
          <w:rFonts w:ascii="Times New Roman" w:eastAsia="仿宋_GB2312"/>
          <w:color w:val="000000"/>
          <w:sz w:val="32"/>
          <w:szCs w:val="32"/>
        </w:rPr>
        <w:t>5</w:t>
      </w:r>
      <w:r w:rsidRPr="00EA02B7">
        <w:rPr>
          <w:rFonts w:ascii="Times New Roman" w:eastAsia="仿宋_GB2312"/>
          <w:color w:val="000000"/>
          <w:sz w:val="32"/>
          <w:szCs w:val="32"/>
        </w:rPr>
        <w:t>．车辆停放有序，公务用车干净整洁、标识明显、车况良好。</w:t>
      </w:r>
    </w:p>
    <w:p w:rsidR="00C67AA2" w:rsidRPr="00EA02B7" w:rsidRDefault="00C67AA2" w:rsidP="00C67AA2">
      <w:pPr>
        <w:pStyle w:val="ac"/>
        <w:spacing w:beforeAutospacing="0" w:afterAutospacing="0" w:line="576" w:lineRule="exact"/>
        <w:ind w:firstLine="645"/>
        <w:jc w:val="both"/>
        <w:rPr>
          <w:rFonts w:ascii="Times New Roman" w:eastAsia="方正楷体简体"/>
          <w:color w:val="000000"/>
          <w:sz w:val="32"/>
          <w:szCs w:val="32"/>
        </w:rPr>
      </w:pPr>
      <w:r w:rsidRPr="00EA02B7">
        <w:rPr>
          <w:rFonts w:ascii="Times New Roman" w:eastAsia="方正楷体简体"/>
          <w:color w:val="000000"/>
          <w:sz w:val="32"/>
          <w:szCs w:val="32"/>
        </w:rPr>
        <w:lastRenderedPageBreak/>
        <w:t>（五）节能环保（</w:t>
      </w:r>
      <w:r w:rsidRPr="00EA02B7">
        <w:rPr>
          <w:rFonts w:ascii="Times New Roman" w:eastAsia="方正楷体简体"/>
          <w:color w:val="000000"/>
          <w:sz w:val="32"/>
          <w:szCs w:val="32"/>
        </w:rPr>
        <w:t>15</w:t>
      </w:r>
      <w:r w:rsidRPr="00EA02B7">
        <w:rPr>
          <w:rFonts w:ascii="Times New Roman" w:eastAsia="方正楷体简体"/>
          <w:color w:val="000000"/>
          <w:sz w:val="32"/>
          <w:szCs w:val="32"/>
        </w:rPr>
        <w:t>分）。</w:t>
      </w:r>
    </w:p>
    <w:p w:rsidR="00C67AA2" w:rsidRPr="00EA02B7" w:rsidRDefault="00C67AA2" w:rsidP="00C67AA2">
      <w:pPr>
        <w:pStyle w:val="ac"/>
        <w:spacing w:beforeAutospacing="0" w:afterAutospacing="0" w:line="576" w:lineRule="exact"/>
        <w:ind w:firstLine="645"/>
        <w:jc w:val="both"/>
        <w:rPr>
          <w:rFonts w:ascii="Times New Roman" w:eastAsia="仿宋_GB2312"/>
          <w:color w:val="000000"/>
          <w:sz w:val="32"/>
          <w:szCs w:val="32"/>
        </w:rPr>
      </w:pPr>
      <w:r w:rsidRPr="00EA02B7">
        <w:rPr>
          <w:rFonts w:ascii="Times New Roman" w:eastAsia="仿宋_GB2312"/>
          <w:color w:val="000000"/>
          <w:sz w:val="32"/>
          <w:szCs w:val="32"/>
        </w:rPr>
        <w:t>1</w:t>
      </w:r>
      <w:r w:rsidRPr="00EA02B7">
        <w:rPr>
          <w:rFonts w:ascii="Times New Roman" w:eastAsia="仿宋_GB2312"/>
          <w:color w:val="000000"/>
          <w:sz w:val="32"/>
          <w:szCs w:val="32"/>
        </w:rPr>
        <w:t>．推行网络、办公自动化系统等现代化办公手段，节约使用纸张，逐步实现无纸化办公；</w:t>
      </w:r>
      <w:r w:rsidRPr="00EA02B7">
        <w:rPr>
          <w:rFonts w:ascii="Times New Roman" w:eastAsia="仿宋_GB2312"/>
          <w:color w:val="000000"/>
          <w:sz w:val="32"/>
          <w:szCs w:val="32"/>
        </w:rPr>
        <w:t>2</w:t>
      </w:r>
      <w:r w:rsidRPr="00EA02B7">
        <w:rPr>
          <w:rFonts w:ascii="Times New Roman" w:eastAsia="仿宋_GB2312"/>
          <w:color w:val="000000"/>
          <w:sz w:val="32"/>
          <w:szCs w:val="32"/>
        </w:rPr>
        <w:t>．办公建筑充分利用自然采光，使用节能灯具；</w:t>
      </w:r>
      <w:r w:rsidRPr="00EA02B7">
        <w:rPr>
          <w:rFonts w:ascii="Times New Roman" w:eastAsia="仿宋_GB2312"/>
          <w:color w:val="000000"/>
          <w:sz w:val="32"/>
          <w:szCs w:val="32"/>
        </w:rPr>
        <w:t>3</w:t>
      </w:r>
      <w:r w:rsidRPr="00EA02B7">
        <w:rPr>
          <w:rFonts w:ascii="Times New Roman" w:eastAsia="仿宋_GB2312"/>
          <w:color w:val="000000"/>
          <w:sz w:val="32"/>
          <w:szCs w:val="32"/>
        </w:rPr>
        <w:t>．照明设施完好，无损坏、断亮，用电做到分户计量；</w:t>
      </w:r>
      <w:r w:rsidRPr="00EA02B7">
        <w:rPr>
          <w:rFonts w:ascii="Times New Roman" w:eastAsia="仿宋_GB2312"/>
          <w:color w:val="000000"/>
          <w:sz w:val="32"/>
          <w:szCs w:val="32"/>
        </w:rPr>
        <w:t>4</w:t>
      </w:r>
      <w:r w:rsidRPr="00EA02B7">
        <w:rPr>
          <w:rFonts w:ascii="Times New Roman" w:eastAsia="仿宋_GB2312"/>
          <w:color w:val="000000"/>
          <w:sz w:val="32"/>
          <w:szCs w:val="32"/>
        </w:rPr>
        <w:t>．耗能设备管理责任到人，无长明灯、长流水等浪费情况。</w:t>
      </w:r>
      <w:r w:rsidRPr="00EA02B7">
        <w:rPr>
          <w:rFonts w:ascii="Times New Roman" w:eastAsia="仿宋_GB2312"/>
          <w:color w:val="000000"/>
          <w:sz w:val="32"/>
          <w:szCs w:val="32"/>
        </w:rPr>
        <w:t>5</w:t>
      </w:r>
      <w:r w:rsidRPr="00EA02B7">
        <w:rPr>
          <w:rFonts w:ascii="Times New Roman" w:eastAsia="仿宋_GB2312"/>
          <w:color w:val="000000"/>
          <w:sz w:val="32"/>
          <w:szCs w:val="32"/>
        </w:rPr>
        <w:t>．职工食堂要安装油烟净化设备、独立电表，无害化处理泔水。</w:t>
      </w:r>
    </w:p>
    <w:p w:rsidR="00C67AA2" w:rsidRPr="00EA02B7" w:rsidRDefault="00C67AA2" w:rsidP="00C67AA2">
      <w:pPr>
        <w:pStyle w:val="ac"/>
        <w:spacing w:beforeAutospacing="0" w:afterAutospacing="0" w:line="576" w:lineRule="exact"/>
        <w:ind w:firstLine="645"/>
        <w:jc w:val="both"/>
        <w:rPr>
          <w:rFonts w:ascii="Times New Roman" w:eastAsia="方正楷体简体"/>
          <w:color w:val="000000"/>
          <w:sz w:val="32"/>
          <w:szCs w:val="32"/>
        </w:rPr>
      </w:pPr>
      <w:r w:rsidRPr="00EA02B7">
        <w:rPr>
          <w:rFonts w:ascii="Times New Roman" w:eastAsia="方正楷体简体"/>
          <w:color w:val="000000"/>
          <w:sz w:val="32"/>
          <w:szCs w:val="32"/>
        </w:rPr>
        <w:t>（六）文化建设（</w:t>
      </w:r>
      <w:r w:rsidRPr="00EA02B7">
        <w:rPr>
          <w:rFonts w:ascii="Times New Roman" w:eastAsia="方正楷体简体"/>
          <w:color w:val="000000"/>
          <w:sz w:val="32"/>
          <w:szCs w:val="32"/>
        </w:rPr>
        <w:t>12</w:t>
      </w:r>
      <w:r w:rsidRPr="00EA02B7">
        <w:rPr>
          <w:rFonts w:ascii="Times New Roman" w:eastAsia="方正楷体简体"/>
          <w:color w:val="000000"/>
          <w:sz w:val="32"/>
          <w:szCs w:val="32"/>
        </w:rPr>
        <w:t>分）。</w:t>
      </w:r>
    </w:p>
    <w:p w:rsidR="00C67AA2" w:rsidRPr="00EA02B7" w:rsidRDefault="00C67AA2" w:rsidP="00C67AA2">
      <w:pPr>
        <w:pStyle w:val="ac"/>
        <w:spacing w:beforeAutospacing="0" w:afterAutospacing="0" w:line="576" w:lineRule="exact"/>
        <w:ind w:firstLine="645"/>
        <w:jc w:val="both"/>
        <w:rPr>
          <w:rFonts w:ascii="Times New Roman" w:eastAsia="仿宋_GB2312"/>
          <w:color w:val="000000"/>
          <w:sz w:val="32"/>
          <w:szCs w:val="32"/>
        </w:rPr>
      </w:pPr>
      <w:r w:rsidRPr="00EA02B7">
        <w:rPr>
          <w:rFonts w:ascii="Times New Roman" w:eastAsia="仿宋_GB2312"/>
          <w:color w:val="000000"/>
          <w:sz w:val="32"/>
          <w:szCs w:val="32"/>
        </w:rPr>
        <w:t>1</w:t>
      </w:r>
      <w:r w:rsidRPr="00EA02B7">
        <w:rPr>
          <w:rFonts w:ascii="Times New Roman" w:eastAsia="仿宋_GB2312"/>
          <w:color w:val="000000"/>
          <w:sz w:val="32"/>
          <w:szCs w:val="32"/>
        </w:rPr>
        <w:t>．推进社会公德、职业道德、个人品德建设，提高文明素质；</w:t>
      </w:r>
      <w:r w:rsidRPr="00EA02B7">
        <w:rPr>
          <w:rFonts w:ascii="Times New Roman" w:eastAsia="仿宋_GB2312"/>
          <w:color w:val="000000"/>
          <w:sz w:val="32"/>
          <w:szCs w:val="32"/>
        </w:rPr>
        <w:t>2</w:t>
      </w:r>
      <w:r w:rsidRPr="00EA02B7">
        <w:rPr>
          <w:rFonts w:ascii="Times New Roman" w:eastAsia="仿宋_GB2312"/>
          <w:color w:val="000000"/>
          <w:sz w:val="32"/>
          <w:szCs w:val="32"/>
        </w:rPr>
        <w:t>．开展健康有益的文体活动，丰富精神文化生活；</w:t>
      </w:r>
      <w:r w:rsidRPr="00EA02B7">
        <w:rPr>
          <w:rFonts w:ascii="Times New Roman" w:eastAsia="仿宋_GB2312"/>
          <w:color w:val="000000"/>
          <w:sz w:val="32"/>
          <w:szCs w:val="32"/>
        </w:rPr>
        <w:t>3</w:t>
      </w:r>
      <w:r w:rsidRPr="00EA02B7">
        <w:rPr>
          <w:rFonts w:ascii="Times New Roman" w:eastAsia="仿宋_GB2312"/>
          <w:color w:val="000000"/>
          <w:sz w:val="32"/>
          <w:szCs w:val="32"/>
        </w:rPr>
        <w:t>．开展美丽机关创建宣传，标语、横幅设置规范有序；</w:t>
      </w:r>
      <w:r w:rsidRPr="00EA02B7">
        <w:rPr>
          <w:rFonts w:ascii="Times New Roman" w:eastAsia="仿宋_GB2312"/>
          <w:color w:val="000000"/>
          <w:sz w:val="32"/>
          <w:szCs w:val="32"/>
        </w:rPr>
        <w:t>4</w:t>
      </w:r>
      <w:r w:rsidRPr="00EA02B7">
        <w:rPr>
          <w:rFonts w:ascii="Times New Roman" w:eastAsia="仿宋_GB2312"/>
          <w:color w:val="000000"/>
          <w:sz w:val="32"/>
          <w:szCs w:val="32"/>
        </w:rPr>
        <w:t>．加强宣传教育，培育先进典型有成效；</w:t>
      </w:r>
      <w:r w:rsidRPr="00EA02B7">
        <w:rPr>
          <w:rFonts w:ascii="Times New Roman" w:eastAsia="仿宋_GB2312"/>
          <w:color w:val="000000"/>
          <w:sz w:val="32"/>
          <w:szCs w:val="32"/>
        </w:rPr>
        <w:t>5</w:t>
      </w:r>
      <w:r w:rsidRPr="00EA02B7">
        <w:rPr>
          <w:rFonts w:ascii="Times New Roman" w:eastAsia="仿宋_GB2312"/>
          <w:color w:val="000000"/>
          <w:sz w:val="32"/>
          <w:szCs w:val="32"/>
        </w:rPr>
        <w:t>．有组织有计划地开展学习型组织创建活动，干部职工学习环境好，业务技术培训经常化；</w:t>
      </w:r>
      <w:r w:rsidRPr="00EA02B7">
        <w:rPr>
          <w:rFonts w:ascii="Times New Roman" w:eastAsia="仿宋_GB2312"/>
          <w:color w:val="000000"/>
          <w:sz w:val="32"/>
          <w:szCs w:val="32"/>
        </w:rPr>
        <w:t>6</w:t>
      </w:r>
      <w:r w:rsidRPr="00EA02B7">
        <w:rPr>
          <w:rFonts w:ascii="Times New Roman" w:eastAsia="仿宋_GB2312"/>
          <w:color w:val="000000"/>
          <w:sz w:val="32"/>
          <w:szCs w:val="32"/>
        </w:rPr>
        <w:t>．群众文化体育活动有场所，有设施，活动经常化，内容丰富，健康有益。</w:t>
      </w:r>
    </w:p>
    <w:p w:rsidR="00C67AA2" w:rsidRPr="00EA02B7" w:rsidRDefault="00C67AA2" w:rsidP="00C67AA2">
      <w:pPr>
        <w:pStyle w:val="ac"/>
        <w:spacing w:beforeAutospacing="0" w:afterAutospacing="0" w:line="576" w:lineRule="exact"/>
        <w:ind w:left="5250" w:firstLine="645"/>
        <w:jc w:val="both"/>
        <w:rPr>
          <w:rFonts w:ascii="Times New Roman" w:eastAsia="方正楷体简体"/>
          <w:color w:val="000000"/>
          <w:sz w:val="32"/>
          <w:szCs w:val="32"/>
        </w:rPr>
      </w:pPr>
      <w:r w:rsidRPr="00EA02B7">
        <w:rPr>
          <w:rFonts w:ascii="Times New Roman" w:eastAsia="方正楷体简体"/>
          <w:color w:val="000000"/>
          <w:sz w:val="32"/>
          <w:szCs w:val="32"/>
        </w:rPr>
        <w:t>（七）群众评价（</w:t>
      </w:r>
      <w:r w:rsidRPr="00EA02B7">
        <w:rPr>
          <w:rFonts w:ascii="Times New Roman" w:eastAsia="方正楷体简体"/>
          <w:color w:val="000000"/>
          <w:sz w:val="32"/>
          <w:szCs w:val="32"/>
        </w:rPr>
        <w:t>30</w:t>
      </w:r>
      <w:r w:rsidRPr="00EA02B7">
        <w:rPr>
          <w:rFonts w:ascii="Times New Roman" w:eastAsia="方正楷体简体"/>
          <w:color w:val="000000"/>
          <w:sz w:val="32"/>
          <w:szCs w:val="32"/>
        </w:rPr>
        <w:t>分）。</w:t>
      </w:r>
    </w:p>
    <w:p w:rsidR="002F4FBA" w:rsidRPr="00C6523E" w:rsidRDefault="00C67AA2" w:rsidP="00C67AA2">
      <w:pPr>
        <w:rPr>
          <w:szCs w:val="32"/>
        </w:rPr>
      </w:pPr>
      <w:r w:rsidRPr="00EA02B7">
        <w:rPr>
          <w:rFonts w:ascii="Times New Roman" w:eastAsia="仿宋_GB2312"/>
          <w:color w:val="000000"/>
          <w:sz w:val="32"/>
          <w:szCs w:val="32"/>
        </w:rPr>
        <w:t>将单位机构门牌、简介及美丽机关创建相关照片传至网络、通过网络投票形成社会评价分数。</w:t>
      </w:r>
    </w:p>
    <w:sectPr w:rsidR="002F4FBA" w:rsidRPr="00C6523E" w:rsidSect="004D37CF">
      <w:headerReference w:type="default" r:id="rId7"/>
      <w:footerReference w:type="even" r:id="rId8"/>
      <w:footerReference w:type="default" r:id="rId9"/>
      <w:footerReference w:type="first" r:id="rId10"/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F347F7" w:rsidRDefault="00F347F7" w:rsidP="002D743C">
      <w:r>
        <w:separator/>
      </w:r>
    </w:p>
  </w:endnote>
  <w:endnote w:type="continuationSeparator" w:id="1">
    <w:p w:rsidR="00F347F7" w:rsidRDefault="00F347F7" w:rsidP="002D743C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方正仿宋简体">
    <w:altName w:val="Arial Unicode MS"/>
    <w:charset w:val="86"/>
    <w:family w:val="auto"/>
    <w:pitch w:val="variable"/>
    <w:sig w:usb0="00000000" w:usb1="080E0000" w:usb2="00000010" w:usb3="00000000" w:csb0="00040000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汉仪仿宋简">
    <w:altName w:val="宋体"/>
    <w:charset w:val="86"/>
    <w:family w:val="auto"/>
    <w:pitch w:val="default"/>
    <w:sig w:usb0="00000000" w:usb1="00000000" w:usb2="00000012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altName w:val="Arial Unicode MS"/>
    <w:charset w:val="86"/>
    <w:family w:val="auto"/>
    <w:pitch w:val="variable"/>
    <w:sig w:usb0="00000000" w:usb1="080E0000" w:usb2="00000010" w:usb3="00000000" w:csb0="00040000" w:csb1="00000000"/>
  </w:font>
  <w:font w:name="仿宋_GB2312">
    <w:altName w:val="Arial Unicode MS"/>
    <w:charset w:val="86"/>
    <w:family w:val="modern"/>
    <w:pitch w:val="fixed"/>
    <w:sig w:usb0="00000000" w:usb1="080E0000" w:usb2="00000010" w:usb3="00000000" w:csb0="00040000" w:csb1="00000000"/>
  </w:font>
  <w:font w:name="方正楷体简体">
    <w:altName w:val="Arial Unicode MS"/>
    <w:charset w:val="86"/>
    <w:family w:val="auto"/>
    <w:pitch w:val="variable"/>
    <w:sig w:usb0="00000000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6B1485" w:rsidRDefault="006B1485" w:rsidP="00014B59">
    <w:pPr>
      <w:pStyle w:val="a4"/>
      <w:ind w:firstLineChars="2900" w:firstLine="8120"/>
    </w:pPr>
    <w:r>
      <w:rPr>
        <w:rFonts w:ascii="宋体" w:hAnsi="宋体"/>
        <w:kern w:val="0"/>
        <w:sz w:val="28"/>
        <w:szCs w:val="28"/>
      </w:rPr>
      <w:t xml:space="preserve"> </w:t>
    </w:r>
    <w:r w:rsidRPr="00746371">
      <w:rPr>
        <w:rFonts w:ascii="宋体" w:hAnsi="宋体"/>
        <w:kern w:val="0"/>
        <w:sz w:val="28"/>
        <w:szCs w:val="28"/>
      </w:rPr>
      <w:t xml:space="preserve">- </w:t>
    </w:r>
    <w:r w:rsidR="00BF208F" w:rsidRPr="00746371">
      <w:rPr>
        <w:rFonts w:ascii="宋体" w:hAnsi="宋体"/>
        <w:kern w:val="0"/>
        <w:sz w:val="28"/>
        <w:szCs w:val="28"/>
      </w:rPr>
      <w:fldChar w:fldCharType="begin"/>
    </w:r>
    <w:r w:rsidRPr="00746371">
      <w:rPr>
        <w:rFonts w:ascii="宋体" w:hAnsi="宋体"/>
        <w:kern w:val="0"/>
        <w:sz w:val="28"/>
        <w:szCs w:val="28"/>
      </w:rPr>
      <w:instrText xml:space="preserve"> PAGE </w:instrText>
    </w:r>
    <w:r w:rsidR="00BF208F" w:rsidRPr="00746371">
      <w:rPr>
        <w:rFonts w:ascii="宋体" w:hAnsi="宋体"/>
        <w:kern w:val="0"/>
        <w:sz w:val="28"/>
        <w:szCs w:val="28"/>
      </w:rPr>
      <w:fldChar w:fldCharType="separate"/>
    </w:r>
    <w:r>
      <w:rPr>
        <w:rFonts w:ascii="宋体" w:hAnsi="宋体"/>
        <w:noProof/>
        <w:kern w:val="0"/>
        <w:sz w:val="28"/>
        <w:szCs w:val="28"/>
      </w:rPr>
      <w:t>12</w:t>
    </w:r>
    <w:r w:rsidR="00BF208F" w:rsidRPr="00746371">
      <w:rPr>
        <w:rFonts w:ascii="宋体" w:hAnsi="宋体"/>
        <w:kern w:val="0"/>
        <w:sz w:val="28"/>
        <w:szCs w:val="28"/>
      </w:rPr>
      <w:fldChar w:fldCharType="end"/>
    </w:r>
    <w:r w:rsidRPr="00746371">
      <w:rPr>
        <w:rFonts w:ascii="宋体" w:hAnsi="宋体"/>
        <w:kern w:val="0"/>
        <w:sz w:val="28"/>
        <w:szCs w:val="28"/>
      </w:rPr>
      <w:t xml:space="preserve"> -</w:t>
    </w: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6B1485" w:rsidRPr="00973F17" w:rsidRDefault="006B1485" w:rsidP="00014B59">
    <w:pPr>
      <w:pStyle w:val="a4"/>
      <w:ind w:firstLineChars="100" w:firstLine="280"/>
      <w:rPr>
        <w:rFonts w:asciiTheme="majorEastAsia" w:eastAsiaTheme="majorEastAsia" w:hAnsiTheme="majorEastAsia"/>
        <w:sz w:val="28"/>
        <w:szCs w:val="28"/>
      </w:rPr>
    </w:pPr>
    <w:r w:rsidRPr="00973F17">
      <w:rPr>
        <w:rFonts w:asciiTheme="majorEastAsia" w:eastAsiaTheme="majorEastAsia" w:hAnsiTheme="majorEastAsia"/>
        <w:kern w:val="0"/>
        <w:sz w:val="28"/>
        <w:szCs w:val="28"/>
      </w:rPr>
      <w:t xml:space="preserve">- </w:t>
    </w:r>
    <w:r w:rsidR="00BF208F" w:rsidRPr="00973F17">
      <w:rPr>
        <w:rFonts w:asciiTheme="majorEastAsia" w:eastAsiaTheme="majorEastAsia" w:hAnsiTheme="majorEastAsia"/>
        <w:sz w:val="28"/>
        <w:szCs w:val="28"/>
      </w:rPr>
      <w:fldChar w:fldCharType="begin"/>
    </w:r>
    <w:r w:rsidRPr="00973F17">
      <w:rPr>
        <w:rFonts w:asciiTheme="majorEastAsia" w:eastAsiaTheme="majorEastAsia" w:hAnsiTheme="majorEastAsia"/>
        <w:sz w:val="28"/>
        <w:szCs w:val="28"/>
      </w:rPr>
      <w:instrText xml:space="preserve"> PAGE </w:instrText>
    </w:r>
    <w:r w:rsidR="00BF208F" w:rsidRPr="00973F17">
      <w:rPr>
        <w:rFonts w:asciiTheme="majorEastAsia" w:eastAsiaTheme="majorEastAsia" w:hAnsiTheme="majorEastAsia"/>
        <w:sz w:val="28"/>
        <w:szCs w:val="28"/>
      </w:rPr>
      <w:fldChar w:fldCharType="separate"/>
    </w:r>
    <w:r w:rsidR="00C67AA2">
      <w:rPr>
        <w:rFonts w:asciiTheme="majorEastAsia" w:eastAsiaTheme="majorEastAsia" w:hAnsiTheme="majorEastAsia"/>
        <w:noProof/>
        <w:sz w:val="28"/>
        <w:szCs w:val="28"/>
      </w:rPr>
      <w:t>3</w:t>
    </w:r>
    <w:r w:rsidR="00BF208F" w:rsidRPr="00973F17">
      <w:rPr>
        <w:rFonts w:asciiTheme="majorEastAsia" w:eastAsiaTheme="majorEastAsia" w:hAnsiTheme="majorEastAsia"/>
        <w:sz w:val="28"/>
        <w:szCs w:val="28"/>
      </w:rPr>
      <w:fldChar w:fldCharType="end"/>
    </w:r>
    <w:r w:rsidRPr="00973F17">
      <w:rPr>
        <w:rFonts w:asciiTheme="majorEastAsia" w:eastAsiaTheme="majorEastAsia" w:hAnsiTheme="majorEastAsia"/>
        <w:kern w:val="0"/>
        <w:sz w:val="28"/>
        <w:szCs w:val="28"/>
      </w:rPr>
      <w:t xml:space="preserve"> -</w:t>
    </w: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6B1485" w:rsidRDefault="006B1485" w:rsidP="00014B59">
    <w:pPr>
      <w:pStyle w:val="a4"/>
      <w:ind w:firstLineChars="2900" w:firstLine="8120"/>
    </w:pPr>
    <w:r w:rsidRPr="00746371">
      <w:rPr>
        <w:rFonts w:ascii="宋体" w:hAnsi="宋体"/>
        <w:kern w:val="0"/>
        <w:sz w:val="28"/>
        <w:szCs w:val="28"/>
      </w:rPr>
      <w:t xml:space="preserve">- </w:t>
    </w:r>
    <w:r w:rsidR="00BF208F" w:rsidRPr="00746371">
      <w:rPr>
        <w:rFonts w:ascii="宋体" w:hAnsi="宋体"/>
        <w:kern w:val="0"/>
        <w:sz w:val="28"/>
        <w:szCs w:val="28"/>
      </w:rPr>
      <w:fldChar w:fldCharType="begin"/>
    </w:r>
    <w:r w:rsidRPr="00746371">
      <w:rPr>
        <w:rFonts w:ascii="宋体" w:hAnsi="宋体"/>
        <w:kern w:val="0"/>
        <w:sz w:val="28"/>
        <w:szCs w:val="28"/>
      </w:rPr>
      <w:instrText xml:space="preserve"> PAGE </w:instrText>
    </w:r>
    <w:r w:rsidR="00BF208F" w:rsidRPr="00746371">
      <w:rPr>
        <w:rFonts w:ascii="宋体" w:hAnsi="宋体"/>
        <w:kern w:val="0"/>
        <w:sz w:val="28"/>
        <w:szCs w:val="28"/>
      </w:rPr>
      <w:fldChar w:fldCharType="separate"/>
    </w:r>
    <w:r w:rsidR="002C662A">
      <w:rPr>
        <w:rFonts w:ascii="宋体" w:hAnsi="宋体"/>
        <w:noProof/>
        <w:kern w:val="0"/>
        <w:sz w:val="28"/>
        <w:szCs w:val="28"/>
      </w:rPr>
      <w:t>1</w:t>
    </w:r>
    <w:r w:rsidR="00BF208F" w:rsidRPr="00746371">
      <w:rPr>
        <w:rFonts w:ascii="宋体" w:hAnsi="宋体"/>
        <w:kern w:val="0"/>
        <w:sz w:val="28"/>
        <w:szCs w:val="28"/>
      </w:rPr>
      <w:fldChar w:fldCharType="end"/>
    </w:r>
    <w:r w:rsidRPr="00746371">
      <w:rPr>
        <w:rFonts w:ascii="宋体" w:hAnsi="宋体"/>
        <w:kern w:val="0"/>
        <w:sz w:val="28"/>
        <w:szCs w:val="28"/>
      </w:rPr>
      <w:t xml:space="preserve"> -</w:t>
    </w: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F347F7" w:rsidRDefault="00F347F7" w:rsidP="002D743C">
      <w:r>
        <w:separator/>
      </w:r>
    </w:p>
  </w:footnote>
  <w:footnote w:type="continuationSeparator" w:id="1">
    <w:p w:rsidR="00F347F7" w:rsidRDefault="00F347F7" w:rsidP="002D743C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6B1485" w:rsidRDefault="006B1485">
    <w:pPr>
      <w:pStyle w:val="a3"/>
      <w:pBdr>
        <w:bottom w:val="none" w:sz="0" w:space="0" w:color="auto"/>
      </w:pBdr>
    </w:pP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40E2EAD"/>
    <w:multiLevelType w:val="hybridMultilevel"/>
    <w:tmpl w:val="DC462C66"/>
    <w:lvl w:ilvl="0" w:tplc="44420D76">
      <w:start w:val="1"/>
      <w:numFmt w:val="japaneseCounting"/>
      <w:lvlText w:val="%1、"/>
      <w:lvlJc w:val="left"/>
      <w:pPr>
        <w:ind w:left="1365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485" w:hanging="420"/>
      </w:pPr>
    </w:lvl>
    <w:lvl w:ilvl="2" w:tplc="0409001B" w:tentative="1">
      <w:start w:val="1"/>
      <w:numFmt w:val="lowerRoman"/>
      <w:lvlText w:val="%3."/>
      <w:lvlJc w:val="right"/>
      <w:pPr>
        <w:ind w:left="1905" w:hanging="420"/>
      </w:pPr>
    </w:lvl>
    <w:lvl w:ilvl="3" w:tplc="0409000F" w:tentative="1">
      <w:start w:val="1"/>
      <w:numFmt w:val="decimal"/>
      <w:lvlText w:val="%4."/>
      <w:lvlJc w:val="left"/>
      <w:pPr>
        <w:ind w:left="2325" w:hanging="420"/>
      </w:pPr>
    </w:lvl>
    <w:lvl w:ilvl="4" w:tplc="04090019" w:tentative="1">
      <w:start w:val="1"/>
      <w:numFmt w:val="lowerLetter"/>
      <w:lvlText w:val="%5)"/>
      <w:lvlJc w:val="left"/>
      <w:pPr>
        <w:ind w:left="2745" w:hanging="420"/>
      </w:pPr>
    </w:lvl>
    <w:lvl w:ilvl="5" w:tplc="0409001B" w:tentative="1">
      <w:start w:val="1"/>
      <w:numFmt w:val="lowerRoman"/>
      <w:lvlText w:val="%6."/>
      <w:lvlJc w:val="right"/>
      <w:pPr>
        <w:ind w:left="3165" w:hanging="420"/>
      </w:pPr>
    </w:lvl>
    <w:lvl w:ilvl="6" w:tplc="0409000F" w:tentative="1">
      <w:start w:val="1"/>
      <w:numFmt w:val="decimal"/>
      <w:lvlText w:val="%7."/>
      <w:lvlJc w:val="left"/>
      <w:pPr>
        <w:ind w:left="3585" w:hanging="420"/>
      </w:pPr>
    </w:lvl>
    <w:lvl w:ilvl="7" w:tplc="04090019" w:tentative="1">
      <w:start w:val="1"/>
      <w:numFmt w:val="lowerLetter"/>
      <w:lvlText w:val="%8)"/>
      <w:lvlJc w:val="left"/>
      <w:pPr>
        <w:ind w:left="4005" w:hanging="420"/>
      </w:pPr>
    </w:lvl>
    <w:lvl w:ilvl="8" w:tplc="0409001B" w:tentative="1">
      <w:start w:val="1"/>
      <w:numFmt w:val="lowerRoman"/>
      <w:lvlText w:val="%9."/>
      <w:lvlJc w:val="right"/>
      <w:pPr>
        <w:ind w:left="4425" w:hanging="420"/>
      </w:pPr>
    </w:lvl>
  </w:abstractNum>
  <w:abstractNum w:abstractNumId="1">
    <w:nsid w:val="57298DAA"/>
    <w:multiLevelType w:val="singleLevel"/>
    <w:tmpl w:val="57298DAA"/>
    <w:lvl w:ilvl="0">
      <w:start w:val="2"/>
      <w:numFmt w:val="chineseCounting"/>
      <w:suff w:val="nothing"/>
      <w:lvlText w:val="（%1）"/>
      <w:lvlJc w:val="left"/>
    </w:lvl>
  </w:abstractNum>
  <w:abstractNum w:abstractNumId="2">
    <w:nsid w:val="57299924"/>
    <w:multiLevelType w:val="singleLevel"/>
    <w:tmpl w:val="57299924"/>
    <w:lvl w:ilvl="0">
      <w:start w:val="3"/>
      <w:numFmt w:val="chineseCounting"/>
      <w:suff w:val="nothing"/>
      <w:lvlText w:val="%1、"/>
      <w:lvlJc w:val="left"/>
    </w:lvl>
  </w:abstractNum>
  <w:abstractNum w:abstractNumId="3">
    <w:nsid w:val="57299964"/>
    <w:multiLevelType w:val="singleLevel"/>
    <w:tmpl w:val="57299964"/>
    <w:lvl w:ilvl="0">
      <w:start w:val="2"/>
      <w:numFmt w:val="chineseCounting"/>
      <w:suff w:val="nothing"/>
      <w:lvlText w:val="（%1）"/>
      <w:lvlJc w:val="left"/>
    </w:lvl>
  </w:abstractNum>
  <w:abstractNum w:abstractNumId="4">
    <w:nsid w:val="57299D52"/>
    <w:multiLevelType w:val="singleLevel"/>
    <w:tmpl w:val="57299D52"/>
    <w:lvl w:ilvl="0">
      <w:start w:val="4"/>
      <w:numFmt w:val="chineseCounting"/>
      <w:suff w:val="nothing"/>
      <w:lvlText w:val="%1、"/>
      <w:lvlJc w:val="left"/>
    </w:lvl>
  </w:abstractNum>
  <w:abstractNum w:abstractNumId="5">
    <w:nsid w:val="59991B72"/>
    <w:multiLevelType w:val="hybridMultilevel"/>
    <w:tmpl w:val="F154C438"/>
    <w:lvl w:ilvl="0" w:tplc="E2A675E2">
      <w:start w:val="1"/>
      <w:numFmt w:val="decimal"/>
      <w:lvlText w:val="%1."/>
      <w:lvlJc w:val="left"/>
      <w:pPr>
        <w:ind w:left="360" w:hanging="360"/>
      </w:pPr>
      <w:rPr>
        <w:rFonts w:cs="Times New Roman"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ind w:left="1680" w:hanging="420"/>
      </w:pPr>
      <w:rPr>
        <w:rFonts w:cs="Times New Roman"/>
      </w:r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ind w:left="2940" w:hanging="420"/>
      </w:pPr>
      <w:rPr>
        <w:rFonts w:cs="Times New Roman"/>
      </w:r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  <w:rPr>
        <w:rFonts w:cs="Times New Roman"/>
      </w:rPr>
    </w:lvl>
  </w:abstractNum>
  <w:num w:numId="1">
    <w:abstractNumId w:val="1"/>
  </w:num>
  <w:num w:numId="2">
    <w:abstractNumId w:val="2"/>
  </w:num>
  <w:num w:numId="3">
    <w:abstractNumId w:val="3"/>
  </w:num>
  <w:num w:numId="4">
    <w:abstractNumId w:val="4"/>
  </w:num>
  <w:num w:numId="5">
    <w:abstractNumId w:val="5"/>
  </w:num>
  <w:num w:numId="6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9922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2D743C"/>
    <w:rsid w:val="0001464A"/>
    <w:rsid w:val="000172D6"/>
    <w:rsid w:val="000356BC"/>
    <w:rsid w:val="0004324A"/>
    <w:rsid w:val="00051201"/>
    <w:rsid w:val="0006235A"/>
    <w:rsid w:val="0008155C"/>
    <w:rsid w:val="00085620"/>
    <w:rsid w:val="000B1671"/>
    <w:rsid w:val="000C1A8D"/>
    <w:rsid w:val="000C22E5"/>
    <w:rsid w:val="000E06A5"/>
    <w:rsid w:val="000E5C77"/>
    <w:rsid w:val="000E5DBD"/>
    <w:rsid w:val="000E71AC"/>
    <w:rsid w:val="000F3266"/>
    <w:rsid w:val="00101ABB"/>
    <w:rsid w:val="00115C18"/>
    <w:rsid w:val="001253A8"/>
    <w:rsid w:val="00126132"/>
    <w:rsid w:val="001523FC"/>
    <w:rsid w:val="0015769D"/>
    <w:rsid w:val="00162106"/>
    <w:rsid w:val="00162368"/>
    <w:rsid w:val="00172D39"/>
    <w:rsid w:val="001763B8"/>
    <w:rsid w:val="00184677"/>
    <w:rsid w:val="001B0435"/>
    <w:rsid w:val="001B2D2D"/>
    <w:rsid w:val="001C1AB4"/>
    <w:rsid w:val="001C1E6F"/>
    <w:rsid w:val="001D0D3D"/>
    <w:rsid w:val="001D5FFB"/>
    <w:rsid w:val="001D7682"/>
    <w:rsid w:val="001E45B4"/>
    <w:rsid w:val="001E78A8"/>
    <w:rsid w:val="00205F5E"/>
    <w:rsid w:val="00212256"/>
    <w:rsid w:val="002164DA"/>
    <w:rsid w:val="00230F80"/>
    <w:rsid w:val="002463B0"/>
    <w:rsid w:val="00256705"/>
    <w:rsid w:val="00267EB4"/>
    <w:rsid w:val="00270E0C"/>
    <w:rsid w:val="00271B45"/>
    <w:rsid w:val="00275A35"/>
    <w:rsid w:val="00277B38"/>
    <w:rsid w:val="0029313A"/>
    <w:rsid w:val="002B0866"/>
    <w:rsid w:val="002B5CF2"/>
    <w:rsid w:val="002C662A"/>
    <w:rsid w:val="002D743C"/>
    <w:rsid w:val="002E6943"/>
    <w:rsid w:val="002F442E"/>
    <w:rsid w:val="002F4FBA"/>
    <w:rsid w:val="002F7F89"/>
    <w:rsid w:val="00316064"/>
    <w:rsid w:val="00320235"/>
    <w:rsid w:val="00321AFC"/>
    <w:rsid w:val="0032270C"/>
    <w:rsid w:val="00322899"/>
    <w:rsid w:val="003267E5"/>
    <w:rsid w:val="0032756E"/>
    <w:rsid w:val="00337C10"/>
    <w:rsid w:val="00351925"/>
    <w:rsid w:val="00360AD6"/>
    <w:rsid w:val="00362A4B"/>
    <w:rsid w:val="00367BD9"/>
    <w:rsid w:val="00371028"/>
    <w:rsid w:val="00371982"/>
    <w:rsid w:val="003812F9"/>
    <w:rsid w:val="0038511C"/>
    <w:rsid w:val="00395072"/>
    <w:rsid w:val="0039518F"/>
    <w:rsid w:val="003A2969"/>
    <w:rsid w:val="003A2DC2"/>
    <w:rsid w:val="003B6141"/>
    <w:rsid w:val="003D59D7"/>
    <w:rsid w:val="003E49DC"/>
    <w:rsid w:val="003E5B5C"/>
    <w:rsid w:val="003F5931"/>
    <w:rsid w:val="0041479C"/>
    <w:rsid w:val="0041607E"/>
    <w:rsid w:val="004377D1"/>
    <w:rsid w:val="00441E7C"/>
    <w:rsid w:val="004472E1"/>
    <w:rsid w:val="00447D35"/>
    <w:rsid w:val="00453998"/>
    <w:rsid w:val="00456E6A"/>
    <w:rsid w:val="00480E49"/>
    <w:rsid w:val="00484252"/>
    <w:rsid w:val="00491F6F"/>
    <w:rsid w:val="004A7991"/>
    <w:rsid w:val="004C45E2"/>
    <w:rsid w:val="004D37CF"/>
    <w:rsid w:val="004E1D72"/>
    <w:rsid w:val="004E550D"/>
    <w:rsid w:val="004F7DA4"/>
    <w:rsid w:val="0051509C"/>
    <w:rsid w:val="00515AED"/>
    <w:rsid w:val="00521F0A"/>
    <w:rsid w:val="00522106"/>
    <w:rsid w:val="00544BF1"/>
    <w:rsid w:val="0054616D"/>
    <w:rsid w:val="005553CC"/>
    <w:rsid w:val="00563FAE"/>
    <w:rsid w:val="00565241"/>
    <w:rsid w:val="00586F66"/>
    <w:rsid w:val="005942FD"/>
    <w:rsid w:val="005B373F"/>
    <w:rsid w:val="005C45F6"/>
    <w:rsid w:val="005D4E1F"/>
    <w:rsid w:val="005E0726"/>
    <w:rsid w:val="005E078F"/>
    <w:rsid w:val="005F02C0"/>
    <w:rsid w:val="00601AD4"/>
    <w:rsid w:val="00604033"/>
    <w:rsid w:val="00623563"/>
    <w:rsid w:val="00626430"/>
    <w:rsid w:val="00626FB6"/>
    <w:rsid w:val="006300A0"/>
    <w:rsid w:val="006374B0"/>
    <w:rsid w:val="006432A1"/>
    <w:rsid w:val="0064704E"/>
    <w:rsid w:val="0065642B"/>
    <w:rsid w:val="0067240B"/>
    <w:rsid w:val="00673C6E"/>
    <w:rsid w:val="00683A64"/>
    <w:rsid w:val="00683E6B"/>
    <w:rsid w:val="00686A9B"/>
    <w:rsid w:val="00686D9B"/>
    <w:rsid w:val="00687F8A"/>
    <w:rsid w:val="006A22C4"/>
    <w:rsid w:val="006A612E"/>
    <w:rsid w:val="006B1485"/>
    <w:rsid w:val="006B33B0"/>
    <w:rsid w:val="006C5D72"/>
    <w:rsid w:val="006D5EDB"/>
    <w:rsid w:val="006D66CE"/>
    <w:rsid w:val="00705354"/>
    <w:rsid w:val="0071333D"/>
    <w:rsid w:val="00725ACD"/>
    <w:rsid w:val="00746E1E"/>
    <w:rsid w:val="007479D2"/>
    <w:rsid w:val="00754AE5"/>
    <w:rsid w:val="00757BBB"/>
    <w:rsid w:val="00763A1B"/>
    <w:rsid w:val="0078207F"/>
    <w:rsid w:val="00783BD1"/>
    <w:rsid w:val="0078590D"/>
    <w:rsid w:val="00786386"/>
    <w:rsid w:val="00787FD5"/>
    <w:rsid w:val="007A3FB7"/>
    <w:rsid w:val="007D7111"/>
    <w:rsid w:val="007F10C4"/>
    <w:rsid w:val="007F1EAF"/>
    <w:rsid w:val="007F576E"/>
    <w:rsid w:val="00801C72"/>
    <w:rsid w:val="008106D4"/>
    <w:rsid w:val="0081136D"/>
    <w:rsid w:val="00814A71"/>
    <w:rsid w:val="00814AEC"/>
    <w:rsid w:val="00815B48"/>
    <w:rsid w:val="00821E0A"/>
    <w:rsid w:val="00827691"/>
    <w:rsid w:val="00846D89"/>
    <w:rsid w:val="00875307"/>
    <w:rsid w:val="008828EC"/>
    <w:rsid w:val="00884070"/>
    <w:rsid w:val="00884B06"/>
    <w:rsid w:val="00897865"/>
    <w:rsid w:val="00897B9F"/>
    <w:rsid w:val="008A6515"/>
    <w:rsid w:val="008B6F3E"/>
    <w:rsid w:val="008C2670"/>
    <w:rsid w:val="008D6CE6"/>
    <w:rsid w:val="008E05D3"/>
    <w:rsid w:val="008F79B2"/>
    <w:rsid w:val="00905702"/>
    <w:rsid w:val="00920708"/>
    <w:rsid w:val="00924B54"/>
    <w:rsid w:val="00935C5E"/>
    <w:rsid w:val="00951663"/>
    <w:rsid w:val="00951689"/>
    <w:rsid w:val="00992DD2"/>
    <w:rsid w:val="009B1305"/>
    <w:rsid w:val="009B149C"/>
    <w:rsid w:val="009B4A8E"/>
    <w:rsid w:val="009B71AD"/>
    <w:rsid w:val="009E4564"/>
    <w:rsid w:val="009E4CA4"/>
    <w:rsid w:val="009F42DA"/>
    <w:rsid w:val="00A06BDB"/>
    <w:rsid w:val="00A16E64"/>
    <w:rsid w:val="00A23D2B"/>
    <w:rsid w:val="00A27998"/>
    <w:rsid w:val="00A65760"/>
    <w:rsid w:val="00A73B6F"/>
    <w:rsid w:val="00A924C7"/>
    <w:rsid w:val="00A94DF5"/>
    <w:rsid w:val="00A96CD6"/>
    <w:rsid w:val="00AF437F"/>
    <w:rsid w:val="00AF503C"/>
    <w:rsid w:val="00AF63B4"/>
    <w:rsid w:val="00B12F90"/>
    <w:rsid w:val="00B279E6"/>
    <w:rsid w:val="00B36393"/>
    <w:rsid w:val="00B40498"/>
    <w:rsid w:val="00B4155D"/>
    <w:rsid w:val="00B447B1"/>
    <w:rsid w:val="00B47219"/>
    <w:rsid w:val="00B60FF9"/>
    <w:rsid w:val="00B84A04"/>
    <w:rsid w:val="00B87A74"/>
    <w:rsid w:val="00B958F6"/>
    <w:rsid w:val="00BA5948"/>
    <w:rsid w:val="00BB7DA7"/>
    <w:rsid w:val="00BE2973"/>
    <w:rsid w:val="00BE42D2"/>
    <w:rsid w:val="00BE6D38"/>
    <w:rsid w:val="00BE7906"/>
    <w:rsid w:val="00BF208F"/>
    <w:rsid w:val="00BF4AB2"/>
    <w:rsid w:val="00C04C41"/>
    <w:rsid w:val="00C0693D"/>
    <w:rsid w:val="00C145F6"/>
    <w:rsid w:val="00C14962"/>
    <w:rsid w:val="00C20B2E"/>
    <w:rsid w:val="00C2377C"/>
    <w:rsid w:val="00C3198E"/>
    <w:rsid w:val="00C52ABD"/>
    <w:rsid w:val="00C55A3A"/>
    <w:rsid w:val="00C61697"/>
    <w:rsid w:val="00C635AA"/>
    <w:rsid w:val="00C63B46"/>
    <w:rsid w:val="00C6523E"/>
    <w:rsid w:val="00C66EB5"/>
    <w:rsid w:val="00C67AA2"/>
    <w:rsid w:val="00C75C91"/>
    <w:rsid w:val="00C764F7"/>
    <w:rsid w:val="00C8197E"/>
    <w:rsid w:val="00C844C8"/>
    <w:rsid w:val="00C87177"/>
    <w:rsid w:val="00CA5BB9"/>
    <w:rsid w:val="00CA5CA4"/>
    <w:rsid w:val="00CA6129"/>
    <w:rsid w:val="00CA749F"/>
    <w:rsid w:val="00CB15E1"/>
    <w:rsid w:val="00CC14A5"/>
    <w:rsid w:val="00CC6B25"/>
    <w:rsid w:val="00CD5B2A"/>
    <w:rsid w:val="00CE3B9F"/>
    <w:rsid w:val="00CF5E03"/>
    <w:rsid w:val="00D11483"/>
    <w:rsid w:val="00D13DD5"/>
    <w:rsid w:val="00D25FA2"/>
    <w:rsid w:val="00D40A29"/>
    <w:rsid w:val="00D509D5"/>
    <w:rsid w:val="00D566BA"/>
    <w:rsid w:val="00D662CC"/>
    <w:rsid w:val="00D753D1"/>
    <w:rsid w:val="00D81A70"/>
    <w:rsid w:val="00D9510E"/>
    <w:rsid w:val="00DB293E"/>
    <w:rsid w:val="00DB342A"/>
    <w:rsid w:val="00DC1755"/>
    <w:rsid w:val="00DC1E39"/>
    <w:rsid w:val="00DD1B07"/>
    <w:rsid w:val="00DD24BA"/>
    <w:rsid w:val="00DD7944"/>
    <w:rsid w:val="00DE6CB6"/>
    <w:rsid w:val="00E2006A"/>
    <w:rsid w:val="00E33FB1"/>
    <w:rsid w:val="00E4192F"/>
    <w:rsid w:val="00E42078"/>
    <w:rsid w:val="00E5617B"/>
    <w:rsid w:val="00E56A3E"/>
    <w:rsid w:val="00E70F97"/>
    <w:rsid w:val="00E801A9"/>
    <w:rsid w:val="00E8597D"/>
    <w:rsid w:val="00E86B36"/>
    <w:rsid w:val="00E939F0"/>
    <w:rsid w:val="00E95652"/>
    <w:rsid w:val="00E958C5"/>
    <w:rsid w:val="00EB1694"/>
    <w:rsid w:val="00EB2E6B"/>
    <w:rsid w:val="00ED6BE8"/>
    <w:rsid w:val="00EE4A43"/>
    <w:rsid w:val="00F063D7"/>
    <w:rsid w:val="00F06987"/>
    <w:rsid w:val="00F15F7C"/>
    <w:rsid w:val="00F201C3"/>
    <w:rsid w:val="00F23BC7"/>
    <w:rsid w:val="00F310C9"/>
    <w:rsid w:val="00F34202"/>
    <w:rsid w:val="00F347F7"/>
    <w:rsid w:val="00F37864"/>
    <w:rsid w:val="00F37B91"/>
    <w:rsid w:val="00F413C2"/>
    <w:rsid w:val="00F5257E"/>
    <w:rsid w:val="00F647D1"/>
    <w:rsid w:val="00F97777"/>
    <w:rsid w:val="00FC1299"/>
    <w:rsid w:val="00FC79FA"/>
    <w:rsid w:val="00FD5646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9922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0"/>
    <w:lsdException w:name="caption" w:uiPriority="35" w:qFormat="1"/>
    <w:lsdException w:name="page number" w:uiPriority="0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Date" w:uiPriority="0"/>
    <w:lsdException w:name="Body Text Indent 2" w:uiPriority="0"/>
    <w:lsdException w:name="Strong" w:semiHidden="0" w:uiPriority="22" w:unhideWhenUsed="0" w:qFormat="1"/>
    <w:lsdException w:name="Emphasis" w:semiHidden="0" w:uiPriority="20" w:unhideWhenUsed="0" w:qFormat="1"/>
    <w:lsdException w:name="Plain Text" w:uiPriority="0"/>
    <w:lsdException w:name="Normal (Web)" w:uiPriority="0"/>
    <w:lsdException w:name="No List" w:uiPriority="0"/>
    <w:lsdException w:name="Balloon Text" w:uiPriority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D743C"/>
    <w:pPr>
      <w:widowControl w:val="0"/>
      <w:jc w:val="both"/>
    </w:pPr>
    <w:rPr>
      <w:rFonts w:ascii="Calibri" w:eastAsia="宋体" w:hAnsi="Calibri" w:cs="Times New Roman"/>
      <w:szCs w:val="24"/>
    </w:rPr>
  </w:style>
  <w:style w:type="paragraph" w:styleId="1">
    <w:name w:val="heading 1"/>
    <w:basedOn w:val="a"/>
    <w:next w:val="a"/>
    <w:link w:val="1Char"/>
    <w:qFormat/>
    <w:rsid w:val="00CD5B2A"/>
    <w:pPr>
      <w:keepNext/>
      <w:keepLines/>
      <w:spacing w:line="576" w:lineRule="auto"/>
      <w:outlineLvl w:val="0"/>
    </w:pPr>
    <w:rPr>
      <w:b/>
      <w:kern w:val="44"/>
      <w:sz w:val="44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nhideWhenUsed/>
    <w:rsid w:val="002D743C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rsid w:val="002D743C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2D743C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2D743C"/>
    <w:rPr>
      <w:sz w:val="18"/>
      <w:szCs w:val="18"/>
    </w:rPr>
  </w:style>
  <w:style w:type="character" w:customStyle="1" w:styleId="font21">
    <w:name w:val="font21"/>
    <w:basedOn w:val="a0"/>
    <w:uiPriority w:val="99"/>
    <w:rsid w:val="00360AD6"/>
    <w:rPr>
      <w:rFonts w:ascii="宋体" w:eastAsia="宋体" w:hAnsi="宋体" w:cs="宋体"/>
      <w:color w:val="000000"/>
      <w:sz w:val="32"/>
      <w:szCs w:val="32"/>
      <w:u w:val="none"/>
      <w:effect w:val="none"/>
    </w:rPr>
  </w:style>
  <w:style w:type="paragraph" w:styleId="a5">
    <w:name w:val="List Paragraph"/>
    <w:basedOn w:val="a"/>
    <w:qFormat/>
    <w:rsid w:val="00DD7944"/>
    <w:pPr>
      <w:ind w:firstLineChars="200" w:firstLine="420"/>
    </w:pPr>
    <w:rPr>
      <w:rFonts w:ascii="Times New Roman" w:hAnsi="Times New Roman"/>
    </w:rPr>
  </w:style>
  <w:style w:type="character" w:styleId="a6">
    <w:name w:val="page number"/>
    <w:basedOn w:val="a0"/>
    <w:rsid w:val="00757BBB"/>
    <w:rPr>
      <w:rFonts w:cs="Times New Roman"/>
    </w:rPr>
  </w:style>
  <w:style w:type="paragraph" w:styleId="a7">
    <w:name w:val="Date"/>
    <w:basedOn w:val="a"/>
    <w:next w:val="a"/>
    <w:link w:val="Char1"/>
    <w:rsid w:val="00757BBB"/>
    <w:pPr>
      <w:ind w:leftChars="2500" w:left="100"/>
    </w:pPr>
    <w:rPr>
      <w:rFonts w:ascii="Times New Roman" w:eastAsia="方正仿宋简体" w:hAnsi="Times New Roman"/>
      <w:sz w:val="32"/>
      <w:szCs w:val="20"/>
    </w:rPr>
  </w:style>
  <w:style w:type="character" w:customStyle="1" w:styleId="Char1">
    <w:name w:val="日期 Char"/>
    <w:basedOn w:val="a0"/>
    <w:link w:val="a7"/>
    <w:rsid w:val="00757BBB"/>
    <w:rPr>
      <w:rFonts w:ascii="Times New Roman" w:eastAsia="方正仿宋简体" w:hAnsi="Times New Roman" w:cs="Times New Roman"/>
      <w:sz w:val="32"/>
      <w:szCs w:val="20"/>
    </w:rPr>
  </w:style>
  <w:style w:type="table" w:styleId="a8">
    <w:name w:val="Table Grid"/>
    <w:basedOn w:val="a1"/>
    <w:uiPriority w:val="59"/>
    <w:rsid w:val="00757BBB"/>
    <w:pPr>
      <w:widowControl w:val="0"/>
      <w:jc w:val="both"/>
    </w:pPr>
    <w:rPr>
      <w:rFonts w:ascii="Calibri" w:eastAsia="宋体" w:hAnsi="Calibri" w:cs="Times New Roman"/>
      <w:kern w:val="0"/>
      <w:sz w:val="20"/>
      <w:szCs w:val="20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9">
    <w:name w:val="Balloon Text"/>
    <w:basedOn w:val="a"/>
    <w:link w:val="Char2"/>
    <w:semiHidden/>
    <w:rsid w:val="00757BBB"/>
    <w:rPr>
      <w:sz w:val="18"/>
      <w:szCs w:val="18"/>
    </w:rPr>
  </w:style>
  <w:style w:type="character" w:customStyle="1" w:styleId="Char2">
    <w:name w:val="批注框文本 Char"/>
    <w:basedOn w:val="a0"/>
    <w:link w:val="a9"/>
    <w:semiHidden/>
    <w:rsid w:val="00757BBB"/>
    <w:rPr>
      <w:rFonts w:ascii="Calibri" w:eastAsia="宋体" w:hAnsi="Calibri" w:cs="Times New Roman"/>
      <w:sz w:val="18"/>
      <w:szCs w:val="18"/>
    </w:rPr>
  </w:style>
  <w:style w:type="paragraph" w:styleId="aa">
    <w:name w:val="Plain Text"/>
    <w:basedOn w:val="a"/>
    <w:link w:val="Char3"/>
    <w:rsid w:val="00757BBB"/>
    <w:rPr>
      <w:rFonts w:ascii="宋体" w:hAnsi="Courier New" w:cs="Courier New"/>
      <w:szCs w:val="21"/>
    </w:rPr>
  </w:style>
  <w:style w:type="character" w:customStyle="1" w:styleId="Char3">
    <w:name w:val="纯文本 Char"/>
    <w:basedOn w:val="a0"/>
    <w:link w:val="aa"/>
    <w:rsid w:val="00757BBB"/>
    <w:rPr>
      <w:rFonts w:ascii="宋体" w:eastAsia="宋体" w:hAnsi="Courier New" w:cs="Courier New"/>
      <w:szCs w:val="21"/>
    </w:rPr>
  </w:style>
  <w:style w:type="paragraph" w:styleId="2">
    <w:name w:val="Body Text Indent 2"/>
    <w:basedOn w:val="a"/>
    <w:link w:val="2Char"/>
    <w:rsid w:val="00BB7DA7"/>
    <w:pPr>
      <w:ind w:firstLineChars="200" w:firstLine="632"/>
    </w:pPr>
    <w:rPr>
      <w:rFonts w:ascii="Times New Roman" w:eastAsia="方正仿宋简体" w:hAnsi="Times New Roman"/>
      <w:sz w:val="32"/>
      <w:szCs w:val="20"/>
    </w:rPr>
  </w:style>
  <w:style w:type="character" w:customStyle="1" w:styleId="2Char">
    <w:name w:val="正文文本缩进 2 Char"/>
    <w:basedOn w:val="a0"/>
    <w:link w:val="2"/>
    <w:rsid w:val="00BB7DA7"/>
    <w:rPr>
      <w:rFonts w:ascii="Times New Roman" w:eastAsia="方正仿宋简体" w:hAnsi="Times New Roman" w:cs="Times New Roman"/>
      <w:sz w:val="32"/>
      <w:szCs w:val="20"/>
    </w:rPr>
  </w:style>
  <w:style w:type="character" w:customStyle="1" w:styleId="14b">
    <w:name w:val="14b"/>
    <w:basedOn w:val="a0"/>
    <w:uiPriority w:val="99"/>
    <w:qFormat/>
    <w:rsid w:val="00A16E64"/>
  </w:style>
  <w:style w:type="character" w:customStyle="1" w:styleId="1Char">
    <w:name w:val="标题 1 Char"/>
    <w:basedOn w:val="a0"/>
    <w:link w:val="1"/>
    <w:rsid w:val="00CD5B2A"/>
    <w:rPr>
      <w:rFonts w:ascii="Calibri" w:eastAsia="宋体" w:hAnsi="Calibri" w:cs="Times New Roman"/>
      <w:b/>
      <w:kern w:val="44"/>
      <w:sz w:val="44"/>
    </w:rPr>
  </w:style>
  <w:style w:type="paragraph" w:customStyle="1" w:styleId="10">
    <w:name w:val="列出段落1"/>
    <w:basedOn w:val="a"/>
    <w:rsid w:val="005F02C0"/>
    <w:pPr>
      <w:ind w:firstLineChars="200" w:firstLine="420"/>
    </w:pPr>
    <w:rPr>
      <w:rFonts w:cs="宋体"/>
      <w:szCs w:val="22"/>
    </w:rPr>
  </w:style>
  <w:style w:type="paragraph" w:customStyle="1" w:styleId="ab">
    <w:name w:val="文件"/>
    <w:basedOn w:val="a"/>
    <w:rsid w:val="001D0D3D"/>
    <w:pPr>
      <w:adjustRightInd w:val="0"/>
      <w:snapToGrid w:val="0"/>
      <w:spacing w:line="336" w:lineRule="auto"/>
      <w:ind w:firstLine="658"/>
    </w:pPr>
    <w:rPr>
      <w:rFonts w:ascii="汉仪仿宋简" w:eastAsia="汉仪仿宋简" w:hAnsi="Times New Roman"/>
      <w:spacing w:val="-3"/>
      <w:sz w:val="32"/>
    </w:rPr>
  </w:style>
  <w:style w:type="paragraph" w:styleId="ac">
    <w:name w:val="Normal (Web)"/>
    <w:basedOn w:val="a"/>
    <w:rsid w:val="00E4192F"/>
    <w:pPr>
      <w:spacing w:beforeAutospacing="1" w:afterAutospacing="1"/>
      <w:jc w:val="left"/>
    </w:pPr>
    <w:rPr>
      <w:kern w:val="0"/>
      <w:sz w:val="24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462271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fontTable" Target="fontTable.xml"/><Relationship Id="rId5" Type="http://schemas.openxmlformats.org/officeDocument/2006/relationships/footnotes" Target="footnotes.xml"/><Relationship Id="rId10" Type="http://schemas.openxmlformats.org/officeDocument/2006/relationships/footer" Target="footer3.xml"/><Relationship Id="rId4" Type="http://schemas.openxmlformats.org/officeDocument/2006/relationships/webSettings" Target="webSettings.xml"/><Relationship Id="rId9" Type="http://schemas.openxmlformats.org/officeDocument/2006/relationships/footer" Target="footer2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25</TotalTime>
  <Pages>3</Pages>
  <Words>197</Words>
  <Characters>1126</Characters>
  <Application>Microsoft Office Word</Application>
  <DocSecurity>0</DocSecurity>
  <Lines>9</Lines>
  <Paragraphs>2</Paragraphs>
  <ScaleCrop>false</ScaleCrop>
  <Company>微软中国</Company>
  <LinksUpToDate>false</LinksUpToDate>
  <CharactersWithSpaces>1321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微软用户</dc:creator>
  <cp:keywords/>
  <dc:description/>
  <cp:lastModifiedBy>微软用户</cp:lastModifiedBy>
  <cp:revision>105</cp:revision>
  <dcterms:created xsi:type="dcterms:W3CDTF">2016-06-06T03:03:00Z</dcterms:created>
  <dcterms:modified xsi:type="dcterms:W3CDTF">2018-12-24T07:58:00Z</dcterms:modified>
</cp:coreProperties>
</file>