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14E" w:rsidRPr="008153BE" w:rsidRDefault="000A514E" w:rsidP="000A514E">
      <w:pPr>
        <w:spacing w:line="600" w:lineRule="exact"/>
        <w:rPr>
          <w:rFonts w:eastAsia="黑体"/>
        </w:rPr>
      </w:pPr>
      <w:r w:rsidRPr="008153BE">
        <w:rPr>
          <w:rFonts w:eastAsia="黑体"/>
        </w:rPr>
        <w:t>附件</w:t>
      </w:r>
      <w:r w:rsidRPr="008153BE">
        <w:rPr>
          <w:rFonts w:eastAsia="黑体"/>
        </w:rPr>
        <w:t>1</w:t>
      </w:r>
    </w:p>
    <w:tbl>
      <w:tblPr>
        <w:tblW w:w="0" w:type="auto"/>
        <w:tblLayout w:type="fixed"/>
        <w:tblLook w:val="0000"/>
      </w:tblPr>
      <w:tblGrid>
        <w:gridCol w:w="1578"/>
        <w:gridCol w:w="945"/>
        <w:gridCol w:w="1575"/>
        <w:gridCol w:w="2205"/>
        <w:gridCol w:w="1260"/>
        <w:gridCol w:w="1575"/>
        <w:gridCol w:w="4095"/>
        <w:gridCol w:w="915"/>
      </w:tblGrid>
      <w:tr w:rsidR="000A514E" w:rsidRPr="008153BE" w:rsidTr="006E4FD6">
        <w:trPr>
          <w:trHeight w:val="495"/>
        </w:trPr>
        <w:tc>
          <w:tcPr>
            <w:tcW w:w="14148" w:type="dxa"/>
            <w:gridSpan w:val="8"/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ascii="方正小标宋简体" w:eastAsia="方正小标宋简体" w:hint="eastAsia"/>
                <w:sz w:val="44"/>
                <w:szCs w:val="44"/>
                <w:lang w:val="zh-CN" w:bidi="zh-CN"/>
              </w:rPr>
            </w:pPr>
            <w:r w:rsidRPr="008153BE">
              <w:rPr>
                <w:rFonts w:ascii="方正小标宋简体" w:eastAsia="方正小标宋简体" w:hint="eastAsia"/>
                <w:bCs/>
                <w:sz w:val="44"/>
                <w:szCs w:val="44"/>
                <w:lang w:val="zh-CN" w:bidi="zh-CN"/>
              </w:rPr>
              <w:t>临潼区淘汰落后产能工作台账报表</w:t>
            </w:r>
          </w:p>
        </w:tc>
      </w:tr>
      <w:tr w:rsidR="000A514E" w:rsidRPr="008153BE" w:rsidTr="006E4FD6">
        <w:trPr>
          <w:trHeight w:val="516"/>
        </w:trPr>
        <w:tc>
          <w:tcPr>
            <w:tcW w:w="14148" w:type="dxa"/>
            <w:gridSpan w:val="8"/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  <w:kern w:val="0"/>
              </w:rPr>
            </w:pPr>
            <w:r w:rsidRPr="008153BE">
              <w:rPr>
                <w:rFonts w:eastAsia="方正仿宋简体"/>
                <w:kern w:val="0"/>
              </w:rPr>
              <w:t>填报单位（盖章）：</w:t>
            </w:r>
            <w:r w:rsidRPr="008153BE">
              <w:rPr>
                <w:rFonts w:eastAsia="方正仿宋简体"/>
                <w:kern w:val="0"/>
              </w:rPr>
              <w:t xml:space="preserve">                                                   </w:t>
            </w:r>
            <w:r w:rsidRPr="008153BE">
              <w:rPr>
                <w:rFonts w:eastAsia="方正仿宋简体"/>
                <w:kern w:val="0"/>
              </w:rPr>
              <w:t>截止时间：</w:t>
            </w:r>
            <w:r w:rsidRPr="008153BE">
              <w:rPr>
                <w:rFonts w:eastAsia="方正仿宋简体"/>
                <w:kern w:val="0"/>
              </w:rPr>
              <w:t xml:space="preserve">  </w:t>
            </w:r>
            <w:r w:rsidRPr="008153BE">
              <w:rPr>
                <w:rFonts w:eastAsia="方正仿宋简体"/>
                <w:kern w:val="0"/>
              </w:rPr>
              <w:t>年</w:t>
            </w:r>
            <w:r w:rsidRPr="008153BE">
              <w:rPr>
                <w:rFonts w:eastAsia="方正仿宋简体"/>
                <w:kern w:val="0"/>
              </w:rPr>
              <w:t xml:space="preserve">  </w:t>
            </w:r>
            <w:r w:rsidRPr="008153BE">
              <w:rPr>
                <w:rFonts w:eastAsia="方正仿宋简体"/>
                <w:kern w:val="0"/>
              </w:rPr>
              <w:t>月</w:t>
            </w:r>
            <w:r w:rsidRPr="008153BE">
              <w:rPr>
                <w:rFonts w:eastAsia="方正仿宋简体"/>
                <w:kern w:val="0"/>
              </w:rPr>
              <w:t xml:space="preserve">  </w:t>
            </w:r>
            <w:r w:rsidRPr="008153BE">
              <w:rPr>
                <w:rFonts w:eastAsia="方正仿宋简体"/>
                <w:kern w:val="0"/>
              </w:rPr>
              <w:t>日</w:t>
            </w:r>
          </w:p>
        </w:tc>
      </w:tr>
      <w:tr w:rsidR="000A514E" w:rsidRPr="008153BE" w:rsidTr="006E4FD6">
        <w:trPr>
          <w:trHeight w:val="683"/>
        </w:trPr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所属行业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序号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企业名称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企业注册地址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负责人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联系电话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淘汰计划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备注</w:t>
            </w: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钢铁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煤炭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水泥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电解铝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平板玻璃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建材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……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jc w:val="center"/>
              <w:rPr>
                <w:rFonts w:eastAsia="方正仿宋简体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</w:p>
        </w:tc>
      </w:tr>
      <w:tr w:rsidR="000A514E" w:rsidRPr="008153BE" w:rsidTr="006E4FD6">
        <w:trPr>
          <w:trHeight w:val="612"/>
        </w:trPr>
        <w:tc>
          <w:tcPr>
            <w:tcW w:w="14148" w:type="dxa"/>
            <w:gridSpan w:val="8"/>
            <w:tcBorders>
              <w:top w:val="single" w:sz="4" w:space="0" w:color="auto"/>
            </w:tcBorders>
            <w:vAlign w:val="center"/>
          </w:tcPr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>备注：</w:t>
            </w:r>
            <w:r w:rsidRPr="008153BE">
              <w:rPr>
                <w:rFonts w:eastAsia="方正仿宋简体"/>
              </w:rPr>
              <w:t>1.</w:t>
            </w:r>
            <w:r w:rsidRPr="008153BE">
              <w:rPr>
                <w:rFonts w:eastAsia="方正仿宋简体"/>
              </w:rPr>
              <w:t>摸排行业以钢铁、煤炭、水泥、电解铝、平板玻璃、建材行业为重点但不限于以上行业；</w:t>
            </w:r>
          </w:p>
          <w:p w:rsidR="000A514E" w:rsidRPr="008153BE" w:rsidRDefault="000A514E" w:rsidP="006E4FD6">
            <w:pPr>
              <w:spacing w:line="600" w:lineRule="exact"/>
              <w:rPr>
                <w:rFonts w:eastAsia="方正仿宋简体"/>
              </w:rPr>
            </w:pPr>
            <w:r w:rsidRPr="008153BE">
              <w:rPr>
                <w:rFonts w:eastAsia="方正仿宋简体"/>
              </w:rPr>
              <w:t xml:space="preserve">      2.</w:t>
            </w:r>
            <w:r w:rsidRPr="008153BE">
              <w:rPr>
                <w:rFonts w:eastAsia="方正仿宋简体"/>
              </w:rPr>
              <w:t>能耗、环保、安全、技术不达到标准和生产不合格产品或《产业结构调整指导目录（</w:t>
            </w:r>
            <w:r w:rsidRPr="008153BE">
              <w:rPr>
                <w:rFonts w:eastAsia="方正仿宋简体"/>
              </w:rPr>
              <w:t>2011</w:t>
            </w:r>
            <w:r w:rsidRPr="008153BE">
              <w:rPr>
                <w:rFonts w:eastAsia="方正仿宋简体"/>
              </w:rPr>
              <w:t>年本）（修正）》中淘汰类产能，即为落后产能，均属于摸排范围。</w:t>
            </w:r>
          </w:p>
        </w:tc>
      </w:tr>
    </w:tbl>
    <w:p w:rsidR="000A514E" w:rsidRPr="008153BE" w:rsidRDefault="000A514E" w:rsidP="000A514E">
      <w:pPr>
        <w:spacing w:line="600" w:lineRule="exact"/>
        <w:rPr>
          <w:rFonts w:eastAsia="方正仿宋简体"/>
        </w:rPr>
      </w:pPr>
    </w:p>
    <w:p w:rsidR="000A514E" w:rsidRPr="008153BE" w:rsidRDefault="000A514E" w:rsidP="000A514E">
      <w:pPr>
        <w:spacing w:line="600" w:lineRule="exact"/>
        <w:rPr>
          <w:rFonts w:eastAsia="方正仿宋简体"/>
        </w:rPr>
      </w:pPr>
    </w:p>
    <w:p w:rsidR="00116E4E" w:rsidRPr="000A514E" w:rsidRDefault="00116E4E" w:rsidP="000A514E">
      <w:pPr>
        <w:rPr>
          <w:szCs w:val="30"/>
        </w:rPr>
      </w:pPr>
    </w:p>
    <w:sectPr w:rsidR="00116E4E" w:rsidRPr="000A514E" w:rsidSect="00FB1705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1BE" w:rsidRDefault="00D611BE" w:rsidP="001F5E93">
      <w:r>
        <w:separator/>
      </w:r>
    </w:p>
  </w:endnote>
  <w:endnote w:type="continuationSeparator" w:id="1">
    <w:p w:rsidR="00D611BE" w:rsidRDefault="00D611BE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697C74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697C74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697C74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697C74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697C74">
      <w:rPr>
        <w:rFonts w:ascii="宋体" w:hint="eastAsia"/>
        <w:sz w:val="28"/>
      </w:rPr>
      <w:fldChar w:fldCharType="separate"/>
    </w:r>
    <w:r w:rsidR="000A514E">
      <w:rPr>
        <w:rFonts w:ascii="宋体"/>
        <w:noProof/>
        <w:sz w:val="28"/>
      </w:rPr>
      <w:t>1</w:t>
    </w:r>
    <w:r w:rsidR="00697C74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1BE" w:rsidRDefault="00D611BE" w:rsidP="001F5E93">
      <w:r>
        <w:separator/>
      </w:r>
    </w:p>
  </w:footnote>
  <w:footnote w:type="continuationSeparator" w:id="1">
    <w:p w:rsidR="00D611BE" w:rsidRDefault="00D611BE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83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A514E"/>
    <w:rsid w:val="000C764A"/>
    <w:rsid w:val="000F748A"/>
    <w:rsid w:val="00116E4E"/>
    <w:rsid w:val="001F2809"/>
    <w:rsid w:val="001F3227"/>
    <w:rsid w:val="001F5E93"/>
    <w:rsid w:val="002165DF"/>
    <w:rsid w:val="002557D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249"/>
    <w:rsid w:val="004F7E7B"/>
    <w:rsid w:val="005227D3"/>
    <w:rsid w:val="00537CFD"/>
    <w:rsid w:val="006153DC"/>
    <w:rsid w:val="0064014E"/>
    <w:rsid w:val="0064672E"/>
    <w:rsid w:val="00656247"/>
    <w:rsid w:val="0069295C"/>
    <w:rsid w:val="00697C74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7F5C7C"/>
    <w:rsid w:val="008102F0"/>
    <w:rsid w:val="008836B0"/>
    <w:rsid w:val="0094088D"/>
    <w:rsid w:val="00971391"/>
    <w:rsid w:val="00993D7C"/>
    <w:rsid w:val="009F3AC3"/>
    <w:rsid w:val="00A25DB2"/>
    <w:rsid w:val="00A363F2"/>
    <w:rsid w:val="00A36837"/>
    <w:rsid w:val="00B62E90"/>
    <w:rsid w:val="00B87365"/>
    <w:rsid w:val="00BB1C35"/>
    <w:rsid w:val="00CF6429"/>
    <w:rsid w:val="00D01562"/>
    <w:rsid w:val="00D1103C"/>
    <w:rsid w:val="00D46DD6"/>
    <w:rsid w:val="00D5366B"/>
    <w:rsid w:val="00D611BE"/>
    <w:rsid w:val="00D70AAD"/>
    <w:rsid w:val="00DE64C1"/>
    <w:rsid w:val="00E22AC9"/>
    <w:rsid w:val="00E43060"/>
    <w:rsid w:val="00E47F6A"/>
    <w:rsid w:val="00E807DF"/>
    <w:rsid w:val="00E946EB"/>
    <w:rsid w:val="00EC3534"/>
    <w:rsid w:val="00ED0E8F"/>
    <w:rsid w:val="00F154DD"/>
    <w:rsid w:val="00F36420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30</cp:revision>
  <dcterms:created xsi:type="dcterms:W3CDTF">2018-12-24T07:20:00Z</dcterms:created>
  <dcterms:modified xsi:type="dcterms:W3CDTF">2019-06-26T02:44:00Z</dcterms:modified>
</cp:coreProperties>
</file>