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F7A" w:rsidRPr="00B25989" w:rsidRDefault="00036F7A" w:rsidP="00036F7A">
      <w:pPr>
        <w:spacing w:line="500" w:lineRule="exact"/>
        <w:ind w:right="540"/>
        <w:jc w:val="left"/>
        <w:rPr>
          <w:rFonts w:ascii="黑体" w:eastAsia="黑体" w:hAnsi="黑体" w:hint="eastAsia"/>
          <w:sz w:val="28"/>
          <w:szCs w:val="28"/>
          <w:lang w:val="zh-CN"/>
        </w:rPr>
      </w:pPr>
      <w:r w:rsidRPr="00B25989">
        <w:rPr>
          <w:rFonts w:ascii="黑体" w:eastAsia="黑体" w:hAnsi="黑体" w:hint="eastAsia"/>
          <w:sz w:val="28"/>
          <w:szCs w:val="28"/>
          <w:lang w:val="zh-CN"/>
        </w:rPr>
        <w:t>附件5</w:t>
      </w:r>
    </w:p>
    <w:p w:rsidR="00036F7A" w:rsidRPr="00B25989" w:rsidRDefault="00036F7A" w:rsidP="00036F7A">
      <w:pPr>
        <w:spacing w:line="500" w:lineRule="exact"/>
        <w:ind w:right="540"/>
        <w:jc w:val="center"/>
        <w:rPr>
          <w:rFonts w:ascii="方正小标宋简体" w:eastAsia="方正小标宋简体" w:hAnsi="宋体" w:hint="eastAsia"/>
          <w:sz w:val="36"/>
          <w:szCs w:val="36"/>
          <w:lang w:val="zh-CN"/>
        </w:rPr>
      </w:pPr>
      <w:r w:rsidRPr="00B25989">
        <w:rPr>
          <w:rFonts w:ascii="方正小标宋简体" w:eastAsia="方正小标宋简体" w:hAnsi="宋体" w:hint="eastAsia"/>
          <w:sz w:val="36"/>
          <w:szCs w:val="36"/>
          <w:lang w:val="zh-CN"/>
        </w:rPr>
        <w:t>西安市临潼区油改气第一批情况统计表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95"/>
        <w:gridCol w:w="1395"/>
        <w:gridCol w:w="1843"/>
        <w:gridCol w:w="1884"/>
        <w:gridCol w:w="1752"/>
        <w:gridCol w:w="1152"/>
      </w:tblGrid>
      <w:tr w:rsidR="00036F7A" w:rsidTr="005478FC">
        <w:trPr>
          <w:trHeight w:val="611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辖区街办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总量                    （辆）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完成量                （辆）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未完成量       （辆）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骊山街办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秦陵街办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代王街办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行者街办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铁炉街办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马额街办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斜口街办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西泉街办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新丰街办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北田街办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新市街办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任留街办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雨金街办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交口街办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油槐街办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相桥街办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徐杨街办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栎阳街办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小金街办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穆寨街办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零口街办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仁宗街办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36F7A" w:rsidTr="005478FC">
        <w:trPr>
          <w:trHeight w:val="450"/>
        </w:trPr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何寨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7A" w:rsidRDefault="00036F7A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36F7A" w:rsidTr="005478FC">
        <w:trPr>
          <w:trHeight w:val="471"/>
        </w:trPr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合  计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036F7A" w:rsidRDefault="00036F7A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   </w:t>
            </w:r>
          </w:p>
        </w:tc>
      </w:tr>
    </w:tbl>
    <w:p w:rsidR="00036F7A" w:rsidRDefault="00036F7A" w:rsidP="00036F7A">
      <w:pPr>
        <w:ind w:right="540"/>
        <w:jc w:val="left"/>
        <w:rPr>
          <w:rFonts w:ascii="宋体" w:hAnsi="宋体" w:cs="宋体" w:hint="eastAsia"/>
          <w:color w:val="000000"/>
          <w:kern w:val="0"/>
          <w:sz w:val="24"/>
          <w:lang/>
        </w:rPr>
      </w:pPr>
      <w:r>
        <w:rPr>
          <w:rFonts w:ascii="宋体" w:hAnsi="宋体" w:cs="宋体" w:hint="eastAsia"/>
          <w:color w:val="000000"/>
          <w:kern w:val="0"/>
          <w:sz w:val="24"/>
          <w:lang/>
        </w:rPr>
        <w:t>备注：油改气车辆多为小型轿车、越野车从汽油版改为双燃料气罐车辆。</w:t>
      </w:r>
    </w:p>
    <w:p w:rsidR="0069349B" w:rsidRPr="00036F7A" w:rsidRDefault="0069349B" w:rsidP="00036F7A">
      <w:pPr>
        <w:rPr>
          <w:szCs w:val="32"/>
        </w:rPr>
      </w:pPr>
    </w:p>
    <w:sectPr w:rsidR="0069349B" w:rsidRPr="00036F7A" w:rsidSect="00F20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184" w:rsidRDefault="006B0184" w:rsidP="002479DE">
      <w:r>
        <w:separator/>
      </w:r>
    </w:p>
  </w:endnote>
  <w:endnote w:type="continuationSeparator" w:id="1">
    <w:p w:rsidR="006B0184" w:rsidRDefault="006B0184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184" w:rsidRDefault="006B0184" w:rsidP="002479DE">
      <w:r>
        <w:separator/>
      </w:r>
    </w:p>
  </w:footnote>
  <w:footnote w:type="continuationSeparator" w:id="1">
    <w:p w:rsidR="006B0184" w:rsidRDefault="006B0184" w:rsidP="00247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36F7A"/>
    <w:rsid w:val="000F25EF"/>
    <w:rsid w:val="000F58EA"/>
    <w:rsid w:val="00132649"/>
    <w:rsid w:val="00201147"/>
    <w:rsid w:val="002479DE"/>
    <w:rsid w:val="00251EA0"/>
    <w:rsid w:val="002C6DB4"/>
    <w:rsid w:val="002F5E27"/>
    <w:rsid w:val="00401F8C"/>
    <w:rsid w:val="005D6426"/>
    <w:rsid w:val="006449EB"/>
    <w:rsid w:val="00647FD6"/>
    <w:rsid w:val="00653E60"/>
    <w:rsid w:val="0069349B"/>
    <w:rsid w:val="00693DCE"/>
    <w:rsid w:val="006B0184"/>
    <w:rsid w:val="007F4C7C"/>
    <w:rsid w:val="00867234"/>
    <w:rsid w:val="00877B11"/>
    <w:rsid w:val="00901972"/>
    <w:rsid w:val="00914BB4"/>
    <w:rsid w:val="00970676"/>
    <w:rsid w:val="009A67B5"/>
    <w:rsid w:val="009F1787"/>
    <w:rsid w:val="009F2F0F"/>
    <w:rsid w:val="00A64E64"/>
    <w:rsid w:val="00AA380A"/>
    <w:rsid w:val="00B0109F"/>
    <w:rsid w:val="00B519A1"/>
    <w:rsid w:val="00B66047"/>
    <w:rsid w:val="00B83FF6"/>
    <w:rsid w:val="00BB566D"/>
    <w:rsid w:val="00BC1D69"/>
    <w:rsid w:val="00C20B30"/>
    <w:rsid w:val="00CF33BB"/>
    <w:rsid w:val="00DE22AC"/>
    <w:rsid w:val="00E049A5"/>
    <w:rsid w:val="00ED1A0B"/>
    <w:rsid w:val="00F20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2017-08-14T03:09:00Z</dcterms:created>
  <dcterms:modified xsi:type="dcterms:W3CDTF">2019-10-21T03:09:00Z</dcterms:modified>
</cp:coreProperties>
</file>