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722E" w:rsidRDefault="0086722E" w:rsidP="0086722E">
      <w:pPr>
        <w:spacing w:line="360" w:lineRule="auto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1</w:t>
      </w:r>
    </w:p>
    <w:p w:rsidR="0086722E" w:rsidRDefault="0086722E" w:rsidP="0086722E">
      <w:pPr>
        <w:spacing w:line="600" w:lineRule="exact"/>
        <w:jc w:val="center"/>
        <w:rPr>
          <w:rFonts w:eastAsia="方正小标宋简体" w:hint="eastAsia"/>
          <w:kern w:val="0"/>
          <w:sz w:val="44"/>
          <w:szCs w:val="44"/>
        </w:rPr>
      </w:pPr>
    </w:p>
    <w:p w:rsidR="0086722E" w:rsidRDefault="0086722E" w:rsidP="0086722E">
      <w:pPr>
        <w:spacing w:line="600" w:lineRule="exact"/>
        <w:jc w:val="center"/>
        <w:rPr>
          <w:rFonts w:eastAsia="方正小标宋简体"/>
          <w:kern w:val="0"/>
          <w:sz w:val="44"/>
          <w:szCs w:val="44"/>
        </w:rPr>
      </w:pPr>
      <w:r>
        <w:rPr>
          <w:rFonts w:eastAsia="方正小标宋简体" w:hint="eastAsia"/>
          <w:kern w:val="0"/>
          <w:sz w:val="44"/>
          <w:szCs w:val="44"/>
        </w:rPr>
        <w:t>西安市</w:t>
      </w:r>
      <w:r>
        <w:rPr>
          <w:rFonts w:eastAsia="方正小标宋简体"/>
          <w:kern w:val="0"/>
          <w:sz w:val="44"/>
          <w:szCs w:val="44"/>
        </w:rPr>
        <w:t>临潼区制定征收农用地区片综合地价</w:t>
      </w:r>
    </w:p>
    <w:p w:rsidR="0086722E" w:rsidRDefault="0086722E" w:rsidP="0086722E">
      <w:pPr>
        <w:spacing w:line="600" w:lineRule="exact"/>
        <w:jc w:val="center"/>
        <w:rPr>
          <w:rFonts w:eastAsia="方正小标宋简体" w:hint="eastAsia"/>
          <w:kern w:val="0"/>
          <w:sz w:val="44"/>
          <w:szCs w:val="44"/>
        </w:rPr>
      </w:pPr>
      <w:r>
        <w:rPr>
          <w:rFonts w:eastAsia="方正小标宋简体"/>
          <w:kern w:val="0"/>
          <w:sz w:val="44"/>
          <w:szCs w:val="44"/>
        </w:rPr>
        <w:t>工作领导小组人员名单</w:t>
      </w:r>
    </w:p>
    <w:p w:rsidR="0086722E" w:rsidRDefault="0086722E" w:rsidP="0086722E">
      <w:pPr>
        <w:spacing w:line="600" w:lineRule="exact"/>
        <w:jc w:val="center"/>
        <w:rPr>
          <w:rFonts w:eastAsia="方正小标宋简体"/>
          <w:kern w:val="0"/>
          <w:sz w:val="44"/>
          <w:szCs w:val="44"/>
        </w:rPr>
      </w:pPr>
    </w:p>
    <w:p w:rsidR="0086722E" w:rsidRDefault="0086722E" w:rsidP="0086722E">
      <w:pPr>
        <w:spacing w:line="600" w:lineRule="exact"/>
        <w:ind w:firstLineChars="500" w:firstLine="1600"/>
        <w:rPr>
          <w:rFonts w:eastAsia="仿宋_GB2312" w:hint="eastAsia"/>
          <w:sz w:val="32"/>
          <w:szCs w:val="32"/>
        </w:rPr>
      </w:pPr>
      <w:r>
        <w:rPr>
          <w:rFonts w:eastAsia="仿宋_GB2312"/>
          <w:sz w:val="32"/>
          <w:szCs w:val="32"/>
        </w:rPr>
        <w:t>组</w:t>
      </w:r>
      <w:r>
        <w:rPr>
          <w:rFonts w:eastAsia="仿宋_GB2312"/>
          <w:sz w:val="32"/>
          <w:szCs w:val="32"/>
        </w:rPr>
        <w:t xml:space="preserve">  </w:t>
      </w:r>
      <w:r>
        <w:rPr>
          <w:rFonts w:eastAsia="仿宋_GB2312"/>
          <w:sz w:val="32"/>
          <w:szCs w:val="32"/>
        </w:rPr>
        <w:t>长：</w:t>
      </w:r>
      <w:r>
        <w:rPr>
          <w:rFonts w:eastAsia="仿宋_GB2312" w:hint="eastAsia"/>
          <w:sz w:val="32"/>
          <w:szCs w:val="32"/>
        </w:rPr>
        <w:t>邹</w:t>
      </w:r>
      <w:r>
        <w:rPr>
          <w:rFonts w:eastAsia="仿宋_GB2312" w:hint="eastAsia"/>
          <w:sz w:val="32"/>
          <w:szCs w:val="32"/>
        </w:rPr>
        <w:t xml:space="preserve"> </w:t>
      </w:r>
      <w:r>
        <w:rPr>
          <w:rFonts w:eastAsia="仿宋_GB2312" w:hint="eastAsia"/>
          <w:sz w:val="32"/>
          <w:szCs w:val="32"/>
        </w:rPr>
        <w:t>林</w:t>
      </w:r>
      <w:r>
        <w:rPr>
          <w:rFonts w:eastAsia="仿宋_GB2312"/>
          <w:sz w:val="32"/>
          <w:szCs w:val="32"/>
        </w:rPr>
        <w:t xml:space="preserve">  </w:t>
      </w:r>
      <w:r>
        <w:rPr>
          <w:rFonts w:eastAsia="仿宋_GB2312" w:hint="eastAsia"/>
          <w:sz w:val="32"/>
          <w:szCs w:val="32"/>
        </w:rPr>
        <w:t xml:space="preserve">  </w:t>
      </w:r>
      <w:r>
        <w:rPr>
          <w:rFonts w:eastAsia="仿宋_GB2312" w:hint="eastAsia"/>
          <w:sz w:val="32"/>
          <w:szCs w:val="32"/>
        </w:rPr>
        <w:t>副区长</w:t>
      </w:r>
    </w:p>
    <w:p w:rsidR="0086722E" w:rsidRDefault="0086722E" w:rsidP="0086722E">
      <w:pPr>
        <w:spacing w:line="600" w:lineRule="exact"/>
        <w:ind w:firstLineChars="500" w:firstLine="16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副组长：</w:t>
      </w:r>
      <w:r>
        <w:rPr>
          <w:rFonts w:eastAsia="仿宋_GB2312" w:hint="eastAsia"/>
          <w:sz w:val="32"/>
          <w:szCs w:val="32"/>
        </w:rPr>
        <w:t>赵建文</w:t>
      </w:r>
      <w:r>
        <w:rPr>
          <w:rFonts w:eastAsia="仿宋_GB2312" w:hint="eastAsia"/>
          <w:sz w:val="32"/>
          <w:szCs w:val="32"/>
        </w:rPr>
        <w:t xml:space="preserve">   </w:t>
      </w:r>
      <w:r>
        <w:rPr>
          <w:rFonts w:eastAsia="仿宋_GB2312"/>
          <w:sz w:val="32"/>
          <w:szCs w:val="32"/>
        </w:rPr>
        <w:t>自然资源和规划局临潼分局局长</w:t>
      </w:r>
    </w:p>
    <w:p w:rsidR="0086722E" w:rsidRDefault="0086722E" w:rsidP="0086722E">
      <w:pPr>
        <w:spacing w:line="600" w:lineRule="exact"/>
        <w:ind w:firstLineChars="500" w:firstLine="16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成</w:t>
      </w:r>
      <w:r>
        <w:rPr>
          <w:rFonts w:eastAsia="仿宋_GB2312"/>
          <w:sz w:val="32"/>
          <w:szCs w:val="32"/>
        </w:rPr>
        <w:t xml:space="preserve">  </w:t>
      </w:r>
      <w:r>
        <w:rPr>
          <w:rFonts w:eastAsia="仿宋_GB2312"/>
          <w:sz w:val="32"/>
          <w:szCs w:val="32"/>
        </w:rPr>
        <w:t>员：</w:t>
      </w:r>
      <w:r>
        <w:rPr>
          <w:rFonts w:eastAsia="仿宋_GB2312" w:hint="eastAsia"/>
          <w:sz w:val="32"/>
          <w:szCs w:val="32"/>
        </w:rPr>
        <w:t>王</w:t>
      </w:r>
      <w:r>
        <w:rPr>
          <w:rFonts w:eastAsia="仿宋_GB2312" w:hint="eastAsia"/>
          <w:sz w:val="32"/>
          <w:szCs w:val="32"/>
        </w:rPr>
        <w:t xml:space="preserve">  </w:t>
      </w:r>
      <w:r>
        <w:rPr>
          <w:rFonts w:eastAsia="仿宋_GB2312" w:hint="eastAsia"/>
          <w:sz w:val="32"/>
          <w:szCs w:val="32"/>
        </w:rPr>
        <w:t>涛</w:t>
      </w:r>
      <w:r>
        <w:rPr>
          <w:rFonts w:eastAsia="仿宋_GB2312"/>
          <w:sz w:val="32"/>
          <w:szCs w:val="32"/>
        </w:rPr>
        <w:t xml:space="preserve">   </w:t>
      </w:r>
      <w:r>
        <w:rPr>
          <w:rFonts w:eastAsia="仿宋_GB2312"/>
          <w:sz w:val="32"/>
          <w:szCs w:val="32"/>
        </w:rPr>
        <w:t>区发改委主任</w:t>
      </w:r>
    </w:p>
    <w:p w:rsidR="0086722E" w:rsidRDefault="0086722E" w:rsidP="0086722E">
      <w:pPr>
        <w:spacing w:line="600" w:lineRule="exact"/>
        <w:ind w:firstLineChars="900" w:firstLine="288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王</w:t>
      </w:r>
      <w:r>
        <w:rPr>
          <w:rFonts w:eastAsia="仿宋_GB2312" w:hint="eastAsia"/>
          <w:sz w:val="32"/>
          <w:szCs w:val="32"/>
        </w:rPr>
        <w:t xml:space="preserve">  </w:t>
      </w:r>
      <w:r>
        <w:rPr>
          <w:rFonts w:eastAsia="仿宋_GB2312" w:hint="eastAsia"/>
          <w:sz w:val="32"/>
          <w:szCs w:val="32"/>
        </w:rPr>
        <w:t>战</w:t>
      </w:r>
      <w:r>
        <w:rPr>
          <w:rFonts w:eastAsia="仿宋_GB2312"/>
          <w:sz w:val="32"/>
          <w:szCs w:val="32"/>
        </w:rPr>
        <w:t xml:space="preserve">   </w:t>
      </w:r>
      <w:r>
        <w:rPr>
          <w:rFonts w:eastAsia="仿宋_GB2312"/>
          <w:sz w:val="32"/>
          <w:szCs w:val="32"/>
        </w:rPr>
        <w:t>区统计局局长</w:t>
      </w:r>
    </w:p>
    <w:p w:rsidR="0086722E" w:rsidRDefault="0086722E" w:rsidP="0086722E">
      <w:pPr>
        <w:spacing w:line="600" w:lineRule="exact"/>
        <w:ind w:firstLineChars="500" w:firstLine="16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</w:t>
      </w:r>
      <w:r>
        <w:rPr>
          <w:rFonts w:eastAsia="仿宋_GB2312" w:hint="eastAsia"/>
          <w:sz w:val="32"/>
          <w:szCs w:val="32"/>
        </w:rPr>
        <w:t>宁格龙</w:t>
      </w:r>
      <w:r>
        <w:rPr>
          <w:rFonts w:eastAsia="仿宋_GB2312"/>
          <w:sz w:val="32"/>
          <w:szCs w:val="32"/>
        </w:rPr>
        <w:t xml:space="preserve">   </w:t>
      </w:r>
      <w:r>
        <w:rPr>
          <w:rFonts w:eastAsia="仿宋_GB2312"/>
          <w:sz w:val="32"/>
          <w:szCs w:val="32"/>
        </w:rPr>
        <w:t>区人社局局长</w:t>
      </w:r>
    </w:p>
    <w:p w:rsidR="0086722E" w:rsidRDefault="0086722E" w:rsidP="0086722E">
      <w:pPr>
        <w:spacing w:line="600" w:lineRule="exact"/>
        <w:ind w:firstLineChars="500" w:firstLine="16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</w:t>
      </w:r>
      <w:r>
        <w:rPr>
          <w:rFonts w:eastAsia="仿宋_GB2312" w:hint="eastAsia"/>
          <w:sz w:val="32"/>
          <w:szCs w:val="32"/>
        </w:rPr>
        <w:t xml:space="preserve"> </w:t>
      </w:r>
      <w:r>
        <w:rPr>
          <w:rFonts w:eastAsia="仿宋_GB2312" w:hint="eastAsia"/>
          <w:sz w:val="32"/>
          <w:szCs w:val="32"/>
        </w:rPr>
        <w:t>张</w:t>
      </w:r>
      <w:r>
        <w:rPr>
          <w:rFonts w:eastAsia="仿宋_GB2312"/>
          <w:sz w:val="32"/>
          <w:szCs w:val="32"/>
        </w:rPr>
        <w:t xml:space="preserve">  </w:t>
      </w:r>
      <w:r>
        <w:rPr>
          <w:rFonts w:eastAsia="仿宋_GB2312" w:hint="eastAsia"/>
          <w:sz w:val="32"/>
          <w:szCs w:val="32"/>
        </w:rPr>
        <w:t>锋</w:t>
      </w:r>
      <w:r>
        <w:rPr>
          <w:rFonts w:eastAsia="仿宋_GB2312" w:hint="eastAsia"/>
          <w:sz w:val="32"/>
          <w:szCs w:val="32"/>
        </w:rPr>
        <w:t xml:space="preserve">  </w:t>
      </w:r>
      <w:r>
        <w:rPr>
          <w:rFonts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区民政局局长</w:t>
      </w:r>
    </w:p>
    <w:p w:rsidR="0086722E" w:rsidRDefault="0086722E" w:rsidP="0086722E">
      <w:pPr>
        <w:spacing w:line="600" w:lineRule="exact"/>
        <w:ind w:firstLineChars="500" w:firstLine="16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</w:t>
      </w:r>
      <w:r>
        <w:rPr>
          <w:rFonts w:eastAsia="仿宋_GB2312" w:hint="eastAsia"/>
          <w:sz w:val="32"/>
          <w:szCs w:val="32"/>
        </w:rPr>
        <w:t xml:space="preserve">  </w:t>
      </w:r>
      <w:r>
        <w:rPr>
          <w:rFonts w:eastAsia="仿宋_GB2312"/>
          <w:sz w:val="32"/>
          <w:szCs w:val="32"/>
        </w:rPr>
        <w:t>各街道办事处主任</w:t>
      </w:r>
    </w:p>
    <w:p w:rsidR="0086722E" w:rsidRDefault="0086722E" w:rsidP="0086722E">
      <w:pPr>
        <w:adjustRightInd w:val="0"/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领导小组下设办公室，办公室设在自然资源和规划分局，办公室主任由</w:t>
      </w:r>
      <w:r>
        <w:rPr>
          <w:rFonts w:eastAsia="仿宋_GB2312" w:hint="eastAsia"/>
          <w:sz w:val="32"/>
          <w:szCs w:val="32"/>
        </w:rPr>
        <w:t>门高峰</w:t>
      </w:r>
      <w:r>
        <w:rPr>
          <w:rFonts w:eastAsia="仿宋_GB2312"/>
          <w:sz w:val="32"/>
          <w:szCs w:val="32"/>
        </w:rPr>
        <w:t>同志担任，办公室</w:t>
      </w:r>
      <w:r>
        <w:rPr>
          <w:rFonts w:eastAsia="仿宋_GB2312"/>
          <w:sz w:val="32"/>
          <w:szCs w:val="32"/>
        </w:rPr>
        <w:lastRenderedPageBreak/>
        <w:t>具体负责该项工作的组织协调、成果上报以及各类资料收集、整理等。</w:t>
      </w:r>
    </w:p>
    <w:p w:rsidR="0086722E" w:rsidRDefault="0086722E" w:rsidP="0086722E">
      <w:pPr>
        <w:adjustRightInd w:val="0"/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</w:p>
    <w:p w:rsidR="0086722E" w:rsidRDefault="0086722E" w:rsidP="0086722E">
      <w:pPr>
        <w:adjustRightInd w:val="0"/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</w:p>
    <w:p w:rsidR="00F22A0C" w:rsidRPr="0086722E" w:rsidRDefault="00F22A0C" w:rsidP="0086722E"/>
    <w:sectPr w:rsidR="00F22A0C" w:rsidRPr="0086722E" w:rsidSect="00D47E0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301A" w:rsidRDefault="0086301A" w:rsidP="00CD34C5">
      <w:r>
        <w:separator/>
      </w:r>
    </w:p>
  </w:endnote>
  <w:endnote w:type="continuationSeparator" w:id="1">
    <w:p w:rsidR="0086301A" w:rsidRDefault="0086301A" w:rsidP="00CD34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301A" w:rsidRDefault="0086301A" w:rsidP="00CD34C5">
      <w:r>
        <w:separator/>
      </w:r>
    </w:p>
  </w:footnote>
  <w:footnote w:type="continuationSeparator" w:id="1">
    <w:p w:rsidR="0086301A" w:rsidRDefault="0086301A" w:rsidP="00CD34C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34C5"/>
    <w:rsid w:val="001A0E29"/>
    <w:rsid w:val="001B37AA"/>
    <w:rsid w:val="00353161"/>
    <w:rsid w:val="00383A39"/>
    <w:rsid w:val="00601292"/>
    <w:rsid w:val="0084380B"/>
    <w:rsid w:val="0086301A"/>
    <w:rsid w:val="0086722E"/>
    <w:rsid w:val="00972499"/>
    <w:rsid w:val="00A12430"/>
    <w:rsid w:val="00CD34C5"/>
    <w:rsid w:val="00D47E0C"/>
    <w:rsid w:val="00ED754F"/>
    <w:rsid w:val="00F22A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34C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D34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D34C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D34C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D34C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</Words>
  <Characters>211</Characters>
  <Application>Microsoft Office Word</Application>
  <DocSecurity>0</DocSecurity>
  <Lines>1</Lines>
  <Paragraphs>1</Paragraphs>
  <ScaleCrop>false</ScaleCrop>
  <Company>微软中国</Company>
  <LinksUpToDate>false</LinksUpToDate>
  <CharactersWithSpaces>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6</cp:revision>
  <dcterms:created xsi:type="dcterms:W3CDTF">2020-05-12T07:37:00Z</dcterms:created>
  <dcterms:modified xsi:type="dcterms:W3CDTF">2020-05-12T08:03:00Z</dcterms:modified>
</cp:coreProperties>
</file>